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0517D" w14:textId="60A8A660" w:rsidR="00240F6D" w:rsidRPr="00F808AC" w:rsidRDefault="00240F6D" w:rsidP="00240F6D">
      <w:pPr>
        <w:spacing w:line="338" w:lineRule="exact"/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bookmarkEnd w:id="0"/>
      <w:r w:rsidRPr="00F808AC">
        <w:rPr>
          <w:rFonts w:ascii="標楷體" w:eastAsia="標楷體" w:hAnsi="標楷體" w:hint="eastAsia"/>
          <w:b/>
          <w:sz w:val="36"/>
          <w:szCs w:val="40"/>
        </w:rPr>
        <w:t>台北市立瑠公國民中學106學年度</w:t>
      </w:r>
      <w:r w:rsidR="000B5CA3">
        <w:rPr>
          <w:rFonts w:ascii="標楷體" w:eastAsia="標楷體" w:hAnsi="標楷體" w:hint="eastAsia"/>
          <w:b/>
          <w:sz w:val="36"/>
          <w:szCs w:val="40"/>
        </w:rPr>
        <w:t>下</w:t>
      </w:r>
      <w:r w:rsidRPr="00F808AC">
        <w:rPr>
          <w:rFonts w:ascii="標楷體" w:eastAsia="標楷體" w:hAnsi="標楷體" w:hint="eastAsia"/>
          <w:b/>
          <w:sz w:val="36"/>
          <w:szCs w:val="40"/>
        </w:rPr>
        <w:t>學期八年級國文科第一次定期評量試題卷</w:t>
      </w:r>
    </w:p>
    <w:p w14:paraId="01A3179C" w14:textId="77777777" w:rsidR="00240F6D" w:rsidRPr="00B1014C" w:rsidRDefault="00240F6D" w:rsidP="00240F6D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B1014C">
        <w:rPr>
          <w:rFonts w:ascii="標楷體" w:eastAsia="標楷體" w:hAnsi="標楷體" w:hint="eastAsia"/>
          <w:sz w:val="28"/>
          <w:szCs w:val="28"/>
        </w:rPr>
        <w:t>班級_______ 姓名___________ 座號______</w:t>
      </w:r>
    </w:p>
    <w:p w14:paraId="7AABE1D8" w14:textId="77777777" w:rsidR="00747549" w:rsidRPr="00B1014C" w:rsidRDefault="00747549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  <w:sectPr w:rsidR="00747549" w:rsidRPr="00B1014C" w:rsidSect="00240F6D">
          <w:footerReference w:type="default" r:id="rId8"/>
          <w:pgSz w:w="14572" w:h="20639" w:code="12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B0E8C9D" w14:textId="3545F9A3" w:rsidR="005F4659" w:rsidRDefault="00733404" w:rsidP="00B25426">
      <w:pPr>
        <w:pStyle w:val="a3"/>
        <w:spacing w:line="0" w:lineRule="atLeast"/>
        <w:ind w:leftChars="0" w:left="482"/>
        <w:jc w:val="both"/>
        <w:rPr>
          <w:rFonts w:ascii="標楷體" w:eastAsia="標楷體" w:hAnsi="標楷體"/>
          <w:b/>
          <w:sz w:val="28"/>
          <w:szCs w:val="28"/>
        </w:rPr>
      </w:pPr>
      <w:r w:rsidRPr="00002C9D">
        <w:rPr>
          <w:rFonts w:ascii="標楷體" w:eastAsia="標楷體" w:hAnsi="標楷體" w:hint="eastAsia"/>
          <w:b/>
          <w:sz w:val="32"/>
          <w:szCs w:val="28"/>
        </w:rPr>
        <w:t>四、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選擇題</w:t>
      </w:r>
      <w:r w:rsidR="00A104D3">
        <w:rPr>
          <w:rFonts w:ascii="標楷體" w:eastAsia="標楷體" w:hAnsi="標楷體" w:hint="eastAsia"/>
          <w:b/>
          <w:sz w:val="28"/>
          <w:szCs w:val="28"/>
        </w:rPr>
        <w:t>：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每題２分，共</w:t>
      </w:r>
      <w:r w:rsidR="000B5CA3">
        <w:rPr>
          <w:rFonts w:ascii="標楷體" w:eastAsia="標楷體" w:hAnsi="標楷體" w:hint="eastAsia"/>
          <w:b/>
          <w:sz w:val="28"/>
          <w:szCs w:val="28"/>
        </w:rPr>
        <w:t>4</w:t>
      </w:r>
      <w:r w:rsidR="00002C9D" w:rsidRPr="00002C9D">
        <w:rPr>
          <w:rFonts w:ascii="標楷體" w:eastAsia="標楷體" w:hAnsi="標楷體" w:hint="eastAsia"/>
          <w:b/>
          <w:sz w:val="28"/>
          <w:szCs w:val="28"/>
        </w:rPr>
        <w:t>０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分</w:t>
      </w:r>
    </w:p>
    <w:p w14:paraId="7180A1B1" w14:textId="20E52B1F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bookmarkStart w:id="1" w:name="Z_504340398096429595ABE5569880AAEC"/>
      <w:r w:rsidRPr="005B3F57">
        <w:rPr>
          <w:rFonts w:ascii="標楷體" w:eastAsia="標楷體" w:hAnsi="標楷體"/>
          <w:color w:val="000000"/>
        </w:rPr>
        <w:t>(</w:t>
      </w: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)1.</w:t>
      </w:r>
      <w:r w:rsidRPr="005B3F57">
        <w:rPr>
          <w:rFonts w:ascii="標楷體" w:eastAsia="標楷體" w:hAnsi="標楷體" w:hint="eastAsia"/>
          <w:color w:val="000000"/>
        </w:rPr>
        <w:t xml:space="preserve">下列哪一項同音字的字形相同？　</w:t>
      </w:r>
    </w:p>
    <w:p w14:paraId="6EC7EE12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(Ａ)不修邊「ㄈㄨ</w:t>
      </w:r>
      <w:r w:rsidRPr="005B3F57">
        <w:rPr>
          <w:rFonts w:ascii="標楷體" w:eastAsia="標楷體" w:hAnsi="標楷體" w:hint="eastAsia"/>
          <w:color w:val="000000"/>
          <w:sz w:val="28"/>
          <w:szCs w:val="28"/>
        </w:rPr>
        <w:t>ˊ</w:t>
      </w:r>
      <w:r w:rsidRPr="005B3F57">
        <w:rPr>
          <w:rFonts w:ascii="標楷體" w:eastAsia="標楷體" w:hAnsi="標楷體" w:hint="eastAsia"/>
          <w:color w:val="000000"/>
        </w:rPr>
        <w:t>」／漲「</w:t>
      </w:r>
      <w:r w:rsidRPr="005B3F57">
        <w:rPr>
          <w:rFonts w:ascii="標楷體" w:eastAsia="標楷體" w:hAnsi="標楷體" w:hint="eastAsia"/>
          <w:color w:val="000000"/>
          <w:shd w:val="clear" w:color="auto" w:fill="FFFFFF"/>
        </w:rPr>
        <w:t>ㄈㄨ</w:t>
      </w:r>
      <w:r w:rsidRPr="005B3F57">
        <w:rPr>
          <w:rFonts w:ascii="標楷體" w:eastAsia="標楷體" w:hAnsi="標楷體" w:hint="eastAsia"/>
          <w:color w:val="000000"/>
          <w:sz w:val="28"/>
          <w:szCs w:val="28"/>
        </w:rPr>
        <w:t>ˊ</w:t>
      </w:r>
      <w:r w:rsidRPr="005B3F57">
        <w:rPr>
          <w:rFonts w:ascii="標楷體" w:eastAsia="標楷體" w:hAnsi="標楷體" w:hint="eastAsia"/>
          <w:color w:val="000000"/>
        </w:rPr>
        <w:t xml:space="preserve">」驚人　</w:t>
      </w:r>
    </w:p>
    <w:p w14:paraId="0705229A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(Ｂ)地面平「ㄊㄢ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>」／「ㄊㄢ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 xml:space="preserve">」護家人 </w:t>
      </w:r>
    </w:p>
    <w:p w14:paraId="6B0D1D5F" w14:textId="56843D48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(Ｃ)自「ㄒㄩ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>」神仙／「ㄒㄩ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>」ㄒㄩ</w:t>
      </w:r>
      <w:r w:rsidRPr="005B3F57">
        <w:rPr>
          <w:rFonts w:ascii="標楷體" w:eastAsia="標楷體" w:hAnsi="標楷體" w:hint="eastAsia"/>
          <w:kern w:val="0"/>
        </w:rPr>
        <w:t>ˇ如生</w:t>
      </w:r>
      <w:r w:rsidRPr="005B3F57">
        <w:rPr>
          <w:rFonts w:ascii="標楷體" w:eastAsia="標楷體" w:hAnsi="標楷體" w:hint="eastAsia"/>
          <w:color w:val="000000"/>
        </w:rPr>
        <w:t xml:space="preserve">　</w:t>
      </w:r>
    </w:p>
    <w:p w14:paraId="712CC4E3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(Ｄ)前「ㄐㄩˋ」後恭／龍盤虎「ㄐㄩˋ」。</w:t>
      </w:r>
    </w:p>
    <w:p w14:paraId="5D8A3093" w14:textId="2130516C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snapToGrid w:val="0"/>
          <w:color w:val="000000"/>
          <w:kern w:val="0"/>
        </w:rPr>
        <w:t xml:space="preserve">( </w:t>
      </w:r>
      <w:r w:rsidR="003B50C9">
        <w:rPr>
          <w:rFonts w:ascii="標楷體" w:eastAsia="標楷體" w:hAnsi="標楷體"/>
          <w:snapToGrid w:val="0"/>
          <w:color w:val="000000"/>
          <w:kern w:val="0"/>
        </w:rPr>
        <w:t xml:space="preserve"> </w:t>
      </w:r>
      <w:r w:rsidRPr="005B3F57">
        <w:rPr>
          <w:rFonts w:ascii="標楷體" w:eastAsia="標楷體" w:hAnsi="標楷體"/>
          <w:snapToGrid w:val="0"/>
          <w:color w:val="000000"/>
          <w:kern w:val="0"/>
        </w:rPr>
        <w:t>)2.</w:t>
      </w:r>
      <w:r w:rsidRPr="005B3F57">
        <w:rPr>
          <w:rFonts w:ascii="標楷體" w:eastAsia="標楷體" w:hAnsi="標楷體" w:hint="eastAsia"/>
          <w:snapToGrid w:val="0"/>
          <w:color w:val="000000"/>
          <w:kern w:val="0"/>
        </w:rPr>
        <w:t>下列「　」中的國字，何組讀音前後相同？</w:t>
      </w:r>
      <w:r w:rsidRPr="005B3F57">
        <w:rPr>
          <w:rFonts w:ascii="標楷體" w:eastAsia="標楷體" w:hAnsi="標楷體" w:hint="eastAsia"/>
          <w:color w:val="000000"/>
        </w:rPr>
        <w:t xml:space="preserve">　</w:t>
      </w:r>
      <w:r w:rsidRPr="005B3F57">
        <w:rPr>
          <w:rFonts w:ascii="標楷體" w:eastAsia="標楷體" w:hAnsi="標楷體"/>
          <w:color w:val="000000"/>
        </w:rPr>
        <w:br/>
      </w:r>
      <w:r w:rsidRPr="005B3F57">
        <w:rPr>
          <w:rFonts w:ascii="標楷體" w:eastAsia="標楷體" w:hAnsi="標楷體" w:hint="eastAsia"/>
          <w:color w:val="000000"/>
        </w:rPr>
        <w:t>(Ａ) 紛至「沓」來/「杳」無音訊</w:t>
      </w:r>
    </w:p>
    <w:p w14:paraId="197657D6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(Ｂ)「翳」入天聽/「翌」日出國  </w:t>
      </w:r>
    </w:p>
    <w:p w14:paraId="6C147DD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(Ｃ)「嫵」媚動人/「撫」慰心靈</w:t>
      </w:r>
    </w:p>
    <w:p w14:paraId="692B82EE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 馳「騁」田野/「娉」婷尖閣。</w:t>
      </w:r>
    </w:p>
    <w:p w14:paraId="454AD3BB" w14:textId="6CD6F245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>(</w:t>
      </w: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)3.</w:t>
      </w:r>
      <w:r w:rsidRPr="005B3F57">
        <w:rPr>
          <w:rFonts w:ascii="標楷體" w:eastAsia="標楷體" w:hAnsi="標楷體" w:hint="eastAsia"/>
          <w:color w:val="000000"/>
        </w:rPr>
        <w:t xml:space="preserve">下列「　」中的字，何組字義兩兩相同？　</w:t>
      </w:r>
    </w:p>
    <w:p w14:paraId="62A97CA8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(Ａ)「卻」看妻子愁何在 ／「卻」上輕輿趁晚涼　(Ｂ)「載」歌載舞/千「載」難逢</w:t>
      </w:r>
    </w:p>
    <w:p w14:paraId="1B201D1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(Ｃ)兩兔「傍」地走／依山「傍」水　</w:t>
      </w:r>
    </w:p>
    <w:p w14:paraId="3A07B519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(Ｄ)怒髮「衝」冠／「衝」著馬路。</w:t>
      </w:r>
    </w:p>
    <w:p w14:paraId="54BB4218" w14:textId="1D2BE2EB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</w:t>
      </w:r>
      <w:r w:rsidRPr="005B3F57">
        <w:rPr>
          <w:rFonts w:ascii="標楷體" w:eastAsia="標楷體" w:hAnsi="標楷體" w:hint="eastAsia"/>
          <w:color w:val="000000"/>
        </w:rPr>
        <w:t>4.</w:t>
      </w:r>
      <w:r w:rsidRPr="005B3F57">
        <w:rPr>
          <w:rFonts w:ascii="標楷體" w:eastAsia="標楷體" w:hAnsi="標楷體" w:hint="eastAsia"/>
          <w:color w:val="000000"/>
          <w:u w:val="wave"/>
        </w:rPr>
        <w:t>我所知道的康橋</w:t>
      </w:r>
      <w:r w:rsidRPr="005B3F57">
        <w:rPr>
          <w:rFonts w:ascii="標楷體" w:eastAsia="標楷體" w:hAnsi="標楷體" w:hint="eastAsia"/>
          <w:color w:val="000000"/>
        </w:rPr>
        <w:t>一文中，描寫</w:t>
      </w:r>
      <w:r w:rsidRPr="005B3F57">
        <w:rPr>
          <w:rFonts w:ascii="標楷體" w:eastAsia="標楷體" w:hAnsi="標楷體" w:hint="eastAsia"/>
          <w:color w:val="000000"/>
          <w:u w:val="single"/>
        </w:rPr>
        <w:t>徐志摩</w:t>
      </w:r>
      <w:r w:rsidRPr="005B3F57">
        <w:rPr>
          <w:rFonts w:ascii="標楷體" w:eastAsia="標楷體" w:hAnsi="標楷體" w:hint="eastAsia"/>
          <w:color w:val="000000"/>
        </w:rPr>
        <w:t>在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 xml:space="preserve">騎自  </w:t>
      </w:r>
    </w:p>
    <w:p w14:paraId="2EE36D89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 行車出遊時，連用了四個「你如愛」，其中想表     </w:t>
      </w:r>
    </w:p>
    <w:p w14:paraId="65EDD9F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 現的是何者？　</w:t>
      </w:r>
    </w:p>
    <w:p w14:paraId="70CEBCBA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(Ａ)向讀者介紹自己在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時的嗜好</w:t>
      </w:r>
    </w:p>
    <w:p w14:paraId="462B2507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當地的俗諺語</w:t>
      </w:r>
    </w:p>
    <w:p w14:paraId="00386852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(Ｃ)好東西跟好朋友分享的愉悅</w:t>
      </w:r>
    </w:p>
    <w:p w14:paraId="0F06BF0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(Ｄ)作者本身說話的習慣。</w:t>
      </w:r>
    </w:p>
    <w:p w14:paraId="10DBFE1D" w14:textId="02F07266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</w:t>
      </w:r>
      <w:r w:rsidRPr="005B3F57">
        <w:rPr>
          <w:rFonts w:ascii="標楷體" w:eastAsia="標楷體" w:hAnsi="標楷體" w:hint="eastAsia"/>
          <w:color w:val="000000"/>
        </w:rPr>
        <w:t xml:space="preserve">5.「關心石上的苔痕，關心敗草裡的鮮花，……關 </w:t>
      </w:r>
    </w:p>
    <w:p w14:paraId="62B05CB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 心新來的鳥語。」文句中連續使用了六個「關心」，顯示作者如何？　</w:t>
      </w:r>
    </w:p>
    <w:p w14:paraId="22E1644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(Ａ)對於春天的訊息遲遲未到感覺憂心</w:t>
      </w:r>
    </w:p>
    <w:p w14:paraId="3BD1B42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(Ｂ)悉心探尋且熱切期盼春天的降臨</w:t>
      </w:r>
    </w:p>
    <w:p w14:paraId="76F89E91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(Ｃ)對於世界萬物都懷有關心之情</w:t>
      </w:r>
    </w:p>
    <w:p w14:paraId="3AE82A8B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(Ｄ)對於春光轉眼間消逝感到無奈。</w:t>
      </w:r>
    </w:p>
    <w:p w14:paraId="77B4F8B9" w14:textId="7A03BF78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)</w:t>
      </w:r>
      <w:r w:rsidRPr="005B3F57">
        <w:rPr>
          <w:rFonts w:ascii="標楷體" w:eastAsia="標楷體" w:hAnsi="標楷體"/>
          <w:color w:val="000000"/>
        </w:rPr>
        <w:t>6.</w:t>
      </w:r>
      <w:r w:rsidRPr="005B3F57">
        <w:rPr>
          <w:rFonts w:ascii="標楷體" w:eastAsia="標楷體" w:hAnsi="標楷體" w:hint="eastAsia"/>
          <w:color w:val="000000"/>
        </w:rPr>
        <w:t>下列各選項，何者皆為狀聲詞？</w:t>
      </w:r>
    </w:p>
    <w:p w14:paraId="74B6D66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(Ａ)「琅琅」上口／白浪「滔滔」　</w:t>
      </w:r>
    </w:p>
    <w:p w14:paraId="254D124E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(Ｂ)「涓涓」細流／小溪「淙淙」　</w:t>
      </w:r>
    </w:p>
    <w:p w14:paraId="18C3F3CF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(Ｃ)飢腸「轆轆」／「嘖嘖」稱奇 </w:t>
      </w:r>
    </w:p>
    <w:p w14:paraId="306D0BE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(Ｄ)「喃喃」自語／淚眼「潸潸」。</w:t>
      </w:r>
    </w:p>
    <w:p w14:paraId="626DEC70" w14:textId="1FAB54FB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</w:t>
      </w:r>
      <w:r w:rsidRPr="005B3F57">
        <w:rPr>
          <w:rFonts w:ascii="標楷體" w:eastAsia="標楷體" w:hAnsi="標楷體" w:hint="eastAsia"/>
          <w:color w:val="000000"/>
        </w:rPr>
        <w:t>7.下列是</w:t>
      </w:r>
      <w:r w:rsidRPr="005B3F57">
        <w:rPr>
          <w:rFonts w:ascii="標楷體" w:eastAsia="標楷體" w:hAnsi="標楷體" w:hint="eastAsia"/>
          <w:color w:val="000000"/>
          <w:u w:val="single"/>
        </w:rPr>
        <w:t>小丸子</w:t>
      </w:r>
      <w:r w:rsidRPr="005B3F57">
        <w:rPr>
          <w:rFonts w:ascii="標楷體" w:eastAsia="標楷體" w:hAnsi="標楷體" w:hint="eastAsia"/>
          <w:color w:val="000000"/>
        </w:rPr>
        <w:t>與同學們討論「樂府詩」的對話內容，何人的說明「錯誤」？</w:t>
      </w:r>
    </w:p>
    <w:p w14:paraId="2E1470E3" w14:textId="5EC2A230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(Ａ)</w:t>
      </w:r>
      <w:r w:rsidRPr="005B3F57">
        <w:rPr>
          <w:rFonts w:ascii="標楷體" w:eastAsia="標楷體" w:hAnsi="標楷體" w:hint="eastAsia"/>
          <w:color w:val="000000"/>
          <w:u w:val="single"/>
        </w:rPr>
        <w:t>花輪</w:t>
      </w:r>
      <w:r w:rsidRPr="005B3F57">
        <w:rPr>
          <w:rFonts w:ascii="標楷體" w:eastAsia="標楷體" w:hAnsi="標楷體" w:hint="eastAsia"/>
          <w:color w:val="000000"/>
        </w:rPr>
        <w:t>：</w:t>
      </w:r>
      <w:r w:rsidRPr="005B3F57">
        <w:rPr>
          <w:rFonts w:ascii="標楷體" w:eastAsia="標楷體" w:hAnsi="標楷體" w:hint="eastAsia"/>
          <w:color w:val="000000"/>
          <w:u w:val="single"/>
        </w:rPr>
        <w:t>漢武帝</w:t>
      </w:r>
      <w:r w:rsidRPr="005B3F57">
        <w:rPr>
          <w:rFonts w:ascii="標楷體" w:eastAsia="標楷體" w:hAnsi="標楷體" w:hint="eastAsia"/>
          <w:color w:val="000000"/>
        </w:rPr>
        <w:t>時，樂府是採集民間詩歌的官署</w:t>
      </w:r>
    </w:p>
    <w:p w14:paraId="613B7307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(Ｂ)</w:t>
      </w:r>
      <w:r w:rsidRPr="005B3F57">
        <w:rPr>
          <w:rFonts w:ascii="標楷體" w:eastAsia="標楷體" w:hAnsi="標楷體" w:hint="eastAsia"/>
          <w:color w:val="000000"/>
          <w:u w:val="single"/>
        </w:rPr>
        <w:t>小玉</w:t>
      </w:r>
      <w:r w:rsidRPr="005B3F57">
        <w:rPr>
          <w:rFonts w:ascii="標楷體" w:eastAsia="標楷體" w:hAnsi="標楷體" w:hint="eastAsia"/>
          <w:color w:val="000000"/>
        </w:rPr>
        <w:t>：樂府詩的形式比絕句、律詩嚴格</w:t>
      </w:r>
    </w:p>
    <w:p w14:paraId="40B8C71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(Ｃ)</w:t>
      </w:r>
      <w:r w:rsidRPr="005B3F57">
        <w:rPr>
          <w:rFonts w:ascii="標楷體" w:eastAsia="標楷體" w:hAnsi="標楷體" w:hint="eastAsia"/>
          <w:color w:val="000000"/>
          <w:u w:val="single"/>
        </w:rPr>
        <w:t>丸尾</w:t>
      </w:r>
      <w:r w:rsidRPr="005B3F57">
        <w:rPr>
          <w:rFonts w:ascii="標楷體" w:eastAsia="標楷體" w:hAnsi="標楷體" w:hint="eastAsia"/>
          <w:color w:val="000000"/>
        </w:rPr>
        <w:t>：樂府詩字數句數多寡不拘，用韻較寬鬆　(Ｄ)</w:t>
      </w:r>
      <w:r w:rsidRPr="005B3F57">
        <w:rPr>
          <w:rFonts w:ascii="標楷體" w:eastAsia="標楷體" w:hAnsi="標楷體" w:hint="eastAsia"/>
          <w:color w:val="000000"/>
          <w:u w:val="single"/>
        </w:rPr>
        <w:t>美環</w:t>
      </w:r>
      <w:r w:rsidRPr="005B3F57">
        <w:rPr>
          <w:rFonts w:ascii="標楷體" w:eastAsia="標楷體" w:hAnsi="標楷體" w:hint="eastAsia"/>
          <w:color w:val="000000"/>
        </w:rPr>
        <w:t>：樂府詩平仄、對仗無嚴格限制。</w:t>
      </w:r>
    </w:p>
    <w:p w14:paraId="0BBA4DEB" w14:textId="7D31CDE8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</w:t>
      </w:r>
      <w:r w:rsidRPr="005B3F57">
        <w:rPr>
          <w:rFonts w:ascii="標楷體" w:eastAsia="標楷體" w:hAnsi="標楷體" w:hint="eastAsia"/>
          <w:color w:val="000000"/>
        </w:rPr>
        <w:t>8.</w:t>
      </w:r>
      <w:r w:rsidRPr="005B3F57">
        <w:rPr>
          <w:rFonts w:ascii="標楷體" w:eastAsia="標楷體" w:hAnsi="標楷體" w:hint="eastAsia"/>
          <w:color w:val="000000"/>
          <w:u w:val="wave"/>
        </w:rPr>
        <w:t>木蘭詩</w:t>
      </w:r>
      <w:r w:rsidRPr="005B3F57">
        <w:rPr>
          <w:rFonts w:ascii="標楷體" w:eastAsia="標楷體" w:hAnsi="標楷體" w:hint="eastAsia"/>
          <w:color w:val="000000"/>
        </w:rPr>
        <w:t>中「不聞爺孃喚女聲，但聞</w:t>
      </w:r>
      <w:r w:rsidRPr="005B3F57">
        <w:rPr>
          <w:rFonts w:ascii="標楷體" w:eastAsia="標楷體" w:hAnsi="標楷體" w:hint="eastAsia"/>
          <w:color w:val="000000"/>
          <w:u w:val="single"/>
        </w:rPr>
        <w:t>黃河</w:t>
      </w:r>
      <w:r w:rsidRPr="005B3F57">
        <w:rPr>
          <w:rFonts w:ascii="標楷體" w:eastAsia="標楷體" w:hAnsi="標楷體" w:hint="eastAsia"/>
          <w:color w:val="000000"/>
        </w:rPr>
        <w:t>流水鳴濺濺」所表現出的情緒與下列哪一選項較為相近？</w:t>
      </w:r>
    </w:p>
    <w:p w14:paraId="054BE952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(Ａ)百川東到海，何時復西歸？少壯不努力，老大徒傷悲</w:t>
      </w:r>
    </w:p>
    <w:p w14:paraId="4C42A41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(Ｂ)浮雲遊子意，落日故人情，揮手自茲去，蕭蕭班馬鳴</w:t>
      </w:r>
    </w:p>
    <w:p w14:paraId="339CD946" w14:textId="79DA5D12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  <w:u w:val="single"/>
        </w:rPr>
      </w:pPr>
      <w:r w:rsidRPr="005B3F57">
        <w:rPr>
          <w:rFonts w:ascii="標楷體" w:eastAsia="標楷體" w:hAnsi="標楷體" w:hint="eastAsia"/>
          <w:color w:val="000000"/>
        </w:rPr>
        <w:t xml:space="preserve">　   </w:t>
      </w:r>
      <w:r w:rsidR="008613C7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(Ｃ)</w:t>
      </w:r>
      <w:r w:rsidRPr="005B3F57">
        <w:rPr>
          <w:rFonts w:ascii="標楷體" w:eastAsia="標楷體" w:hAnsi="標楷體" w:hint="eastAsia"/>
          <w:color w:val="000000"/>
          <w:u w:val="single"/>
        </w:rPr>
        <w:t>秦</w:t>
      </w:r>
      <w:r w:rsidRPr="005B3F57">
        <w:rPr>
          <w:rFonts w:ascii="標楷體" w:eastAsia="標楷體" w:hAnsi="標楷體" w:hint="eastAsia"/>
          <w:color w:val="000000"/>
        </w:rPr>
        <w:t>時明月</w:t>
      </w:r>
      <w:r w:rsidRPr="005B3F57">
        <w:rPr>
          <w:rFonts w:ascii="標楷體" w:eastAsia="標楷體" w:hAnsi="標楷體" w:hint="eastAsia"/>
          <w:color w:val="000000"/>
          <w:u w:val="single"/>
        </w:rPr>
        <w:t>漢</w:t>
      </w:r>
      <w:r w:rsidRPr="005B3F57">
        <w:rPr>
          <w:rFonts w:ascii="標楷體" w:eastAsia="標楷體" w:hAnsi="標楷體" w:hint="eastAsia"/>
          <w:color w:val="000000"/>
        </w:rPr>
        <w:t>時關，萬里長征人未還，但使</w:t>
      </w:r>
      <w:r w:rsidRPr="005B3F57">
        <w:rPr>
          <w:rFonts w:ascii="標楷體" w:eastAsia="標楷體" w:hAnsi="標楷體" w:hint="eastAsia"/>
          <w:color w:val="000000"/>
          <w:u w:val="single"/>
        </w:rPr>
        <w:t>龍城</w:t>
      </w:r>
      <w:r w:rsidRPr="005B3F57">
        <w:rPr>
          <w:rFonts w:ascii="標楷體" w:eastAsia="標楷體" w:hAnsi="標楷體" w:hint="eastAsia"/>
          <w:color w:val="000000"/>
        </w:rPr>
        <w:t>飛將在，不教胡馬度</w:t>
      </w:r>
      <w:r w:rsidRPr="005B3F57">
        <w:rPr>
          <w:rFonts w:ascii="標楷體" w:eastAsia="標楷體" w:hAnsi="標楷體" w:hint="eastAsia"/>
          <w:color w:val="000000"/>
          <w:u w:val="single"/>
        </w:rPr>
        <w:t>陰山</w:t>
      </w:r>
    </w:p>
    <w:p w14:paraId="234815A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400" w:left="1080" w:hangingChars="50" w:hanging="120"/>
        <w:rPr>
          <w:rFonts w:ascii="標楷體" w:eastAsia="標楷體" w:hAnsi="標楷體"/>
          <w:color w:val="000000"/>
          <w:u w:val="single"/>
        </w:rPr>
      </w:pPr>
      <w:r w:rsidRPr="005B3F57">
        <w:rPr>
          <w:rFonts w:ascii="標楷體" w:eastAsia="標楷體" w:hAnsi="標楷體" w:hint="eastAsia"/>
          <w:color w:val="000000"/>
        </w:rPr>
        <w:t>(Ｄ)月落烏啼霜滿天，江楓漁火對愁眠，</w:t>
      </w:r>
      <w:r w:rsidRPr="005B3F57">
        <w:rPr>
          <w:rFonts w:ascii="標楷體" w:eastAsia="標楷體" w:hAnsi="標楷體" w:hint="eastAsia"/>
          <w:color w:val="000000"/>
          <w:u w:val="single"/>
        </w:rPr>
        <w:t>姑蘇</w:t>
      </w:r>
      <w:r w:rsidRPr="005B3F57">
        <w:rPr>
          <w:rFonts w:ascii="標楷體" w:eastAsia="標楷體" w:hAnsi="標楷體" w:hint="eastAsia"/>
          <w:color w:val="000000"/>
        </w:rPr>
        <w:t>城外</w:t>
      </w:r>
      <w:r w:rsidRPr="005B3F57">
        <w:rPr>
          <w:rFonts w:ascii="標楷體" w:eastAsia="標楷體" w:hAnsi="標楷體" w:hint="eastAsia"/>
          <w:color w:val="000000"/>
          <w:u w:val="single"/>
        </w:rPr>
        <w:t>寒山寺</w:t>
      </w:r>
      <w:r w:rsidRPr="005B3F57">
        <w:rPr>
          <w:rFonts w:ascii="標楷體" w:eastAsia="標楷體" w:hAnsi="標楷體" w:hint="eastAsia"/>
          <w:color w:val="000000"/>
        </w:rPr>
        <w:t>，夜半鐘聲到客船。</w:t>
      </w:r>
    </w:p>
    <w:p w14:paraId="1F730BCC" w14:textId="12BD358F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</w:t>
      </w:r>
      <w:r w:rsidRPr="005B3F57">
        <w:rPr>
          <w:rFonts w:ascii="標楷體" w:eastAsia="標楷體" w:hAnsi="標楷體" w:hint="eastAsia"/>
          <w:color w:val="000000"/>
        </w:rPr>
        <w:t>9.「朝辭爺孃去，暮宿</w:t>
      </w:r>
      <w:r w:rsidRPr="005B3F57">
        <w:rPr>
          <w:rFonts w:ascii="標楷體" w:eastAsia="標楷體" w:hAnsi="標楷體" w:hint="eastAsia"/>
          <w:color w:val="000000"/>
          <w:u w:val="single"/>
        </w:rPr>
        <w:t>黃河</w:t>
      </w:r>
      <w:r w:rsidRPr="005B3F57">
        <w:rPr>
          <w:rFonts w:ascii="標楷體" w:eastAsia="標楷體" w:hAnsi="標楷體" w:hint="eastAsia"/>
          <w:color w:val="000000"/>
        </w:rPr>
        <w:t>邊」、「旦辭</w:t>
      </w:r>
      <w:r w:rsidRPr="005B3F57">
        <w:rPr>
          <w:rFonts w:ascii="標楷體" w:eastAsia="標楷體" w:hAnsi="標楷體" w:hint="eastAsia"/>
          <w:color w:val="000000"/>
          <w:u w:val="single"/>
        </w:rPr>
        <w:t>黃河</w:t>
      </w:r>
      <w:r w:rsidRPr="005B3F57">
        <w:rPr>
          <w:rFonts w:ascii="標楷體" w:eastAsia="標楷體" w:hAnsi="標楷體" w:hint="eastAsia"/>
          <w:color w:val="000000"/>
        </w:rPr>
        <w:t xml:space="preserve">去，暮至黑山頭」，以上詩句乃是透過時空的瞬變，表達出何種景況？　</w:t>
      </w:r>
    </w:p>
    <w:p w14:paraId="1B985512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(Ａ)離鄉越來越遠，思念越來越深</w:t>
      </w:r>
    </w:p>
    <w:p w14:paraId="3E0463B6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　(Ｂ)軍隊前進路線迂迴，避開敵軍埋伏</w:t>
      </w:r>
    </w:p>
    <w:p w14:paraId="49722498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　(Ｃ)前線陷入危急，急待後方救援</w:t>
      </w:r>
    </w:p>
    <w:p w14:paraId="3AF2AF2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　(Ｄ)兵力強大，征戰勢如破竹。</w:t>
      </w:r>
    </w:p>
    <w:p w14:paraId="0B35BC57" w14:textId="7C321D92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</w:t>
      </w:r>
      <w:r w:rsidRPr="005B3F57">
        <w:rPr>
          <w:rFonts w:ascii="標楷體" w:eastAsia="標楷體" w:hAnsi="標楷體" w:hint="eastAsia"/>
          <w:color w:val="000000"/>
        </w:rPr>
        <w:t>10.下列「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」的描述，何者有「評論性質」？</w:t>
      </w:r>
    </w:p>
    <w:p w14:paraId="27871B4A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</w:t>
      </w:r>
      <w:r w:rsidRPr="005B3F57">
        <w:rPr>
          <w:rFonts w:ascii="標楷體" w:eastAsia="標楷體" w:hAnsi="標楷體" w:hint="eastAsia"/>
          <w:color w:val="000000"/>
          <w:u w:val="single"/>
        </w:rPr>
        <w:t>胖虎</w:t>
      </w:r>
      <w:r w:rsidRPr="005B3F57">
        <w:rPr>
          <w:rFonts w:ascii="標楷體" w:eastAsia="標楷體" w:hAnsi="標楷體" w:hint="eastAsia"/>
          <w:color w:val="000000"/>
        </w:rPr>
        <w:t>：由於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沒有長兄，所以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決定代父從軍</w:t>
      </w:r>
    </w:p>
    <w:p w14:paraId="052EBCE1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</w:t>
      </w:r>
      <w:r w:rsidRPr="005B3F57">
        <w:rPr>
          <w:rFonts w:ascii="標楷體" w:eastAsia="標楷體" w:hAnsi="標楷體" w:hint="eastAsia"/>
          <w:color w:val="000000"/>
          <w:u w:val="single"/>
        </w:rPr>
        <w:t>大雄</w:t>
      </w:r>
      <w:r w:rsidRPr="005B3F57">
        <w:rPr>
          <w:rFonts w:ascii="標楷體" w:eastAsia="標楷體" w:hAnsi="標楷體" w:hint="eastAsia"/>
          <w:color w:val="000000"/>
        </w:rPr>
        <w:t>：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在征戰中建立了戰功，得到了天子的厚賞</w:t>
      </w:r>
    </w:p>
    <w:p w14:paraId="6D10B2CA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</w:t>
      </w:r>
      <w:r w:rsidRPr="005B3F57">
        <w:rPr>
          <w:rFonts w:ascii="標楷體" w:eastAsia="標楷體" w:hAnsi="標楷體" w:hint="eastAsia"/>
          <w:color w:val="000000"/>
          <w:u w:val="single"/>
        </w:rPr>
        <w:t>小夫</w:t>
      </w:r>
      <w:r w:rsidRPr="005B3F57">
        <w:rPr>
          <w:rFonts w:ascii="標楷體" w:eastAsia="標楷體" w:hAnsi="標楷體" w:hint="eastAsia"/>
          <w:color w:val="000000"/>
        </w:rPr>
        <w:t>：同行多年，軍中同袍們都很訝異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居然是女兒身</w:t>
      </w:r>
    </w:p>
    <w:p w14:paraId="34A7F249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</w:t>
      </w:r>
      <w:r w:rsidRPr="005B3F57">
        <w:rPr>
          <w:rFonts w:ascii="標楷體" w:eastAsia="標楷體" w:hAnsi="標楷體" w:hint="eastAsia"/>
          <w:color w:val="000000"/>
          <w:u w:val="single"/>
        </w:rPr>
        <w:t>靜香</w:t>
      </w:r>
      <w:r w:rsidRPr="005B3F57">
        <w:rPr>
          <w:rFonts w:ascii="標楷體" w:eastAsia="標楷體" w:hAnsi="標楷體" w:hint="eastAsia"/>
          <w:color w:val="000000"/>
        </w:rPr>
        <w:t>：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英勇的表現，不但堪稱女中豪傑，更顛覆了女子向來柔弱的刻板印象。</w:t>
      </w:r>
    </w:p>
    <w:p w14:paraId="2A069A96" w14:textId="4BE38782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</w:t>
      </w:r>
      <w:r w:rsidRPr="005B3F57">
        <w:rPr>
          <w:rFonts w:ascii="標楷體" w:eastAsia="標楷體" w:hAnsi="標楷體" w:hint="eastAsia"/>
          <w:color w:val="000000"/>
        </w:rPr>
        <w:t>11.</w:t>
      </w:r>
      <w:r w:rsidRPr="005B3F57">
        <w:rPr>
          <w:rFonts w:ascii="標楷體" w:eastAsia="標楷體" w:hAnsi="標楷體" w:hint="eastAsia"/>
          <w:color w:val="000000"/>
          <w:u w:val="single"/>
        </w:rPr>
        <w:t>北朝</w:t>
      </w:r>
      <w:r w:rsidRPr="005B3F57">
        <w:rPr>
          <w:rFonts w:ascii="標楷體" w:eastAsia="標楷體" w:hAnsi="標楷體" w:hint="eastAsia"/>
          <w:color w:val="000000"/>
        </w:rPr>
        <w:t>民歌給人豪放質樸、俚俗真切的感受，請問下列哪一選項可以界定為「</w:t>
      </w:r>
      <w:r w:rsidRPr="005B3F57">
        <w:rPr>
          <w:rFonts w:ascii="標楷體" w:eastAsia="標楷體" w:hAnsi="標楷體" w:hint="eastAsia"/>
          <w:color w:val="000000"/>
          <w:u w:val="single"/>
        </w:rPr>
        <w:t>北朝</w:t>
      </w:r>
      <w:r w:rsidRPr="005B3F57">
        <w:rPr>
          <w:rFonts w:ascii="標楷體" w:eastAsia="標楷體" w:hAnsi="標楷體" w:hint="eastAsia"/>
          <w:color w:val="000000"/>
        </w:rPr>
        <w:t xml:space="preserve">民歌」？　</w:t>
      </w:r>
    </w:p>
    <w:p w14:paraId="5A652B9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(Ａ)遲日江山麗，春風花草香，泥融飛燕子，沙暖睡鴛鴦</w:t>
      </w:r>
    </w:p>
    <w:p w14:paraId="7645CAB8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(Ｂ)昔我往矣，楊柳依依；今我來思，雨雪霏霏</w:t>
      </w:r>
    </w:p>
    <w:p w14:paraId="6E7EDBA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(Ｃ)楊柳青青江水平，聞郎江上唱歌聲，東邊日出西邊雨，道是無晴卻有晴</w:t>
      </w:r>
    </w:p>
    <w:p w14:paraId="13BD2AE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</w:t>
      </w:r>
      <w:r w:rsidRPr="005B3F57">
        <w:rPr>
          <w:rFonts w:ascii="標楷體" w:eastAsia="標楷體" w:hAnsi="標楷體" w:hint="eastAsia"/>
          <w:color w:val="000000"/>
          <w:u w:val="single"/>
        </w:rPr>
        <w:t>李波</w:t>
      </w:r>
      <w:r w:rsidRPr="005B3F57">
        <w:rPr>
          <w:rFonts w:ascii="標楷體" w:eastAsia="標楷體" w:hAnsi="標楷體" w:hint="eastAsia"/>
          <w:color w:val="000000"/>
        </w:rPr>
        <w:t>小妹字</w:t>
      </w:r>
      <w:r w:rsidRPr="005B3F57">
        <w:rPr>
          <w:rFonts w:ascii="標楷體" w:eastAsia="標楷體" w:hAnsi="標楷體" w:hint="eastAsia"/>
          <w:color w:val="000000"/>
          <w:u w:val="single"/>
        </w:rPr>
        <w:t>雍容</w:t>
      </w:r>
      <w:r w:rsidRPr="005B3F57">
        <w:rPr>
          <w:rFonts w:ascii="標楷體" w:eastAsia="標楷體" w:hAnsi="標楷體" w:hint="eastAsia"/>
          <w:color w:val="000000"/>
        </w:rPr>
        <w:t>，褰裙逐馬如卷蓬，左射右射必疊雙，婦女尚如此，男子安可逢。</w:t>
      </w:r>
    </w:p>
    <w:p w14:paraId="5B22966F" w14:textId="0D404C64" w:rsidR="005B3F57" w:rsidRPr="005B3F57" w:rsidRDefault="005B3F57" w:rsidP="003B50C9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>（</w:t>
      </w:r>
      <w:r w:rsidR="003B50C9">
        <w:rPr>
          <w:rFonts w:ascii="標楷體" w:eastAsia="標楷體" w:hAnsi="標楷體" w:hint="eastAsia"/>
          <w:color w:val="000000"/>
          <w:kern w:val="0"/>
        </w:rPr>
        <w:t xml:space="preserve">  </w:t>
      </w:r>
      <w:r w:rsidRPr="005B3F57">
        <w:rPr>
          <w:rFonts w:ascii="標楷體" w:eastAsia="標楷體" w:hAnsi="標楷體"/>
          <w:color w:val="000000"/>
          <w:kern w:val="0"/>
        </w:rPr>
        <w:t>）</w:t>
      </w:r>
      <w:r w:rsidRPr="005B3F57">
        <w:rPr>
          <w:rFonts w:ascii="標楷體" w:eastAsia="標楷體" w:hAnsi="標楷體" w:hint="eastAsia"/>
          <w:color w:val="000000"/>
          <w:kern w:val="0"/>
        </w:rPr>
        <w:t>12.</w:t>
      </w:r>
      <w:r w:rsidRPr="005B3F57">
        <w:rPr>
          <w:rFonts w:ascii="標楷體" w:eastAsia="標楷體" w:hAnsi="標楷體" w:hint="eastAsia"/>
          <w:color w:val="000000"/>
          <w:kern w:val="0"/>
          <w:u w:val="single"/>
        </w:rPr>
        <w:t>塔列斯</w:t>
      </w:r>
      <w:r w:rsidRPr="005B3F57">
        <w:rPr>
          <w:rFonts w:ascii="標楷體" w:eastAsia="標楷體" w:hAnsi="標楷體" w:hint="eastAsia"/>
          <w:color w:val="000000"/>
          <w:kern w:val="0"/>
        </w:rPr>
        <w:t>：「人需要了解自我。」下列名言所蘊含的含義，何者與這句話所闡述的道理最相近？</w:t>
      </w:r>
    </w:p>
    <w:p w14:paraId="58F20FF7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（Ａ）知人者智，自知者明</w:t>
      </w:r>
    </w:p>
    <w:p w14:paraId="595B694B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（Ｂ）人盡其才，知人善任</w:t>
      </w:r>
    </w:p>
    <w:p w14:paraId="22E35809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（Ｃ）如人飲水，冷暖自知</w:t>
      </w:r>
    </w:p>
    <w:p w14:paraId="06B5196E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（Ｄ）見微知著，落葉知秋。</w:t>
      </w:r>
    </w:p>
    <w:p w14:paraId="6C9D415D" w14:textId="5F012BCC" w:rsidR="005B3F57" w:rsidRPr="005B3F57" w:rsidRDefault="005B3F57" w:rsidP="003B50C9">
      <w:pPr>
        <w:adjustRightInd w:val="0"/>
        <w:snapToGrid w:val="0"/>
        <w:spacing w:line="360" w:lineRule="atLeast"/>
        <w:ind w:leftChars="150" w:left="120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( </w:t>
      </w:r>
      <w:r w:rsidR="003B50C9">
        <w:rPr>
          <w:rFonts w:ascii="標楷體" w:eastAsia="標楷體" w:hAnsi="標楷體"/>
          <w:color w:val="000000"/>
          <w:kern w:val="0"/>
        </w:rPr>
        <w:t xml:space="preserve"> </w:t>
      </w:r>
      <w:r w:rsidRPr="005B3F57">
        <w:rPr>
          <w:rFonts w:ascii="標楷體" w:eastAsia="標楷體" w:hAnsi="標楷體"/>
          <w:color w:val="000000"/>
          <w:kern w:val="0"/>
        </w:rPr>
        <w:t>）</w:t>
      </w:r>
      <w:r w:rsidRPr="005B3F57">
        <w:rPr>
          <w:rFonts w:ascii="標楷體" w:eastAsia="標楷體" w:hAnsi="標楷體" w:hint="eastAsia"/>
          <w:color w:val="000000"/>
          <w:kern w:val="0"/>
        </w:rPr>
        <w:t>13.</w:t>
      </w:r>
      <w:r w:rsidRPr="005B3F57">
        <w:rPr>
          <w:rFonts w:ascii="標楷體" w:eastAsia="標楷體" w:hAnsi="標楷體" w:hint="eastAsia"/>
          <w:color w:val="000000"/>
          <w:kern w:val="0"/>
          <w:u w:val="single"/>
        </w:rPr>
        <w:t>褚士瑩</w:t>
      </w:r>
      <w:r w:rsidRPr="005B3F57">
        <w:rPr>
          <w:rFonts w:ascii="標楷體" w:eastAsia="標楷體" w:hAnsi="標楷體" w:hint="eastAsia"/>
          <w:color w:val="000000"/>
          <w:kern w:val="0"/>
          <w:u w:val="wave"/>
        </w:rPr>
        <w:t>另一個春天</w:t>
      </w:r>
      <w:r w:rsidRPr="005B3F57">
        <w:rPr>
          <w:rFonts w:ascii="標楷體" w:eastAsia="標楷體" w:hAnsi="標楷體" w:hint="eastAsia"/>
          <w:color w:val="000000"/>
          <w:kern w:val="0"/>
        </w:rPr>
        <w:t>一文中描寫老太太「沒有時間</w:t>
      </w:r>
    </w:p>
    <w:p w14:paraId="67E173A9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  流淚，也沒有時間悲傷」的人生哲學。下列何者與</w:t>
      </w:r>
    </w:p>
    <w:p w14:paraId="4F1F035E" w14:textId="7A68B1DB" w:rsidR="005B3F57" w:rsidRPr="005B3F57" w:rsidRDefault="005B3F57" w:rsidP="003B50C9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  老太太的人生哲學</w:t>
      </w:r>
      <w:r w:rsidRPr="000C0605">
        <w:rPr>
          <w:rFonts w:ascii="標楷體" w:eastAsia="標楷體" w:hAnsi="標楷體" w:hint="eastAsia"/>
          <w:color w:val="000000"/>
          <w:kern w:val="0"/>
        </w:rPr>
        <w:t>最</w:t>
      </w:r>
      <w:r w:rsidR="000C0605" w:rsidRPr="000C0605">
        <w:rPr>
          <w:rFonts w:ascii="標楷體" w:eastAsia="標楷體" w:hAnsi="標楷體" w:hint="eastAsia"/>
          <w:color w:val="000000"/>
        </w:rPr>
        <w:t>「</w:t>
      </w:r>
      <w:r w:rsidR="000C0605" w:rsidRPr="000C0605">
        <w:rPr>
          <w:rFonts w:ascii="標楷體" w:eastAsia="標楷體" w:hAnsi="標楷體" w:hint="eastAsia"/>
          <w:color w:val="000000"/>
          <w:kern w:val="0"/>
        </w:rPr>
        <w:t>不</w:t>
      </w:r>
      <w:r w:rsidR="000C0605" w:rsidRPr="000C0605">
        <w:rPr>
          <w:rFonts w:ascii="標楷體" w:eastAsia="標楷體" w:hAnsi="標楷體" w:hint="eastAsia"/>
          <w:color w:val="000000"/>
        </w:rPr>
        <w:t>」</w:t>
      </w:r>
      <w:r w:rsidRPr="000C0605">
        <w:rPr>
          <w:rFonts w:ascii="標楷體" w:eastAsia="標楷體" w:hAnsi="標楷體" w:hint="eastAsia"/>
          <w:color w:val="000000"/>
          <w:kern w:val="0"/>
        </w:rPr>
        <w:t>相近</w:t>
      </w:r>
      <w:r w:rsidRPr="005B3F57">
        <w:rPr>
          <w:rFonts w:ascii="標楷體" w:eastAsia="標楷體" w:hAnsi="標楷體" w:hint="eastAsia"/>
          <w:color w:val="000000"/>
          <w:kern w:val="0"/>
        </w:rPr>
        <w:t>？</w:t>
      </w:r>
    </w:p>
    <w:p w14:paraId="73D11958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　（Ａ）一生像太陽，無論什麼事，總看光明的一面</w:t>
      </w:r>
    </w:p>
    <w:p w14:paraId="37C629E6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（Ｂ）擁有積極思考的人，才真正與眾不同</w:t>
      </w:r>
    </w:p>
    <w:p w14:paraId="484229CE" w14:textId="77777777" w:rsidR="005B3F57" w:rsidRPr="005B3F57" w:rsidRDefault="005B3F57" w:rsidP="003B50C9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　（Ｃ）工欲善其事，必先利其器</w:t>
      </w:r>
    </w:p>
    <w:p w14:paraId="2D4AA817" w14:textId="77777777" w:rsidR="005B3F57" w:rsidRPr="005B3F57" w:rsidRDefault="005B3F57" w:rsidP="003B50C9">
      <w:pPr>
        <w:adjustRightInd w:val="0"/>
        <w:snapToGrid w:val="0"/>
        <w:spacing w:line="360" w:lineRule="atLeast"/>
        <w:ind w:leftChars="250" w:left="1080" w:hangingChars="200" w:hanging="48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　（Ｄ）有當機立斷的決心，更要有永不後悔的氣魄。</w:t>
      </w:r>
    </w:p>
    <w:p w14:paraId="241F558C" w14:textId="18A2A678" w:rsidR="005B3F57" w:rsidRPr="005B3F57" w:rsidRDefault="005B3F57" w:rsidP="003B50C9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cs="新細明體" w:hint="eastAsia"/>
          <w:color w:val="000000"/>
          <w:kern w:val="0"/>
        </w:rPr>
        <w:t xml:space="preserve">( </w:t>
      </w:r>
      <w:r w:rsidR="003B50C9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5B3F57">
        <w:rPr>
          <w:rFonts w:ascii="標楷體" w:eastAsia="標楷體" w:hAnsi="標楷體" w:cs="新細明體"/>
          <w:color w:val="000000"/>
          <w:kern w:val="0"/>
        </w:rPr>
        <w:t>) 14.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wave"/>
        </w:rPr>
        <w:t>皇家寶藏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製作團隊計畫選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英國</w:t>
      </w:r>
      <w:r w:rsidRPr="005B3F57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康橋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場景來拍續</w:t>
      </w:r>
    </w:p>
    <w:p w14:paraId="61219182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cs="新細明體" w:hint="eastAsia"/>
          <w:color w:val="000000"/>
          <w:kern w:val="0"/>
        </w:rPr>
        <w:t>集，他們翻出</w:t>
      </w:r>
      <w:r w:rsidRPr="005B3F57">
        <w:rPr>
          <w:rFonts w:ascii="標楷體" w:eastAsia="標楷體" w:hAnsi="標楷體" w:hint="eastAsia"/>
          <w:color w:val="000000"/>
          <w:u w:val="wave"/>
        </w:rPr>
        <w:t>我所知道的康橋</w:t>
      </w:r>
      <w:r w:rsidRPr="005B3F57">
        <w:rPr>
          <w:rFonts w:ascii="標楷體" w:eastAsia="標楷體" w:hAnsi="標楷體" w:hint="eastAsia"/>
          <w:color w:val="000000"/>
        </w:rPr>
        <w:t>來參考分析，請問哪</w:t>
      </w:r>
    </w:p>
    <w:p w14:paraId="5FD80429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位演員的解讀是正確的？　</w:t>
      </w:r>
    </w:p>
    <w:p w14:paraId="5B537398" w14:textId="77777777" w:rsidR="007A3140" w:rsidRDefault="005B3F57" w:rsidP="003B50C9">
      <w:pPr>
        <w:tabs>
          <w:tab w:val="left" w:pos="1020"/>
        </w:tabs>
        <w:snapToGrid w:val="0"/>
        <w:spacing w:line="360" w:lineRule="atLeast"/>
        <w:ind w:leftChars="404" w:left="1272" w:hangingChars="126" w:hanging="30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</w:t>
      </w:r>
      <w:r w:rsidRPr="005B3F57">
        <w:rPr>
          <w:rFonts w:ascii="標楷體" w:eastAsia="標楷體" w:hAnsi="標楷體" w:hint="eastAsia"/>
          <w:color w:val="000000"/>
          <w:u w:val="single"/>
        </w:rPr>
        <w:t>余何偉</w:t>
      </w:r>
      <w:r w:rsidRPr="005B3F57">
        <w:rPr>
          <w:rFonts w:ascii="標楷體" w:eastAsia="標楷體" w:hAnsi="標楷體" w:hint="eastAsia"/>
          <w:color w:val="000000"/>
        </w:rPr>
        <w:t>：「帶一卷書，選一塊清淨地，看天，聽</w:t>
      </w:r>
    </w:p>
    <w:p w14:paraId="6132B803" w14:textId="77777777" w:rsidR="007A3140" w:rsidRDefault="005B3F57" w:rsidP="007A3140">
      <w:pPr>
        <w:tabs>
          <w:tab w:val="left" w:pos="1020"/>
        </w:tabs>
        <w:snapToGrid w:val="0"/>
        <w:spacing w:line="360" w:lineRule="atLeast"/>
        <w:ind w:leftChars="454" w:left="1272" w:hangingChars="76" w:hanging="18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鳥，讀書。倦了時，和身在草綿綿處尋夢去。」是</w:t>
      </w:r>
    </w:p>
    <w:p w14:paraId="7D249439" w14:textId="71CA37A9" w:rsidR="005B3F57" w:rsidRPr="005B3F57" w:rsidRDefault="005B3F57" w:rsidP="007A3140">
      <w:pPr>
        <w:tabs>
          <w:tab w:val="left" w:pos="1020"/>
        </w:tabs>
        <w:snapToGrid w:val="0"/>
        <w:spacing w:line="360" w:lineRule="atLeast"/>
        <w:ind w:leftChars="454" w:left="1272" w:hangingChars="76" w:hanging="18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寫作者在鄉間無拘無束，自由自在的放任胸懷</w:t>
      </w:r>
    </w:p>
    <w:p w14:paraId="75C62FCC" w14:textId="77777777" w:rsidR="007A3140" w:rsidRDefault="005B3F57" w:rsidP="000956CE">
      <w:pPr>
        <w:tabs>
          <w:tab w:val="left" w:pos="993"/>
        </w:tabs>
        <w:snapToGrid w:val="0"/>
        <w:spacing w:line="360" w:lineRule="atLeast"/>
        <w:ind w:leftChars="405" w:left="1320" w:hangingChars="145" w:hanging="348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(Ｂ)</w:t>
      </w:r>
      <w:r w:rsidRPr="005B3F57">
        <w:rPr>
          <w:rFonts w:ascii="標楷體" w:eastAsia="標楷體" w:hAnsi="標楷體" w:hint="eastAsia"/>
          <w:color w:val="000000"/>
          <w:u w:val="single"/>
        </w:rPr>
        <w:t>神算子</w:t>
      </w:r>
      <w:r w:rsidRPr="005B3F57">
        <w:rPr>
          <w:rFonts w:ascii="標楷體" w:eastAsia="標楷體" w:hAnsi="標楷體" w:hint="eastAsia"/>
          <w:color w:val="000000"/>
        </w:rPr>
        <w:t>：「我心頭頓時感著神異性的壓迫，我真</w:t>
      </w:r>
    </w:p>
    <w:p w14:paraId="7F574E28" w14:textId="4F24AA68" w:rsidR="005B3F57" w:rsidRPr="005B3F57" w:rsidRDefault="005B3F57" w:rsidP="007A3140">
      <w:pPr>
        <w:tabs>
          <w:tab w:val="left" w:pos="993"/>
        </w:tabs>
        <w:snapToGrid w:val="0"/>
        <w:spacing w:line="360" w:lineRule="atLeast"/>
        <w:ind w:leftChars="455" w:left="1320" w:hangingChars="95" w:hanging="228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的跪下了，對著這冉冉漸隱的金光」是作者感覺到</w:t>
      </w:r>
      <w:r w:rsidRPr="005B3F57">
        <w:rPr>
          <w:rFonts w:ascii="標楷體" w:eastAsia="標楷體" w:hAnsi="標楷體" w:hint="eastAsia"/>
          <w:color w:val="000000"/>
        </w:rPr>
        <w:lastRenderedPageBreak/>
        <w:t>害怕，因此莫名其妙地迫使自己跪下</w:t>
      </w:r>
    </w:p>
    <w:p w14:paraId="535E53AF" w14:textId="19AB8E2F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(Ｃ)</w:t>
      </w:r>
      <w:r w:rsidRPr="005B3F57">
        <w:rPr>
          <w:rFonts w:ascii="標楷體" w:eastAsia="標楷體" w:hAnsi="標楷體" w:hint="eastAsia"/>
          <w:color w:val="000000"/>
          <w:u w:val="single"/>
        </w:rPr>
        <w:t>顏王</w:t>
      </w:r>
      <w:r w:rsidRPr="005B3F57">
        <w:rPr>
          <w:rFonts w:ascii="標楷體" w:eastAsia="標楷體" w:hAnsi="標楷體" w:hint="eastAsia"/>
          <w:color w:val="000000"/>
        </w:rPr>
        <w:t>：「天邊是霧茫茫的，尖尖的黑影是近村的教寺。聽，那曉鐘和緩的清音」是描寫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動人的傍晚景色</w:t>
      </w:r>
    </w:p>
    <w:p w14:paraId="64BD43DA" w14:textId="4278AADD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(Ｄ)</w:t>
      </w:r>
      <w:r w:rsidRPr="005B3F57">
        <w:rPr>
          <w:rFonts w:ascii="標楷體" w:eastAsia="標楷體" w:hAnsi="標楷體" w:hint="eastAsia"/>
          <w:color w:val="000000"/>
          <w:u w:val="single"/>
        </w:rPr>
        <w:t>小豬</w:t>
      </w:r>
      <w:r w:rsidRPr="005B3F57">
        <w:rPr>
          <w:rFonts w:ascii="標楷體" w:eastAsia="標楷體" w:hAnsi="標楷體" w:hint="eastAsia"/>
          <w:color w:val="000000"/>
        </w:rPr>
        <w:t>：「這裡多的是錦繡似的草原……多的是巧轉的鳴禽……多的是不嫌遠客的鄉人」在說明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是遊覽勝地，因此自然生態保持得宜，人民熱情好客</w:t>
      </w:r>
      <w:r w:rsidR="00306D8A">
        <w:rPr>
          <w:rFonts w:ascii="標楷體" w:eastAsia="標楷體" w:hAnsi="標楷體" w:hint="eastAsia"/>
          <w:color w:val="000000"/>
        </w:rPr>
        <w:t>。</w:t>
      </w:r>
    </w:p>
    <w:p w14:paraId="4BE0F5E2" w14:textId="759F9981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250" w:left="132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)15.</w:t>
      </w:r>
      <w:r w:rsidRPr="005B3F57">
        <w:rPr>
          <w:rFonts w:ascii="標楷體" w:eastAsia="標楷體" w:hAnsi="標楷體" w:hint="eastAsia"/>
          <w:color w:val="000000"/>
        </w:rPr>
        <w:t>「嫵媚的</w:t>
      </w:r>
      <w:r w:rsidRPr="005B3F57">
        <w:rPr>
          <w:rFonts w:ascii="標楷體" w:eastAsia="標楷體" w:hAnsi="標楷體" w:hint="eastAsia"/>
          <w:color w:val="000000"/>
          <w:u w:val="single"/>
        </w:rPr>
        <w:t>康河</w:t>
      </w:r>
      <w:r w:rsidRPr="005B3F57">
        <w:rPr>
          <w:rFonts w:ascii="標楷體" w:eastAsia="標楷體" w:hAnsi="標楷體" w:hint="eastAsia"/>
          <w:color w:val="000000"/>
        </w:rPr>
        <w:t>也望不見蹤跡，你只能循著那錦帶似的林木想像那一流清淺」，以上文句所描繪的景物有虛有實，下列何者為作者所見實景？</w:t>
      </w:r>
    </w:p>
    <w:p w14:paraId="1045CA54" w14:textId="3EC190F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350" w:left="120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 (Ａ)</w:t>
      </w:r>
      <w:r w:rsidRPr="005B3F57">
        <w:rPr>
          <w:rFonts w:ascii="標楷體" w:eastAsia="標楷體" w:hAnsi="標楷體" w:hint="eastAsia"/>
          <w:color w:val="000000"/>
          <w:u w:val="single"/>
        </w:rPr>
        <w:t>康河</w:t>
      </w:r>
      <w:r w:rsidRPr="005B3F57">
        <w:rPr>
          <w:rFonts w:ascii="標楷體" w:eastAsia="標楷體" w:hAnsi="標楷體" w:hint="eastAsia"/>
          <w:color w:val="000000"/>
        </w:rPr>
        <w:t xml:space="preserve">　(Ｂ)錦帶　(Ｃ)林木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(Ｄ)一流清淺。</w:t>
      </w:r>
    </w:p>
    <w:p w14:paraId="77C4CBBA" w14:textId="18AA74C0" w:rsidR="005B3F57" w:rsidRPr="008D52FB" w:rsidRDefault="005B3F57" w:rsidP="002476E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250" w:left="132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)16.</w:t>
      </w:r>
      <w:r w:rsidRPr="008D52FB">
        <w:rPr>
          <w:rFonts w:ascii="標楷體" w:eastAsia="標楷體" w:hAnsi="標楷體" w:hint="eastAsia"/>
          <w:color w:val="000000"/>
        </w:rPr>
        <w:t xml:space="preserve">下列選項皆運用了感官交錯的手法，請問何者說明正確？ </w:t>
      </w:r>
    </w:p>
    <w:p w14:paraId="09E0FB6F" w14:textId="678DD7EA" w:rsidR="002476E5" w:rsidRDefault="005B3F57" w:rsidP="002476E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392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</w:t>
      </w:r>
      <w:r w:rsidRPr="008D52FB">
        <w:rPr>
          <w:rFonts w:ascii="標楷體" w:eastAsia="標楷體" w:hAnsi="標楷體" w:hint="eastAsia"/>
          <w:color w:val="000000"/>
        </w:rPr>
        <w:t>榕樹的葉影在緩緩地移動，移上我的臉頰</w:t>
      </w:r>
    </w:p>
    <w:p w14:paraId="53C88CCA" w14:textId="2ABF9CFE" w:rsidR="005B3F57" w:rsidRPr="008D52FB" w:rsidRDefault="005B3F57" w:rsidP="002476E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80" w:left="1392"/>
        <w:rPr>
          <w:rFonts w:ascii="標楷體" w:eastAsia="標楷體" w:hAnsi="標楷體"/>
          <w:color w:val="000000"/>
        </w:rPr>
      </w:pPr>
      <w:r w:rsidRPr="008D52FB">
        <w:rPr>
          <w:rFonts w:ascii="標楷體" w:eastAsia="標楷體" w:hAnsi="標楷體" w:hint="eastAsia"/>
          <w:color w:val="000000"/>
        </w:rPr>
        <w:t>的是幾朵擠碎的陽光，到這裡，它成為一種柔軟的撫摸---以</w:t>
      </w:r>
      <w:r>
        <w:rPr>
          <w:rFonts w:ascii="標楷體" w:eastAsia="標楷體" w:hAnsi="標楷體" w:hint="eastAsia"/>
          <w:color w:val="000000"/>
        </w:rPr>
        <w:t>觸</w:t>
      </w:r>
      <w:r w:rsidRPr="008D52FB">
        <w:rPr>
          <w:rFonts w:ascii="標楷體" w:eastAsia="標楷體" w:hAnsi="標楷體" w:hint="eastAsia"/>
          <w:color w:val="000000"/>
        </w:rPr>
        <w:t>覺表現</w:t>
      </w:r>
      <w:r>
        <w:rPr>
          <w:rFonts w:ascii="標楷體" w:eastAsia="標楷體" w:hAnsi="標楷體" w:hint="eastAsia"/>
          <w:color w:val="000000"/>
        </w:rPr>
        <w:t>視</w:t>
      </w:r>
      <w:r w:rsidRPr="008D52FB">
        <w:rPr>
          <w:rFonts w:ascii="標楷體" w:eastAsia="標楷體" w:hAnsi="標楷體" w:hint="eastAsia"/>
          <w:color w:val="000000"/>
        </w:rPr>
        <w:t xml:space="preserve">覺 </w:t>
      </w:r>
    </w:p>
    <w:p w14:paraId="4FCE02B7" w14:textId="6838D69B" w:rsidR="005B3F57" w:rsidRPr="008D52FB" w:rsidRDefault="005B3F57" w:rsidP="002476E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392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(Ｂ)</w:t>
      </w:r>
      <w:r w:rsidRPr="008D52FB">
        <w:rPr>
          <w:rFonts w:ascii="標楷體" w:eastAsia="標楷體" w:hAnsi="標楷體" w:hint="eastAsia"/>
          <w:color w:val="000000"/>
        </w:rPr>
        <w:t xml:space="preserve">遠近的炊煙，彷彿朝來人們的祈禱，參差的翳入了天聽----以視覺表現聽覺 </w:t>
      </w:r>
    </w:p>
    <w:p w14:paraId="2D4AFE73" w14:textId="47A12385" w:rsidR="005B3F57" w:rsidRPr="008D52FB" w:rsidRDefault="005B3F57" w:rsidP="002476E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392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(Ｃ)</w:t>
      </w:r>
      <w:r w:rsidRPr="008D52FB">
        <w:rPr>
          <w:rFonts w:ascii="標楷體" w:eastAsia="標楷體" w:hAnsi="標楷體" w:hint="eastAsia"/>
          <w:color w:val="000000"/>
        </w:rPr>
        <w:t>我低頭喊自己的名字，井水也大聲應和，連那回聲都彷彿有淡淡的餘香---以聽覺表現</w:t>
      </w:r>
      <w:r w:rsidR="00574078">
        <w:rPr>
          <w:rFonts w:ascii="標楷體" w:eastAsia="標楷體" w:hAnsi="標楷體" w:hint="eastAsia"/>
          <w:color w:val="000000"/>
        </w:rPr>
        <w:t>嗅</w:t>
      </w:r>
      <w:r w:rsidRPr="008D52FB">
        <w:rPr>
          <w:rFonts w:ascii="標楷體" w:eastAsia="標楷體" w:hAnsi="標楷體" w:hint="eastAsia"/>
          <w:color w:val="000000"/>
        </w:rPr>
        <w:t xml:space="preserve">覺 </w:t>
      </w:r>
    </w:p>
    <w:p w14:paraId="2333CA6A" w14:textId="0BDC744B" w:rsidR="005B3F57" w:rsidRPr="005B3F57" w:rsidRDefault="005B3F57" w:rsidP="002476E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392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(Ｄ)</w:t>
      </w:r>
      <w:r w:rsidRPr="008D52FB">
        <w:rPr>
          <w:rFonts w:ascii="標楷體" w:eastAsia="標楷體" w:hAnsi="標楷體" w:hint="eastAsia"/>
          <w:color w:val="000000"/>
        </w:rPr>
        <w:t>微風過處，送來縷縷清香，彷彿遠處高樓上渺茫的歌聲似的----以嗅覺表現聽覺</w:t>
      </w:r>
      <w:r>
        <w:rPr>
          <w:rFonts w:ascii="標楷體" w:eastAsia="標楷體" w:hAnsi="標楷體" w:hint="eastAsia"/>
          <w:color w:val="000000"/>
        </w:rPr>
        <w:t>。</w:t>
      </w:r>
      <w:r w:rsidRPr="005B3F57">
        <w:rPr>
          <w:rFonts w:ascii="標楷體" w:eastAsia="標楷體" w:hAnsi="標楷體"/>
          <w:color w:val="000000"/>
        </w:rPr>
        <w:t xml:space="preserve"> </w:t>
      </w:r>
    </w:p>
    <w:p w14:paraId="13F6772C" w14:textId="77777777" w:rsidR="002476E5" w:rsidRDefault="005B3F57" w:rsidP="002476E5">
      <w:pPr>
        <w:tabs>
          <w:tab w:val="left" w:pos="1020"/>
        </w:tabs>
        <w:snapToGrid w:val="0"/>
        <w:spacing w:line="360" w:lineRule="atLeast"/>
        <w:ind w:leftChars="250" w:left="1440" w:hangingChars="350" w:hanging="84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cs="新細明體" w:hint="eastAsia"/>
          <w:color w:val="000000"/>
          <w:kern w:val="0"/>
        </w:rPr>
        <w:t xml:space="preserve">( </w:t>
      </w:r>
      <w:r w:rsidR="003B50C9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5B3F57">
        <w:rPr>
          <w:rFonts w:ascii="標楷體" w:eastAsia="標楷體" w:hAnsi="標楷體" w:cs="新細明體"/>
          <w:color w:val="000000"/>
          <w:kern w:val="0"/>
        </w:rPr>
        <w:t>)17.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老師要同學報告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蓉子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wave"/>
        </w:rPr>
        <w:t>傘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「一柄頂天／頂著豔陽</w:t>
      </w:r>
    </w:p>
    <w:p w14:paraId="14E90B9E" w14:textId="1AEDED7D" w:rsidR="005B3F57" w:rsidRPr="002476E5" w:rsidRDefault="005B3F57" w:rsidP="002476E5">
      <w:pPr>
        <w:tabs>
          <w:tab w:val="left" w:pos="1020"/>
        </w:tabs>
        <w:snapToGrid w:val="0"/>
        <w:spacing w:line="360" w:lineRule="atLeast"/>
        <w:ind w:leftChars="600" w:left="144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cs="新細明體" w:hint="eastAsia"/>
          <w:color w:val="000000"/>
          <w:kern w:val="0"/>
        </w:rPr>
        <w:t>／頂著雨／頂著單純兒歌的</w:t>
      </w:r>
      <w:r w:rsidR="00134A87">
        <w:rPr>
          <w:rFonts w:ascii="標楷體" w:eastAsia="標楷體" w:hAnsi="標楷體" w:cs="新細明體" w:hint="eastAsia"/>
          <w:color w:val="000000"/>
          <w:kern w:val="0"/>
        </w:rPr>
        <w:t>透明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音符</w:t>
      </w:r>
      <w:r w:rsidRPr="005B3F57">
        <w:rPr>
          <w:rFonts w:ascii="標楷體" w:eastAsia="標楷體" w:hAnsi="標楷體" w:cs="新細明體"/>
          <w:color w:val="000000"/>
          <w:kern w:val="0"/>
        </w:rPr>
        <w:t>／自在自適的小小世界」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這段詩句的文意分析，以下同學都自</w:t>
      </w:r>
      <w:r w:rsidR="00134A87">
        <w:rPr>
          <w:rFonts w:ascii="標楷體" w:eastAsia="標楷體" w:hAnsi="標楷體" w:cs="新細明體" w:hint="eastAsia"/>
          <w:color w:val="000000"/>
          <w:kern w:val="0"/>
        </w:rPr>
        <w:t>誇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準備得天衣無縫、滾瓜爛熟，請問誰的回答</w:t>
      </w:r>
      <w:r w:rsidRPr="005B3F57">
        <w:rPr>
          <w:rFonts w:ascii="標楷體" w:eastAsia="標楷體" w:hAnsi="標楷體" w:hint="eastAsia"/>
          <w:color w:val="000000"/>
        </w:rPr>
        <w:t>「錯誤」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？</w:t>
      </w:r>
      <w:r w:rsidRPr="005B3F57">
        <w:rPr>
          <w:rFonts w:ascii="標楷體" w:eastAsia="標楷體" w:hAnsi="標楷體" w:hint="eastAsia"/>
          <w:color w:val="000000"/>
        </w:rPr>
        <w:t xml:space="preserve">　</w:t>
      </w:r>
    </w:p>
    <w:p w14:paraId="4B6F6E56" w14:textId="77777777" w:rsidR="005B3F57" w:rsidRPr="005B3F57" w:rsidRDefault="005B3F57" w:rsidP="002476E5">
      <w:pPr>
        <w:tabs>
          <w:tab w:val="left" w:pos="1020"/>
        </w:tabs>
        <w:snapToGrid w:val="0"/>
        <w:spacing w:line="360" w:lineRule="atLeast"/>
        <w:ind w:leftChars="550" w:left="1440" w:hangingChars="50" w:hanging="12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</w:rPr>
        <w:t>(Ａ)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小明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：「一柄頂天／頂著豔陽／頂著雨」當中</w:t>
      </w:r>
      <w:r w:rsidRPr="005B3F57">
        <w:rPr>
          <w:rFonts w:ascii="標楷體" w:eastAsia="標楷體" w:hAnsi="標楷體" w:cs="新細明體"/>
          <w:color w:val="000000"/>
          <w:kern w:val="0"/>
        </w:rPr>
        <w:t>「豔陽」象徵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順</w:t>
      </w:r>
      <w:r w:rsidRPr="005B3F57">
        <w:rPr>
          <w:rFonts w:ascii="標楷體" w:eastAsia="標楷體" w:hAnsi="標楷體" w:cs="新細明體"/>
          <w:color w:val="000000"/>
          <w:kern w:val="0"/>
        </w:rPr>
        <w:t>境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，「雨」則</w:t>
      </w:r>
      <w:r w:rsidRPr="005B3F57">
        <w:rPr>
          <w:rFonts w:ascii="標楷體" w:eastAsia="標楷體" w:hAnsi="標楷體" w:cs="新細明體"/>
          <w:color w:val="000000"/>
          <w:kern w:val="0"/>
        </w:rPr>
        <w:t>象徵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逆境</w:t>
      </w:r>
    </w:p>
    <w:p w14:paraId="0CE8AD17" w14:textId="50739E43" w:rsidR="005B3F57" w:rsidRPr="005B3F57" w:rsidRDefault="005B3F57" w:rsidP="002476E5">
      <w:pPr>
        <w:tabs>
          <w:tab w:val="left" w:pos="1020"/>
        </w:tabs>
        <w:snapToGrid w:val="0"/>
        <w:spacing w:line="360" w:lineRule="atLeast"/>
        <w:ind w:leftChars="400" w:left="144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</w:rPr>
        <w:t xml:space="preserve">　</w:t>
      </w:r>
      <w:r w:rsidR="002476E5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(Ｂ)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阿強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：「頂著單純兒歌的</w:t>
      </w:r>
      <w:r w:rsidR="00134A87">
        <w:rPr>
          <w:rFonts w:ascii="標楷體" w:eastAsia="標楷體" w:hAnsi="標楷體" w:cs="新細明體" w:hint="eastAsia"/>
          <w:color w:val="000000"/>
          <w:kern w:val="0"/>
        </w:rPr>
        <w:t>透明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音符」描寫作</w:t>
      </w:r>
      <w:r w:rsidR="002476E5">
        <w:rPr>
          <w:rFonts w:ascii="標楷體" w:eastAsia="標楷體" w:hAnsi="標楷體" w:cs="新細明體" w:hint="eastAsia"/>
          <w:color w:val="000000"/>
          <w:kern w:val="0"/>
        </w:rPr>
        <w:t>者在傘下開懷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唱兒歌，可看出作者的赤子情懷</w:t>
      </w:r>
    </w:p>
    <w:p w14:paraId="554508A5" w14:textId="7E595431" w:rsidR="005B3F57" w:rsidRPr="005B3F57" w:rsidRDefault="005B3F57" w:rsidP="002476E5">
      <w:pPr>
        <w:tabs>
          <w:tab w:val="left" w:pos="1020"/>
        </w:tabs>
        <w:snapToGrid w:val="0"/>
        <w:spacing w:line="360" w:lineRule="atLeast"/>
        <w:ind w:leftChars="400" w:left="144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</w:rPr>
        <w:t xml:space="preserve">　</w:t>
      </w:r>
      <w:r w:rsidR="002476E5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(Ｃ)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花花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：「自在自適的小小世界」呼應了「無懈可擊的圓」、「亭中藏一個寧靜的我」</w:t>
      </w:r>
    </w:p>
    <w:p w14:paraId="711712C9" w14:textId="20168729" w:rsidR="005B3F57" w:rsidRPr="005B3F57" w:rsidRDefault="005B3F57" w:rsidP="002476E5">
      <w:pPr>
        <w:tabs>
          <w:tab w:val="left" w:pos="1020"/>
        </w:tabs>
        <w:snapToGrid w:val="0"/>
        <w:spacing w:line="360" w:lineRule="atLeast"/>
        <w:ind w:leftChars="550" w:left="144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(Ｄ)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琪琪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5B3F57">
        <w:rPr>
          <w:rFonts w:ascii="標楷體" w:eastAsia="標楷體" w:hAnsi="標楷體"/>
          <w:snapToGrid w:val="0"/>
          <w:color w:val="000000"/>
          <w:kern w:val="0"/>
        </w:rPr>
        <w:t>此段詩在說明不管生活的好與壞都能自我調適，與</w:t>
      </w:r>
      <w:r w:rsidRPr="005B3F57">
        <w:rPr>
          <w:rFonts w:ascii="標楷體" w:eastAsia="標楷體" w:hAnsi="標楷體" w:hint="eastAsia"/>
          <w:snapToGrid w:val="0"/>
          <w:color w:val="000000"/>
          <w:kern w:val="0"/>
        </w:rPr>
        <w:t>「</w:t>
      </w:r>
      <w:r w:rsidRPr="005B3F57">
        <w:rPr>
          <w:rFonts w:ascii="標楷體" w:eastAsia="標楷體" w:hAnsi="標楷體"/>
          <w:color w:val="000000"/>
        </w:rPr>
        <w:t>無入而不自得</w:t>
      </w:r>
      <w:r w:rsidRPr="005B3F57">
        <w:rPr>
          <w:rFonts w:ascii="標楷體" w:eastAsia="標楷體" w:hAnsi="標楷體" w:hint="eastAsia"/>
          <w:color w:val="000000"/>
        </w:rPr>
        <w:t>」</w:t>
      </w:r>
      <w:r w:rsidRPr="005B3F57">
        <w:rPr>
          <w:rFonts w:ascii="標楷體" w:eastAsia="標楷體" w:hAnsi="標楷體"/>
          <w:snapToGrid w:val="0"/>
          <w:color w:val="000000"/>
          <w:kern w:val="0"/>
        </w:rPr>
        <w:t>的意境相同</w:t>
      </w:r>
      <w:r w:rsidRPr="005B3F57">
        <w:rPr>
          <w:rFonts w:ascii="標楷體" w:eastAsia="標楷體" w:hAnsi="標楷體" w:hint="eastAsia"/>
          <w:color w:val="000000"/>
        </w:rPr>
        <w:t>。</w:t>
      </w:r>
      <w:r w:rsidRPr="005B3F57">
        <w:rPr>
          <w:rFonts w:ascii="標楷體" w:eastAsia="標楷體" w:hAnsi="標楷體"/>
          <w:color w:val="000000"/>
        </w:rPr>
        <w:t xml:space="preserve"> </w:t>
      </w:r>
    </w:p>
    <w:p w14:paraId="5C0C2C58" w14:textId="77777777" w:rsidR="002476E5" w:rsidRDefault="005B3F57" w:rsidP="002476E5">
      <w:pPr>
        <w:tabs>
          <w:tab w:val="left" w:pos="1020"/>
        </w:tabs>
        <w:snapToGrid w:val="0"/>
        <w:spacing w:line="360" w:lineRule="atLeast"/>
        <w:ind w:leftChars="250" w:left="132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)18.</w:t>
      </w:r>
      <w:r w:rsidRPr="005B3F57">
        <w:rPr>
          <w:rFonts w:ascii="標楷體" w:eastAsia="標楷體" w:hAnsi="標楷體" w:hint="eastAsia"/>
          <w:color w:val="000000"/>
        </w:rPr>
        <w:t xml:space="preserve">下列哪首詩所描寫的主題與其他「不」同？　</w:t>
      </w:r>
      <w:r w:rsidRPr="005B3F57">
        <w:rPr>
          <w:rFonts w:ascii="標楷體" w:eastAsia="標楷體" w:hAnsi="標楷體"/>
          <w:color w:val="000000"/>
        </w:rPr>
        <w:br/>
      </w:r>
      <w:r w:rsidRPr="005B3F57">
        <w:rPr>
          <w:rFonts w:ascii="標楷體" w:eastAsia="標楷體" w:hAnsi="標楷體" w:hint="eastAsia"/>
          <w:color w:val="000000"/>
        </w:rPr>
        <w:t>(Ａ) 扶搖直上，小小的希望能懸得多高呢／長</w:t>
      </w:r>
      <w:r w:rsidR="002476E5">
        <w:rPr>
          <w:rFonts w:ascii="標楷體" w:eastAsia="標楷體" w:hAnsi="標楷體" w:hint="eastAsia"/>
          <w:color w:val="000000"/>
        </w:rPr>
        <w:t xml:space="preserve"> </w:t>
      </w:r>
    </w:p>
    <w:p w14:paraId="219E4302" w14:textId="5A0E1BFC" w:rsidR="005B3F57" w:rsidRPr="005B3F57" w:rsidRDefault="005B3F57" w:rsidP="002476E5">
      <w:pPr>
        <w:tabs>
          <w:tab w:val="left" w:pos="1020"/>
        </w:tabs>
        <w:snapToGrid w:val="0"/>
        <w:spacing w:line="360" w:lineRule="atLeast"/>
        <w:ind w:leftChars="600" w:left="14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長的一生莫非這樣一場遊戲吧／細細一線，卻想與整座天空拔河</w:t>
      </w:r>
    </w:p>
    <w:p w14:paraId="4F7D68CF" w14:textId="43FFDFAD" w:rsidR="005B3F57" w:rsidRPr="005B3F57" w:rsidRDefault="005B3F57" w:rsidP="002476E5">
      <w:pPr>
        <w:tabs>
          <w:tab w:val="left" w:pos="1020"/>
        </w:tabs>
        <w:snapToGrid w:val="0"/>
        <w:spacing w:line="360" w:lineRule="atLeast"/>
        <w:ind w:leftChars="400" w:left="1440" w:hangingChars="200" w:hanging="48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</w:t>
      </w:r>
      <w:r w:rsidR="002476E5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(Ｂ) 空中到處雀躍著／從手中飛起來的／一張張孩提時的／臉龐</w:t>
      </w:r>
    </w:p>
    <w:p w14:paraId="192AB92C" w14:textId="4A34BDB3" w:rsidR="005B3F57" w:rsidRPr="005B3F57" w:rsidRDefault="005B3F57" w:rsidP="002476E5">
      <w:pPr>
        <w:tabs>
          <w:tab w:val="left" w:pos="1020"/>
        </w:tabs>
        <w:snapToGrid w:val="0"/>
        <w:spacing w:line="360" w:lineRule="atLeast"/>
        <w:ind w:leftChars="400" w:left="1440" w:hangingChars="200" w:hanging="48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</w:t>
      </w:r>
      <w:r w:rsidR="002476E5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(Ｃ) 階下兒童仰面時／清明妝點最堪宜／游絲一斷渾無力／莫向東風怨別離</w:t>
      </w:r>
    </w:p>
    <w:p w14:paraId="26AA2F45" w14:textId="645E4B4D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</w:t>
      </w:r>
      <w:r w:rsidR="002476E5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(Ｄ) 一張嬌小的綠色的魔氈／你能夠日飛千里／你的乘客是沉重的戀愛／和寬厚的友誼。</w:t>
      </w:r>
    </w:p>
    <w:p w14:paraId="69E41FDD" w14:textId="5201FFEF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  <w:color w:val="000000"/>
        </w:rPr>
        <w:t xml:space="preserve">   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 xml:space="preserve">(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)19.</w:t>
      </w:r>
      <w:bookmarkStart w:id="2" w:name="Q_1FF623B2F3C146DE8330471BFD38FD87"/>
      <w:r w:rsidRPr="005B3F57">
        <w:rPr>
          <w:rFonts w:ascii="標楷體" w:eastAsia="標楷體" w:hAnsi="標楷體" w:hint="eastAsia"/>
        </w:rPr>
        <w:t xml:space="preserve">下列各句修辭說明，何者正確？　</w:t>
      </w:r>
      <w:bookmarkStart w:id="3" w:name="OP1_1FF623B2F3C146DE8330471BFD38FD87"/>
    </w:p>
    <w:p w14:paraId="6FA74B28" w14:textId="2472F755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476E5">
        <w:rPr>
          <w:rFonts w:ascii="標楷體" w:eastAsia="標楷體" w:hAnsi="標楷體"/>
        </w:rPr>
        <w:t xml:space="preserve"> </w:t>
      </w:r>
      <w:r w:rsidRPr="005B3F57">
        <w:rPr>
          <w:rFonts w:ascii="標楷體" w:eastAsia="標楷體" w:hAnsi="標楷體" w:hint="eastAsia"/>
        </w:rPr>
        <w:t>(Ａ)</w:t>
      </w:r>
      <w:bookmarkStart w:id="4" w:name="OPTG1_1FF623B2F3C146DE8330471BFD38FD87"/>
      <w:r w:rsidRPr="005B3F57">
        <w:rPr>
          <w:rFonts w:ascii="標楷體" w:eastAsia="標楷體" w:hAnsi="標楷體" w:hint="eastAsia"/>
        </w:rPr>
        <w:t>策勳十二轉，賞賜百千強 —誇飾</w:t>
      </w:r>
    </w:p>
    <w:p w14:paraId="7FFB309E" w14:textId="1D7C2701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200" w:firstLine="480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</w:rPr>
        <w:t xml:space="preserve">　</w:t>
      </w:r>
      <w:bookmarkStart w:id="5" w:name="OP2_1FF623B2F3C146DE8330471BFD38FD87"/>
      <w:bookmarkEnd w:id="3"/>
      <w:bookmarkEnd w:id="4"/>
      <w:r w:rsidRPr="005B3F57">
        <w:rPr>
          <w:rFonts w:ascii="標楷體" w:eastAsia="標楷體" w:hAnsi="標楷體" w:hint="eastAsia"/>
        </w:rPr>
        <w:t xml:space="preserve"> </w:t>
      </w:r>
      <w:r w:rsidR="000C0605">
        <w:rPr>
          <w:rFonts w:ascii="標楷體" w:eastAsia="標楷體" w:hAnsi="標楷體"/>
        </w:rPr>
        <w:t xml:space="preserve">   </w:t>
      </w:r>
      <w:r w:rsidRPr="005B3F57">
        <w:rPr>
          <w:rFonts w:ascii="標楷體" w:eastAsia="標楷體" w:hAnsi="標楷體" w:hint="eastAsia"/>
        </w:rPr>
        <w:t xml:space="preserve"> (Ｂ)</w:t>
      </w:r>
      <w:bookmarkStart w:id="6" w:name="OPTG2_1FF623B2F3C146DE8330471BFD38FD87"/>
      <w:r w:rsidRPr="005B3F57">
        <w:rPr>
          <w:rFonts w:ascii="標楷體" w:eastAsia="標楷體" w:hAnsi="標楷體" w:hint="eastAsia"/>
        </w:rPr>
        <w:t>有村舍處有佳蔭，有佳蔭處有村舍—互文</w:t>
      </w:r>
    </w:p>
    <w:p w14:paraId="4D29A442" w14:textId="4B49A411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</w:rPr>
        <w:t xml:space="preserve">　</w:t>
      </w:r>
      <w:bookmarkStart w:id="7" w:name="OP3_1FF623B2F3C146DE8330471BFD38FD87"/>
      <w:bookmarkEnd w:id="5"/>
      <w:bookmarkEnd w:id="6"/>
      <w:r w:rsidRPr="005B3F57">
        <w:rPr>
          <w:rFonts w:ascii="標楷體" w:eastAsia="標楷體" w:hAnsi="標楷體" w:hint="eastAsia"/>
        </w:rPr>
        <w:t>(Ｃ)</w:t>
      </w:r>
      <w:bookmarkStart w:id="8" w:name="OPTG3_1FF623B2F3C146DE8330471BFD38FD87"/>
      <w:r w:rsidRPr="005B3F57">
        <w:rPr>
          <w:rFonts w:ascii="標楷體" w:eastAsia="標楷體" w:hAnsi="標楷體" w:hint="eastAsia"/>
        </w:rPr>
        <w:t>當窗理雲鬢，對鏡貼花黃—層遞</w:t>
      </w:r>
    </w:p>
    <w:p w14:paraId="27CD6EB2" w14:textId="63280EFE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</w:rPr>
        <w:t xml:space="preserve">　</w:t>
      </w:r>
      <w:bookmarkStart w:id="9" w:name="OP4_1FF623B2F3C146DE8330471BFD38FD87"/>
      <w:bookmarkEnd w:id="7"/>
      <w:bookmarkEnd w:id="8"/>
      <w:r w:rsidRPr="005B3F57">
        <w:rPr>
          <w:rFonts w:ascii="標楷體" w:eastAsia="標楷體" w:hAnsi="標楷體" w:hint="eastAsia"/>
        </w:rPr>
        <w:t>(Ｄ)</w:t>
      </w:r>
      <w:bookmarkStart w:id="10" w:name="OPTG4_1FF623B2F3C146DE8330471BFD38FD87"/>
      <w:r w:rsidRPr="005B3F57">
        <w:rPr>
          <w:rFonts w:ascii="標楷體" w:eastAsia="標楷體" w:hAnsi="標楷體" w:hint="eastAsia"/>
        </w:rPr>
        <w:t>關心敗草裡的鮮花—轉化</w:t>
      </w:r>
      <w:bookmarkEnd w:id="9"/>
      <w:bookmarkEnd w:id="10"/>
      <w:r w:rsidRPr="005B3F57">
        <w:rPr>
          <w:rFonts w:ascii="標楷體" w:eastAsia="標楷體" w:hAnsi="標楷體" w:hint="eastAsia"/>
        </w:rPr>
        <w:t>。</w:t>
      </w:r>
      <w:bookmarkEnd w:id="2"/>
    </w:p>
    <w:p w14:paraId="0F1C5CA9" w14:textId="56AE4410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(</w:t>
      </w:r>
      <w:r w:rsidRPr="005B3F57">
        <w:rPr>
          <w:rFonts w:ascii="標楷體" w:eastAsia="標楷體" w:hAnsi="標楷體"/>
          <w:color w:val="000000"/>
        </w:rPr>
        <w:t xml:space="preserve"> </w:t>
      </w:r>
      <w:r w:rsidR="003B50C9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)20.</w:t>
      </w:r>
      <w:r w:rsidR="00134A87">
        <w:rPr>
          <w:rFonts w:ascii="標楷體" w:eastAsia="標楷體" w:hAnsi="標楷體" w:cs="新細明體" w:hint="eastAsia"/>
          <w:color w:val="000000"/>
          <w:kern w:val="0"/>
          <w:u w:val="wave"/>
        </w:rPr>
        <w:t>風箏</w:t>
      </w:r>
      <w:r w:rsidRPr="005B3F57">
        <w:rPr>
          <w:rFonts w:ascii="標楷體" w:eastAsia="標楷體" w:hAnsi="標楷體" w:hint="eastAsia"/>
          <w:color w:val="000000"/>
        </w:rPr>
        <w:t>這首詩表達出什麼樣的生命情懷？</w:t>
      </w:r>
    </w:p>
    <w:p w14:paraId="4E1B8980" w14:textId="72278499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firstLineChars="400" w:firstLine="9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(Ａ)隨遇而安的灑脫自在</w:t>
      </w:r>
    </w:p>
    <w:p w14:paraId="1176BFA1" w14:textId="7116E3A8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(Ｂ)隨風而逝的漂泊悲哀</w:t>
      </w:r>
    </w:p>
    <w:p w14:paraId="13A24BF2" w14:textId="16288A76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(Ｃ)身不由己的無奈感傷</w:t>
      </w:r>
    </w:p>
    <w:p w14:paraId="3E7FF6BB" w14:textId="2C549009" w:rsidR="00A104D3" w:rsidRPr="009954F7" w:rsidRDefault="004B686E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5B3F57" w:rsidRPr="005B3F57">
        <w:rPr>
          <w:rFonts w:ascii="標楷體" w:eastAsia="標楷體" w:hAnsi="標楷體" w:hint="eastAsia"/>
          <w:color w:val="000000"/>
        </w:rPr>
        <w:t>(Ｄ)以小博大的積極熱情。</w:t>
      </w:r>
      <w:bookmarkStart w:id="11" w:name="Z_50245DF442D246A994BE8C65205DAD7B"/>
      <w:bookmarkEnd w:id="1"/>
    </w:p>
    <w:bookmarkEnd w:id="11"/>
    <w:p w14:paraId="729EF039" w14:textId="77777777" w:rsidR="009954F7" w:rsidRPr="009954F7" w:rsidRDefault="009954F7" w:rsidP="009954F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</w:p>
    <w:p w14:paraId="5672A255" w14:textId="642CC72F" w:rsidR="009954F7" w:rsidRPr="002331C2" w:rsidRDefault="00257A02" w:rsidP="00D24024">
      <w:pPr>
        <w:tabs>
          <w:tab w:val="left" w:pos="1020"/>
        </w:tabs>
        <w:snapToGrid w:val="0"/>
        <w:spacing w:afterLines="50" w:after="180" w:line="360" w:lineRule="atLeast"/>
        <w:ind w:leftChars="60" w:left="1344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9954F7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、閱讀：40分(21-</w:t>
      </w:r>
      <w:r w:rsidR="00D24024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="00956AF5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為</w:t>
      </w:r>
      <w:r w:rsidR="009954F7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2分，</w:t>
      </w:r>
      <w:r w:rsidR="00D24024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31-50</w:t>
      </w:r>
      <w:r w:rsidR="00956AF5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為</w:t>
      </w:r>
      <w:r w:rsidR="009954F7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1分)</w:t>
      </w:r>
    </w:p>
    <w:p w14:paraId="06CA78D0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為什麼</w:t>
      </w:r>
      <w:r w:rsidRPr="00DD4B00">
        <w:rPr>
          <w:rFonts w:ascii="標楷體" w:eastAsia="標楷體" w:hAnsi="標楷體" w:hint="eastAsia"/>
          <w:kern w:val="0"/>
          <w:u w:val="single"/>
        </w:rPr>
        <w:t>拿破崙</w:t>
      </w:r>
      <w:r w:rsidRPr="009954F7">
        <w:rPr>
          <w:rFonts w:ascii="標楷體" w:eastAsia="標楷體" w:hAnsi="標楷體" w:hint="eastAsia"/>
          <w:kern w:val="0"/>
        </w:rPr>
        <w:t>的軍隊會在東征</w:t>
      </w:r>
      <w:r w:rsidRPr="00DD4B00">
        <w:rPr>
          <w:rFonts w:ascii="標楷體" w:eastAsia="標楷體" w:hAnsi="標楷體" w:hint="eastAsia"/>
          <w:kern w:val="0"/>
          <w:u w:val="single"/>
        </w:rPr>
        <w:t>蘇俄</w:t>
      </w:r>
      <w:r w:rsidRPr="009954F7">
        <w:rPr>
          <w:rFonts w:ascii="標楷體" w:eastAsia="標楷體" w:hAnsi="標楷體" w:hint="eastAsia"/>
          <w:kern w:val="0"/>
        </w:rPr>
        <w:t>的這場戰役中輸得一敗塗地？原因眾說紛紜，其中最奇怪的理由就是都是鈕扣惹的禍。錫有著隨溫度變化而裂解的特性，而當年軍隊士兵所穿的外套、長褲甚至是鞋子上的鈕扣都是錫製的，使得鈕扣因低溫而裂解，士兵們衣不蔽體，所以在凜冽的天候下不堪一擊。</w:t>
      </w:r>
    </w:p>
    <w:p w14:paraId="2089868D" w14:textId="77777777" w:rsidR="009954F7" w:rsidRPr="009954F7" w:rsidRDefault="009954F7" w:rsidP="00DD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600" w:firstLine="144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（改寫自</w:t>
      </w:r>
      <w:r w:rsidRPr="00DD4B00">
        <w:rPr>
          <w:rFonts w:ascii="標楷體" w:eastAsia="標楷體" w:hAnsi="標楷體" w:hint="eastAsia"/>
          <w:kern w:val="0"/>
          <w:u w:val="single"/>
        </w:rPr>
        <w:t>洪乃容</w:t>
      </w:r>
      <w:r w:rsidRPr="009954F7">
        <w:rPr>
          <w:rFonts w:ascii="標楷體" w:eastAsia="標楷體" w:hAnsi="標楷體" w:hint="eastAsia"/>
          <w:kern w:val="0"/>
        </w:rPr>
        <w:t>譯〈</w:t>
      </w:r>
      <w:r w:rsidRPr="00DD4B00">
        <w:rPr>
          <w:rFonts w:ascii="標楷體" w:eastAsia="標楷體" w:hAnsi="標楷體" w:hint="eastAsia"/>
          <w:kern w:val="0"/>
          <w:u w:val="single"/>
        </w:rPr>
        <w:t>拿破崙</w:t>
      </w:r>
      <w:r w:rsidRPr="009954F7">
        <w:rPr>
          <w:rFonts w:ascii="標楷體" w:eastAsia="標楷體" w:hAnsi="標楷體" w:hint="eastAsia"/>
          <w:kern w:val="0"/>
        </w:rPr>
        <w:t>的鈕扣〉）</w:t>
      </w:r>
    </w:p>
    <w:p w14:paraId="56FB9188" w14:textId="0E76EEB0" w:rsidR="009954F7" w:rsidRPr="009954F7" w:rsidRDefault="009954F7" w:rsidP="009954F7">
      <w:pPr>
        <w:spacing w:line="240" w:lineRule="atLeast"/>
        <w:ind w:left="840" w:rightChars="172" w:right="413" w:hangingChars="350" w:hanging="840"/>
        <w:rPr>
          <w:rFonts w:ascii="標楷體" w:eastAsia="標楷體" w:hAnsi="標楷體" w:cstheme="minorBidi"/>
          <w:color w:val="000000"/>
          <w:shd w:val="clear" w:color="auto" w:fill="FFFFFF"/>
        </w:rPr>
      </w:pP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</w:t>
      </w:r>
      <w:r w:rsidR="003B50C9">
        <w:rPr>
          <w:rFonts w:ascii="標楷體" w:eastAsia="標楷體" w:hAnsi="標楷體" w:cstheme="minorBidi"/>
          <w:color w:val="000000"/>
          <w:shd w:val="clear" w:color="auto" w:fill="FFFFFF"/>
        </w:rPr>
        <w:t xml:space="preserve">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)</w:t>
      </w: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>21.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根據本文，下列何者最符合作者的說法？　</w:t>
      </w:r>
    </w:p>
    <w:p w14:paraId="0C0B0519" w14:textId="2BCB75DF" w:rsidR="009954F7" w:rsidRPr="009954F7" w:rsidRDefault="005F3F99" w:rsidP="005F3F99">
      <w:pPr>
        <w:spacing w:line="240" w:lineRule="atLeast"/>
        <w:ind w:rightChars="172" w:right="413"/>
        <w:rPr>
          <w:rFonts w:ascii="標楷體" w:eastAsia="標楷體" w:hAnsi="標楷體" w:cstheme="minorBidi"/>
          <w:color w:val="000000"/>
          <w:shd w:val="clear" w:color="auto" w:fill="FFFFFF"/>
        </w:rPr>
      </w:pP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</w:t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(Ａ)</w:t>
      </w:r>
      <w:r w:rsidR="009954F7" w:rsidRPr="00DD4B00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法</w:t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軍的失敗來自當時國際輿論的壓力</w:t>
      </w:r>
    </w:p>
    <w:p w14:paraId="1DCF38C5" w14:textId="0EDE3501" w:rsidR="009954F7" w:rsidRPr="009954F7" w:rsidRDefault="009954F7" w:rsidP="009954F7">
      <w:pPr>
        <w:spacing w:line="240" w:lineRule="atLeast"/>
        <w:ind w:leftChars="350" w:left="840" w:rightChars="172" w:right="413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(Ｂ)若傳聞屬實，一個化學常識改變了戰爭結果</w:t>
      </w: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 xml:space="preserve"> </w:t>
      </w:r>
    </w:p>
    <w:p w14:paraId="31C1A93F" w14:textId="62BBE2DF" w:rsidR="009954F7" w:rsidRPr="009954F7" w:rsidRDefault="009954F7" w:rsidP="009954F7">
      <w:pPr>
        <w:spacing w:line="240" w:lineRule="atLeast"/>
        <w:ind w:leftChars="350" w:left="840" w:rightChars="113" w:right="271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(Ｃ)在傳聞中，軍隊的服裝關係著士氣能否提振　(Ｄ)顧慮</w:t>
      </w:r>
      <w:r w:rsidRPr="00DD4B00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蘇俄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天候不佳，</w:t>
      </w:r>
      <w:r w:rsidRPr="00DD4B00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法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軍才採用錫製鈕扣。</w:t>
      </w:r>
    </w:p>
    <w:p w14:paraId="6D869AE5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</w:p>
    <w:p w14:paraId="4D93BAF8" w14:textId="55AC8C6E" w:rsidR="009954F7" w:rsidRPr="009954F7" w:rsidRDefault="0073632B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>
        <w:rPr>
          <w:rFonts w:eastAsia="標楷體"/>
        </w:rPr>
        <w:t xml:space="preserve">　</w:t>
      </w:r>
      <w:r w:rsidR="009954F7" w:rsidRPr="009954F7">
        <w:rPr>
          <w:rFonts w:eastAsia="標楷體"/>
        </w:rPr>
        <w:t>許多女子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9954F7" w:rsidRPr="009954F7">
        <w:rPr>
          <w:rFonts w:eastAsia="標楷體"/>
        </w:rPr>
        <w:t>有一樁心事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9954F7" w:rsidRPr="009954F7">
        <w:rPr>
          <w:rFonts w:eastAsia="標楷體"/>
        </w:rPr>
        <w:t>廣為人知</w:t>
      </w:r>
      <w:r w:rsidR="009954F7" w:rsidRPr="009954F7">
        <w:rPr>
          <w:rFonts w:eastAsia="標楷體" w:hint="eastAsia"/>
        </w:rPr>
        <w:t xml:space="preserve">  </w:t>
      </w:r>
    </w:p>
    <w:p w14:paraId="1CCCAC9B" w14:textId="5794485A" w:rsidR="009954F7" w:rsidRPr="009954F7" w:rsidRDefault="0073632B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>
        <w:rPr>
          <w:rFonts w:eastAsia="標楷體"/>
        </w:rPr>
        <w:t xml:space="preserve">　</w:t>
      </w:r>
      <w:r w:rsidR="009954F7" w:rsidRPr="009954F7">
        <w:rPr>
          <w:rFonts w:eastAsia="標楷體"/>
        </w:rPr>
        <w:t>找尋白馬王子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9954F7" w:rsidRPr="009954F7">
        <w:rPr>
          <w:rFonts w:eastAsia="標楷體"/>
        </w:rPr>
        <w:t>倒不如遠赴</w:t>
      </w:r>
      <w:r w:rsidR="009954F7" w:rsidRPr="009954F7">
        <w:rPr>
          <w:rFonts w:eastAsia="標楷體"/>
          <w:u w:val="single"/>
        </w:rPr>
        <w:t>茅山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9954F7" w:rsidRPr="009954F7">
        <w:rPr>
          <w:rFonts w:eastAsia="標楷體"/>
        </w:rPr>
        <w:t>求</w:t>
      </w:r>
      <w:r w:rsidR="009954F7" w:rsidRPr="009954F7">
        <w:rPr>
          <w:rFonts w:eastAsia="標楷體"/>
          <w:u w:val="single"/>
        </w:rPr>
        <w:t>太乙真人</w:t>
      </w:r>
    </w:p>
    <w:p w14:paraId="2ECF7798" w14:textId="77777777" w:rsidR="0073632B" w:rsidRDefault="0073632B" w:rsidP="0073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  <w:u w:val="single"/>
        </w:rPr>
      </w:pPr>
      <w:r>
        <w:rPr>
          <w:rFonts w:eastAsia="標楷體"/>
        </w:rPr>
        <w:t xml:space="preserve">　</w:t>
      </w:r>
      <w:r w:rsidR="009954F7" w:rsidRPr="009954F7">
        <w:rPr>
          <w:rFonts w:eastAsia="標楷體"/>
        </w:rPr>
        <w:t>一枝蓮花，三片荷葉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9954F7" w:rsidRPr="009954F7">
        <w:rPr>
          <w:rFonts w:eastAsia="標楷體"/>
        </w:rPr>
        <w:t>重塑凡身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9954F7" w:rsidRPr="009954F7">
        <w:rPr>
          <w:rFonts w:eastAsia="標楷體"/>
        </w:rPr>
        <w:t>好將肋骨還給</w:t>
      </w:r>
      <w:r w:rsidR="009954F7" w:rsidRPr="009954F7">
        <w:rPr>
          <w:rFonts w:eastAsia="標楷體"/>
          <w:u w:val="single"/>
        </w:rPr>
        <w:t>亞當</w:t>
      </w:r>
    </w:p>
    <w:p w14:paraId="1D3391A7" w14:textId="53B180EB" w:rsidR="009954F7" w:rsidRPr="009954F7" w:rsidRDefault="0073632B" w:rsidP="0073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73632B">
        <w:rPr>
          <w:rFonts w:eastAsia="標楷體" w:hint="eastAsia"/>
        </w:rPr>
        <w:t xml:space="preserve">                            </w:t>
      </w:r>
      <w:r>
        <w:rPr>
          <w:rFonts w:eastAsia="標楷體" w:hint="eastAsia"/>
        </w:rPr>
        <w:t xml:space="preserve">    </w:t>
      </w:r>
      <w:r w:rsidR="009954F7" w:rsidRPr="009954F7">
        <w:rPr>
          <w:rFonts w:eastAsia="標楷體"/>
        </w:rPr>
        <w:t>（</w:t>
      </w:r>
      <w:r w:rsidR="009954F7" w:rsidRPr="009954F7">
        <w:rPr>
          <w:rFonts w:eastAsia="標楷體"/>
          <w:u w:val="single"/>
        </w:rPr>
        <w:t>西西</w:t>
      </w:r>
      <w:r w:rsidR="009954F7" w:rsidRPr="009954F7">
        <w:rPr>
          <w:rFonts w:eastAsia="標楷體" w:hint="eastAsia"/>
          <w:w w:val="25"/>
        </w:rPr>
        <w:t xml:space="preserve">　</w:t>
      </w:r>
      <w:r w:rsidR="009954F7" w:rsidRPr="009954F7">
        <w:rPr>
          <w:rFonts w:eastAsia="標楷體"/>
          <w:u w:val="wave"/>
        </w:rPr>
        <w:t>許多女子</w:t>
      </w:r>
      <w:r w:rsidR="009954F7" w:rsidRPr="009954F7">
        <w:rPr>
          <w:rFonts w:eastAsia="標楷體"/>
        </w:rPr>
        <w:t>）</w:t>
      </w:r>
    </w:p>
    <w:p w14:paraId="5E677C46" w14:textId="239AD08B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  <w:rPr>
          <w:rFonts w:eastAsia="標楷體"/>
        </w:rPr>
      </w:pPr>
      <w:r w:rsidRPr="009954F7">
        <w:rPr>
          <w:rFonts w:eastAsia="標楷體"/>
        </w:rPr>
        <w:t>註：</w:t>
      </w: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１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Pr="009954F7">
        <w:rPr>
          <w:rFonts w:eastAsia="標楷體"/>
          <w:u w:val="single"/>
        </w:rPr>
        <w:t>太乙真人</w:t>
      </w:r>
      <w:r w:rsidRPr="009954F7">
        <w:rPr>
          <w:rFonts w:eastAsia="標楷體"/>
        </w:rPr>
        <w:t>：</w:t>
      </w:r>
      <w:r w:rsidRPr="009954F7">
        <w:rPr>
          <w:rFonts w:eastAsia="標楷體"/>
          <w:u w:val="wave"/>
        </w:rPr>
        <w:t>封神演義</w:t>
      </w:r>
      <w:r w:rsidRPr="009954F7">
        <w:rPr>
          <w:rFonts w:eastAsia="標楷體"/>
        </w:rPr>
        <w:t>中神仙，</w:t>
      </w:r>
      <w:r w:rsidRPr="009954F7">
        <w:rPr>
          <w:rFonts w:eastAsia="標楷體"/>
          <w:u w:val="single"/>
        </w:rPr>
        <w:t>哪吒</w:t>
      </w:r>
      <w:r w:rsidRPr="009954F7">
        <w:rPr>
          <w:rFonts w:eastAsia="標楷體"/>
        </w:rPr>
        <w:t>師父，曾以無比神力，將一枝蓮花、三片荷葉合成</w:t>
      </w:r>
      <w:r w:rsidRPr="009954F7">
        <w:rPr>
          <w:rFonts w:eastAsia="標楷體"/>
          <w:u w:val="single"/>
        </w:rPr>
        <w:t>哪吒</w:t>
      </w:r>
      <w:r w:rsidRPr="009954F7">
        <w:rPr>
          <w:rFonts w:eastAsia="標楷體"/>
        </w:rPr>
        <w:t>肉身。</w:t>
      </w:r>
    </w:p>
    <w:p w14:paraId="431763A5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  <w:rPr>
          <w:rFonts w:eastAsia="標楷體"/>
        </w:rPr>
      </w:pPr>
      <w:r w:rsidRPr="009954F7">
        <w:rPr>
          <w:rFonts w:eastAsia="標楷體"/>
        </w:rPr>
        <w:t xml:space="preserve">　　</w:t>
      </w: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２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Pr="009954F7">
        <w:rPr>
          <w:rFonts w:eastAsia="標楷體"/>
          <w:u w:val="single"/>
        </w:rPr>
        <w:t>亞當</w:t>
      </w:r>
      <w:r w:rsidRPr="009954F7">
        <w:rPr>
          <w:rFonts w:eastAsia="標楷體"/>
        </w:rPr>
        <w:t>：根據</w:t>
      </w:r>
      <w:r w:rsidRPr="009954F7">
        <w:rPr>
          <w:rFonts w:eastAsia="標楷體"/>
          <w:u w:val="wave"/>
        </w:rPr>
        <w:t>舊約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/>
          <w:u w:val="wave"/>
        </w:rPr>
        <w:t>創世紀</w:t>
      </w:r>
      <w:r w:rsidRPr="009954F7">
        <w:rPr>
          <w:rFonts w:eastAsia="標楷體"/>
        </w:rPr>
        <w:t>記載，</w:t>
      </w:r>
      <w:r w:rsidRPr="009954F7">
        <w:rPr>
          <w:rFonts w:eastAsia="標楷體"/>
          <w:u w:val="single"/>
        </w:rPr>
        <w:t>耶和華</w:t>
      </w:r>
      <w:r w:rsidRPr="009954F7">
        <w:rPr>
          <w:rFonts w:eastAsia="標楷體"/>
        </w:rPr>
        <w:t>取</w:t>
      </w:r>
      <w:r w:rsidRPr="009954F7">
        <w:rPr>
          <w:rFonts w:eastAsia="標楷體"/>
          <w:u w:val="single"/>
        </w:rPr>
        <w:t>亞當</w:t>
      </w:r>
      <w:r w:rsidRPr="009954F7">
        <w:rPr>
          <w:rFonts w:eastAsia="標楷體"/>
        </w:rPr>
        <w:t>肋骨創造女人，即是</w:t>
      </w:r>
      <w:r w:rsidRPr="009954F7">
        <w:rPr>
          <w:rFonts w:eastAsia="標楷體"/>
          <w:u w:val="single"/>
        </w:rPr>
        <w:t>夏娃</w:t>
      </w:r>
      <w:r w:rsidRPr="009954F7">
        <w:rPr>
          <w:rFonts w:eastAsia="標楷體"/>
        </w:rPr>
        <w:t>。</w:t>
      </w:r>
    </w:p>
    <w:p w14:paraId="73567F17" w14:textId="02BB5C3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ascii="標楷體" w:eastAsia="標楷體" w:hAnsi="標楷體"/>
        </w:rPr>
      </w:pPr>
      <w:r w:rsidRPr="009954F7">
        <w:rPr>
          <w:rFonts w:eastAsia="標楷體"/>
        </w:rPr>
        <w:t>（</w:t>
      </w:r>
      <w:r w:rsidR="003B50C9">
        <w:rPr>
          <w:rFonts w:eastAsia="標楷體" w:hint="eastAsia"/>
        </w:rPr>
        <w:t xml:space="preserve">  </w:t>
      </w:r>
      <w:r w:rsidRPr="009954F7">
        <w:rPr>
          <w:rFonts w:eastAsia="標楷體"/>
        </w:rPr>
        <w:t>）</w:t>
      </w:r>
      <w:r w:rsidRPr="009954F7">
        <w:rPr>
          <w:rFonts w:eastAsia="標楷體" w:hint="eastAsia"/>
        </w:rPr>
        <w:t>22.</w:t>
      </w:r>
      <w:r w:rsidRPr="009954F7">
        <w:rPr>
          <w:rFonts w:eastAsia="標楷體"/>
        </w:rPr>
        <w:t>本詩的意旨應為下列何者？</w:t>
      </w:r>
      <w:r w:rsidRPr="009954F7">
        <w:rPr>
          <w:rFonts w:ascii="標楷體" w:eastAsia="標楷體" w:hAnsi="標楷體" w:hint="eastAsia"/>
        </w:rPr>
        <w:t xml:space="preserve">　</w:t>
      </w:r>
    </w:p>
    <w:p w14:paraId="58568080" w14:textId="77777777" w:rsidR="009954F7" w:rsidRPr="009954F7" w:rsidRDefault="009954F7" w:rsidP="004B686E">
      <w:pPr>
        <w:snapToGrid w:val="0"/>
        <w:spacing w:line="360" w:lineRule="atLeast"/>
        <w:ind w:firstLineChars="400" w:firstLine="96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(Ａ)</w:t>
      </w:r>
      <w:r w:rsidRPr="009954F7">
        <w:rPr>
          <w:rFonts w:eastAsia="標楷體"/>
        </w:rPr>
        <w:t xml:space="preserve">女性的心事通常是不被關注的　</w:t>
      </w:r>
    </w:p>
    <w:p w14:paraId="098CA51D" w14:textId="77777777" w:rsidR="009954F7" w:rsidRPr="009954F7" w:rsidRDefault="009954F7" w:rsidP="004B686E">
      <w:pPr>
        <w:snapToGrid w:val="0"/>
        <w:spacing w:line="360" w:lineRule="atLeast"/>
        <w:ind w:firstLineChars="400" w:firstLine="96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(Ｂ)</w:t>
      </w:r>
      <w:r w:rsidRPr="009954F7">
        <w:rPr>
          <w:rFonts w:eastAsia="標楷體"/>
        </w:rPr>
        <w:t xml:space="preserve">許多女性極度在意自己的外貌身材　</w:t>
      </w:r>
    </w:p>
    <w:p w14:paraId="73A7119D" w14:textId="77777777" w:rsidR="009954F7" w:rsidRPr="009954F7" w:rsidRDefault="009954F7" w:rsidP="004B686E">
      <w:pPr>
        <w:snapToGrid w:val="0"/>
        <w:spacing w:line="360" w:lineRule="atLeast"/>
        <w:ind w:firstLineChars="400" w:firstLine="96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(Ｃ)</w:t>
      </w:r>
      <w:r w:rsidRPr="009954F7">
        <w:rPr>
          <w:rFonts w:eastAsia="標楷體"/>
        </w:rPr>
        <w:t xml:space="preserve">多數女性求神賜與她們美好的姻緣　</w:t>
      </w:r>
    </w:p>
    <w:p w14:paraId="6B5BAA32" w14:textId="77777777" w:rsidR="009954F7" w:rsidRPr="009954F7" w:rsidRDefault="009954F7" w:rsidP="004B686E">
      <w:pPr>
        <w:snapToGrid w:val="0"/>
        <w:spacing w:line="360" w:lineRule="atLeast"/>
        <w:ind w:firstLineChars="400" w:firstLine="960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hint="eastAsia"/>
        </w:rPr>
        <w:t>(Ｄ)</w:t>
      </w:r>
      <w:r w:rsidRPr="009954F7">
        <w:rPr>
          <w:rFonts w:eastAsia="標楷體"/>
        </w:rPr>
        <w:t>世間女子渴望獲得獨立自主的人生。</w:t>
      </w:r>
      <w:r w:rsidRPr="009954F7">
        <w:rPr>
          <w:rFonts w:ascii="標楷體" w:eastAsia="標楷體" w:hAnsi="標楷體" w:cstheme="minorBidi"/>
          <w:szCs w:val="22"/>
        </w:rPr>
        <w:t xml:space="preserve"> </w:t>
      </w:r>
    </w:p>
    <w:p w14:paraId="369D2B3D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</w:p>
    <w:p w14:paraId="3265B762" w14:textId="1404C391" w:rsidR="009954F7" w:rsidRPr="009954F7" w:rsidRDefault="006B69BF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6B69BF">
        <w:rPr>
          <w:rFonts w:ascii="標楷體" w:eastAsia="標楷體" w:hAnsi="標楷體" w:hint="eastAsia"/>
          <w:kern w:val="0"/>
        </w:rPr>
        <w:t>橘子和奇異果，如何一分高下？玫瑰和康乃馨，又如何能見出軒輊？而自信，若建築在</w:t>
      </w:r>
      <w:r>
        <w:rPr>
          <w:rFonts w:ascii="標楷體" w:eastAsia="標楷體" w:hAnsi="標楷體" w:hint="eastAsia"/>
          <w:kern w:val="0"/>
        </w:rPr>
        <w:t>兩</w:t>
      </w:r>
      <w:r w:rsidRPr="006B69BF">
        <w:rPr>
          <w:rFonts w:ascii="標楷體" w:eastAsia="標楷體" w:hAnsi="標楷體" w:hint="eastAsia"/>
          <w:kern w:val="0"/>
        </w:rPr>
        <w:t xml:space="preserve">人比較之後的勝利感與優越感之上，也不是真自信。 </w:t>
      </w:r>
    </w:p>
    <w:p w14:paraId="0338FE27" w14:textId="03B906AA" w:rsidR="009954F7" w:rsidRPr="009954F7" w:rsidRDefault="009954F7" w:rsidP="009954F7">
      <w:pPr>
        <w:spacing w:line="240" w:lineRule="atLeast"/>
        <w:ind w:rightChars="107" w:right="257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（</w:t>
      </w:r>
      <w:r w:rsidR="003B50C9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）</w:t>
      </w:r>
      <w:r w:rsidRPr="009954F7">
        <w:rPr>
          <w:rFonts w:ascii="標楷體" w:eastAsia="標楷體" w:hAnsi="標楷體" w:cstheme="minorBidi" w:hint="eastAsia"/>
        </w:rPr>
        <w:t>23.</w:t>
      </w:r>
      <w:r w:rsidR="006B69BF">
        <w:rPr>
          <w:rFonts w:ascii="標楷體" w:eastAsia="標楷體" w:hAnsi="標楷體" w:cstheme="minorBidi" w:hint="eastAsia"/>
        </w:rPr>
        <w:t>上述這段話的涵義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為何？</w:t>
      </w:r>
    </w:p>
    <w:p w14:paraId="3C7ABF96" w14:textId="38957DF9" w:rsidR="009954F7" w:rsidRPr="009954F7" w:rsidRDefault="009954F7" w:rsidP="006B69BF">
      <w:pPr>
        <w:spacing w:line="240" w:lineRule="atLeast"/>
        <w:ind w:rightChars="354" w:right="85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(A)</w:t>
      </w:r>
      <w:r w:rsidR="006B69BF">
        <w:rPr>
          <w:rFonts w:ascii="標楷體" w:eastAsia="標楷體" w:hAnsi="標楷體" w:cstheme="minorBidi" w:hint="eastAsia"/>
          <w:color w:val="000000"/>
          <w:shd w:val="clear" w:color="auto" w:fill="FFFFFF"/>
        </w:rPr>
        <w:t>能在眾人中脫穎而出，才是真正的自信</w:t>
      </w:r>
    </w:p>
    <w:p w14:paraId="4C14B7C8" w14:textId="5E5F01D7" w:rsidR="009954F7" w:rsidRPr="009954F7" w:rsidRDefault="009954F7" w:rsidP="006B69BF">
      <w:pPr>
        <w:spacing w:line="240" w:lineRule="atLeast"/>
        <w:ind w:rightChars="236" w:right="566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(B)</w:t>
      </w:r>
      <w:r w:rsidR="006B69BF">
        <w:rPr>
          <w:rFonts w:ascii="標楷體" w:eastAsia="標楷體" w:hAnsi="標楷體" w:cstheme="minorBidi" w:hint="eastAsia"/>
          <w:color w:val="000000"/>
          <w:shd w:val="clear" w:color="auto" w:fill="FFFFFF"/>
        </w:rPr>
        <w:t>競爭越多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，</w:t>
      </w:r>
      <w:r w:rsidR="006B69BF">
        <w:rPr>
          <w:rFonts w:ascii="標楷體" w:eastAsia="標楷體" w:hAnsi="標楷體" w:cstheme="minorBidi" w:hint="eastAsia"/>
          <w:color w:val="000000"/>
          <w:shd w:val="clear" w:color="auto" w:fill="FFFFFF"/>
        </w:rPr>
        <w:t>越能激起我們向上提升的動力</w:t>
      </w:r>
    </w:p>
    <w:p w14:paraId="51DB5FC7" w14:textId="6E6A9CBC" w:rsidR="009954F7" w:rsidRPr="009954F7" w:rsidRDefault="009954F7" w:rsidP="006B69BF">
      <w:pPr>
        <w:spacing w:line="240" w:lineRule="atLeast"/>
        <w:ind w:rightChars="177" w:right="425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(C)</w:t>
      </w:r>
      <w:r w:rsidR="006B69BF">
        <w:rPr>
          <w:rFonts w:ascii="標楷體" w:eastAsia="標楷體" w:hAnsi="標楷體" w:cstheme="minorBidi" w:hint="eastAsia"/>
          <w:color w:val="000000"/>
          <w:shd w:val="clear" w:color="auto" w:fill="FFFFFF"/>
        </w:rPr>
        <w:t>天生我才必有用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，</w:t>
      </w:r>
      <w:r w:rsidR="006B69BF">
        <w:rPr>
          <w:rFonts w:ascii="標楷體" w:eastAsia="標楷體" w:hAnsi="標楷體" w:cstheme="minorBidi" w:hint="eastAsia"/>
          <w:color w:val="000000"/>
          <w:shd w:val="clear" w:color="auto" w:fill="FFFFFF"/>
        </w:rPr>
        <w:t>肯定自我才能發展自我</w:t>
      </w:r>
    </w:p>
    <w:p w14:paraId="67F63340" w14:textId="6E9490DE" w:rsidR="009954F7" w:rsidRPr="009954F7" w:rsidRDefault="009954F7" w:rsidP="006B69BF">
      <w:pPr>
        <w:spacing w:line="240" w:lineRule="atLeast"/>
        <w:ind w:rightChars="295" w:right="708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 xml:space="preserve">         (D)</w:t>
      </w:r>
      <w:r w:rsidR="006B69BF">
        <w:rPr>
          <w:rFonts w:ascii="標楷體" w:eastAsia="標楷體" w:hAnsi="標楷體" w:cstheme="minorBidi" w:hint="eastAsia"/>
          <w:color w:val="000000"/>
          <w:shd w:val="clear" w:color="auto" w:fill="FFFFFF"/>
        </w:rPr>
        <w:t>獲得勝利的人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，</w:t>
      </w:r>
      <w:r w:rsidR="006B69BF">
        <w:rPr>
          <w:rFonts w:ascii="標楷體" w:eastAsia="標楷體" w:hAnsi="標楷體" w:cstheme="minorBidi" w:hint="eastAsia"/>
          <w:color w:val="000000"/>
          <w:shd w:val="clear" w:color="auto" w:fill="FFFFFF"/>
        </w:rPr>
        <w:t>自然就能建立自信心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6B1915E8" w14:textId="77777777" w:rsidR="009954F7" w:rsidRPr="009954F7" w:rsidRDefault="009954F7" w:rsidP="009954F7">
      <w:pPr>
        <w:spacing w:line="240" w:lineRule="atLeast"/>
        <w:ind w:rightChars="400" w:right="960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3C6A688E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南海之帝為</w:t>
      </w:r>
      <w:r w:rsidRPr="00DD4B00">
        <w:rPr>
          <w:rFonts w:ascii="標楷體" w:eastAsia="標楷體" w:hAnsi="標楷體" w:hint="eastAsia"/>
          <w:kern w:val="0"/>
          <w:u w:val="single"/>
        </w:rPr>
        <w:t>儵</w:t>
      </w:r>
      <w:r w:rsidRPr="009954F7">
        <w:rPr>
          <w:rFonts w:ascii="標楷體" w:eastAsia="標楷體" w:hAnsi="標楷體" w:hint="eastAsia"/>
          <w:kern w:val="0"/>
        </w:rPr>
        <w:t>，北海之帝為</w:t>
      </w:r>
      <w:r w:rsidRPr="00DD4B00">
        <w:rPr>
          <w:rFonts w:ascii="標楷體" w:eastAsia="標楷體" w:hAnsi="標楷體" w:hint="eastAsia"/>
          <w:kern w:val="0"/>
          <w:u w:val="single"/>
        </w:rPr>
        <w:t>忽</w:t>
      </w:r>
      <w:r w:rsidRPr="009954F7">
        <w:rPr>
          <w:rFonts w:ascii="標楷體" w:eastAsia="標楷體" w:hAnsi="標楷體" w:hint="eastAsia"/>
          <w:kern w:val="0"/>
        </w:rPr>
        <w:t>，中央之帝為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。</w:t>
      </w:r>
      <w:r w:rsidRPr="00DD4B00">
        <w:rPr>
          <w:rFonts w:ascii="標楷體" w:eastAsia="標楷體" w:hAnsi="標楷體" w:hint="eastAsia"/>
          <w:kern w:val="0"/>
          <w:u w:val="single"/>
        </w:rPr>
        <w:t>儵</w:t>
      </w:r>
      <w:r w:rsidRPr="009954F7">
        <w:rPr>
          <w:rFonts w:ascii="標楷體" w:eastAsia="標楷體" w:hAnsi="標楷體" w:hint="eastAsia"/>
          <w:kern w:val="0"/>
        </w:rPr>
        <w:t>與</w:t>
      </w:r>
      <w:r w:rsidRPr="00DD4B00">
        <w:rPr>
          <w:rFonts w:ascii="標楷體" w:eastAsia="標楷體" w:hAnsi="標楷體" w:hint="eastAsia"/>
          <w:kern w:val="0"/>
          <w:u w:val="single"/>
        </w:rPr>
        <w:t>忽</w:t>
      </w:r>
      <w:r w:rsidRPr="009954F7">
        <w:rPr>
          <w:rFonts w:ascii="標楷體" w:eastAsia="標楷體" w:hAnsi="標楷體" w:hint="eastAsia"/>
          <w:kern w:val="0"/>
        </w:rPr>
        <w:t>時相與遇於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之地，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待之甚善。</w:t>
      </w:r>
      <w:r w:rsidRPr="00DD4B00">
        <w:rPr>
          <w:rFonts w:ascii="標楷體" w:eastAsia="標楷體" w:hAnsi="標楷體" w:hint="eastAsia"/>
          <w:kern w:val="0"/>
          <w:u w:val="single"/>
        </w:rPr>
        <w:t>儵</w:t>
      </w:r>
      <w:r w:rsidRPr="009954F7">
        <w:rPr>
          <w:rFonts w:ascii="標楷體" w:eastAsia="標楷體" w:hAnsi="標楷體" w:hint="eastAsia"/>
          <w:kern w:val="0"/>
        </w:rPr>
        <w:t>與</w:t>
      </w:r>
      <w:r w:rsidRPr="00DD4B00">
        <w:rPr>
          <w:rFonts w:ascii="標楷體" w:eastAsia="標楷體" w:hAnsi="標楷體" w:hint="eastAsia"/>
          <w:kern w:val="0"/>
          <w:u w:val="single"/>
        </w:rPr>
        <w:t>忽</w:t>
      </w:r>
      <w:r w:rsidRPr="009954F7">
        <w:rPr>
          <w:rFonts w:ascii="標楷體" w:eastAsia="標楷體" w:hAnsi="標楷體" w:hint="eastAsia"/>
          <w:kern w:val="0"/>
        </w:rPr>
        <w:t>謀報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之德，曰：「人皆有七竅，以視聽食息，此獨無有，嘗試鑿之。」日鑿一竅，七日而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死。</w:t>
      </w:r>
    </w:p>
    <w:p w14:paraId="5939F26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           《莊子‧應帝王》</w:t>
      </w:r>
    </w:p>
    <w:p w14:paraId="1F15BCC1" w14:textId="5CC1077A" w:rsidR="009954F7" w:rsidRPr="009954F7" w:rsidRDefault="009954F7" w:rsidP="009954F7">
      <w:pPr>
        <w:spacing w:line="240" w:lineRule="atLeast"/>
        <w:ind w:rightChars="400" w:right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lastRenderedPageBreak/>
        <w:t xml:space="preserve"> （</w:t>
      </w:r>
      <w:r w:rsidR="003B50C9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）</w:t>
      </w:r>
      <w:r w:rsidRPr="009954F7">
        <w:rPr>
          <w:rFonts w:ascii="標楷體" w:eastAsia="標楷體" w:hAnsi="標楷體" w:cstheme="minorBidi" w:hint="eastAsia"/>
          <w:szCs w:val="22"/>
        </w:rPr>
        <w:t>24.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以上這則寓言的主旨為何？</w:t>
      </w:r>
    </w:p>
    <w:p w14:paraId="1FF6EF56" w14:textId="77777777" w:rsidR="009954F7" w:rsidRPr="009954F7" w:rsidRDefault="009954F7" w:rsidP="009954F7">
      <w:pPr>
        <w:spacing w:line="240" w:lineRule="atLeast"/>
        <w:ind w:rightChars="166" w:right="398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(A)上位者應該廣納諫言，方可趨吉避凶</w:t>
      </w:r>
    </w:p>
    <w:p w14:paraId="5F488B0F" w14:textId="77777777" w:rsidR="009954F7" w:rsidRPr="009954F7" w:rsidRDefault="009954F7" w:rsidP="009954F7">
      <w:pPr>
        <w:spacing w:line="240" w:lineRule="atLeast"/>
        <w:ind w:rightChars="48" w:right="115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(B)吃人一口，還人一斗，處世應飲水思源 </w:t>
      </w:r>
    </w:p>
    <w:p w14:paraId="7D0BAFF6" w14:textId="77777777" w:rsidR="009954F7" w:rsidRPr="009954F7" w:rsidRDefault="009954F7" w:rsidP="009954F7">
      <w:pPr>
        <w:spacing w:line="240" w:lineRule="atLeast"/>
        <w:ind w:rightChars="166" w:right="398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(C)事先權衡利弊得失，才不至於因小失大 </w:t>
      </w:r>
    </w:p>
    <w:p w14:paraId="446A77B0" w14:textId="77777777" w:rsidR="009954F7" w:rsidRPr="009954F7" w:rsidRDefault="009954F7" w:rsidP="009954F7">
      <w:pPr>
        <w:spacing w:line="240" w:lineRule="atLeast"/>
        <w:ind w:rightChars="231" w:right="554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 xml:space="preserve">         (D)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尊重自然規律，橫加干涉只會招致惡果。</w:t>
      </w:r>
    </w:p>
    <w:p w14:paraId="437E7693" w14:textId="77777777" w:rsidR="009954F7" w:rsidRPr="009954F7" w:rsidRDefault="009954F7" w:rsidP="009954F7">
      <w:pPr>
        <w:spacing w:line="240" w:lineRule="atLeast"/>
        <w:ind w:rightChars="231" w:right="554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6597C4DC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bookmarkStart w:id="12" w:name="Q_8480899A1F4E421D87C8DDC185368351"/>
      <w:bookmarkStart w:id="13" w:name="C_8480899A1F4E421D87C8DDC185368351"/>
      <w:r w:rsidRPr="009954F7">
        <w:rPr>
          <w:rFonts w:eastAsia="標楷體"/>
        </w:rPr>
        <w:t xml:space="preserve">　　</w:t>
      </w:r>
      <w:r w:rsidRPr="009954F7">
        <w:rPr>
          <w:rFonts w:eastAsia="標楷體"/>
          <w:u w:val="wave"/>
        </w:rPr>
        <w:t>赫芬頓郵報</w:t>
      </w:r>
      <w:r w:rsidRPr="009954F7">
        <w:rPr>
          <w:rFonts w:eastAsia="標楷體"/>
        </w:rPr>
        <w:t>」最近發表了一些西方女演員、作家、歌手及企業家對「完美幸福」的回答：</w:t>
      </w:r>
    </w:p>
    <w:p w14:paraId="0A681580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 w:firstLineChars="200" w:firstLine="480"/>
        <w:rPr>
          <w:rFonts w:eastAsia="標楷體"/>
        </w:rPr>
      </w:pPr>
      <w:r w:rsidRPr="009954F7">
        <w:rPr>
          <w:rFonts w:eastAsia="標楷體"/>
          <w:u w:val="single"/>
        </w:rPr>
        <w:t>美國</w:t>
      </w:r>
      <w:r w:rsidRPr="009954F7">
        <w:rPr>
          <w:rFonts w:eastAsia="標楷體"/>
        </w:rPr>
        <w:t>歌唱家暨企業家</w:t>
      </w:r>
      <w:r w:rsidRPr="009954F7">
        <w:rPr>
          <w:rFonts w:eastAsia="標楷體"/>
          <w:u w:val="single"/>
        </w:rPr>
        <w:t>貝蒂．米勒</w:t>
      </w:r>
      <w:r w:rsidRPr="009954F7">
        <w:rPr>
          <w:rFonts w:eastAsia="標楷體"/>
        </w:rPr>
        <w:t>的回答是：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一本好書和一間空房子。</w:t>
      </w:r>
      <w:r w:rsidRPr="009954F7">
        <w:rPr>
          <w:rFonts w:eastAsia="標楷體" w:hint="eastAsia"/>
        </w:rPr>
        <w:t>」</w:t>
      </w:r>
    </w:p>
    <w:p w14:paraId="560D805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9954F7">
        <w:rPr>
          <w:rFonts w:eastAsia="標楷體"/>
        </w:rPr>
        <w:t xml:space="preserve">　　</w:t>
      </w:r>
      <w:r w:rsidRPr="009954F7">
        <w:rPr>
          <w:rFonts w:eastAsia="標楷體"/>
          <w:u w:val="single"/>
        </w:rPr>
        <w:t>美國</w:t>
      </w:r>
      <w:r w:rsidRPr="009954F7">
        <w:rPr>
          <w:rFonts w:eastAsia="標楷體"/>
        </w:rPr>
        <w:t>作家及慈善家</w:t>
      </w:r>
      <w:r w:rsidRPr="009954F7">
        <w:rPr>
          <w:rFonts w:eastAsia="標楷體"/>
          <w:u w:val="single"/>
        </w:rPr>
        <w:t>陶麗．巴頓</w:t>
      </w:r>
      <w:r w:rsidRPr="009954F7">
        <w:rPr>
          <w:rFonts w:eastAsia="標楷體"/>
        </w:rPr>
        <w:t>說：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一個烘好的馬鈴薯和一本好書，還有能夠盡情享受這兩樣好東西的時間。</w:t>
      </w:r>
      <w:r w:rsidRPr="009954F7">
        <w:rPr>
          <w:rFonts w:eastAsia="標楷體" w:hint="eastAsia"/>
        </w:rPr>
        <w:t>」</w:t>
      </w:r>
    </w:p>
    <w:p w14:paraId="5F01E704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9954F7">
        <w:rPr>
          <w:rFonts w:eastAsia="標楷體"/>
        </w:rPr>
        <w:t xml:space="preserve">　　對於</w:t>
      </w:r>
      <w:r w:rsidRPr="009954F7">
        <w:rPr>
          <w:rFonts w:eastAsia="標楷體"/>
          <w:u w:val="single"/>
        </w:rPr>
        <w:t>美國</w:t>
      </w:r>
      <w:r w:rsidRPr="009954F7">
        <w:rPr>
          <w:rFonts w:eastAsia="標楷體"/>
        </w:rPr>
        <w:t>演員</w:t>
      </w:r>
      <w:r w:rsidRPr="009954F7">
        <w:rPr>
          <w:rFonts w:eastAsia="標楷體"/>
          <w:u w:val="single"/>
        </w:rPr>
        <w:t>麗莎．米耐莉</w:t>
      </w:r>
      <w:r w:rsidRPr="009954F7">
        <w:rPr>
          <w:rFonts w:eastAsia="標楷體"/>
        </w:rPr>
        <w:t>而言幸福則是：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開懷大笑、無憂無慮。</w:t>
      </w:r>
      <w:r w:rsidRPr="009954F7">
        <w:rPr>
          <w:rFonts w:eastAsia="標楷體" w:hint="eastAsia"/>
        </w:rPr>
        <w:t>」</w:t>
      </w:r>
    </w:p>
    <w:p w14:paraId="67087AFD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9954F7">
        <w:rPr>
          <w:rFonts w:eastAsia="標楷體"/>
        </w:rPr>
        <w:t xml:space="preserve">　　著名的</w:t>
      </w:r>
      <w:r w:rsidRPr="009954F7">
        <w:rPr>
          <w:rFonts w:eastAsia="標楷體"/>
          <w:u w:val="single"/>
        </w:rPr>
        <w:t>英國</w:t>
      </w:r>
      <w:r w:rsidRPr="009954F7">
        <w:rPr>
          <w:rFonts w:eastAsia="標楷體"/>
        </w:rPr>
        <w:t>演員</w:t>
      </w:r>
      <w:r w:rsidRPr="009954F7">
        <w:rPr>
          <w:rFonts w:eastAsia="標楷體"/>
          <w:u w:val="single"/>
        </w:rPr>
        <w:t>海倫．美蘭</w:t>
      </w:r>
      <w:r w:rsidRPr="009954F7">
        <w:rPr>
          <w:rFonts w:eastAsia="標楷體"/>
        </w:rPr>
        <w:t>認為幸福是：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坐在清澈的河邊，暖暖的七月初，空氣中飄著新切割的草香。</w:t>
      </w:r>
      <w:r w:rsidRPr="009954F7">
        <w:rPr>
          <w:rFonts w:eastAsia="標楷體" w:hint="eastAsia"/>
        </w:rPr>
        <w:t>」</w:t>
      </w:r>
    </w:p>
    <w:p w14:paraId="4B632363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eastAsia="標楷體"/>
        </w:rPr>
      </w:pPr>
      <w:r w:rsidRPr="009954F7">
        <w:rPr>
          <w:rFonts w:eastAsia="標楷體"/>
        </w:rPr>
        <w:t>（改寫自</w:t>
      </w:r>
      <w:r w:rsidRPr="009954F7">
        <w:rPr>
          <w:rFonts w:eastAsia="標楷體"/>
          <w:u w:val="wave"/>
        </w:rPr>
        <w:t>大紀元</w:t>
      </w:r>
      <w:r w:rsidRPr="009954F7">
        <w:rPr>
          <w:rFonts w:eastAsia="標楷體"/>
        </w:rPr>
        <w:t>）</w:t>
      </w:r>
    </w:p>
    <w:p w14:paraId="355160E3" w14:textId="7448B2A0" w:rsidR="009954F7" w:rsidRPr="009954F7" w:rsidRDefault="009954F7" w:rsidP="003B50C9">
      <w:pPr>
        <w:snapToGrid w:val="0"/>
        <w:spacing w:line="360" w:lineRule="atLeast"/>
        <w:ind w:firstLineChars="50" w:firstLine="120"/>
        <w:rPr>
          <w:rFonts w:eastAsia="標楷體"/>
        </w:rPr>
      </w:pPr>
      <w:r w:rsidRPr="009954F7">
        <w:rPr>
          <w:rFonts w:ascii="標楷體" w:eastAsia="標楷體" w:hAnsi="標楷體" w:cstheme="minorBidi" w:hint="eastAsia"/>
          <w:szCs w:val="22"/>
        </w:rPr>
        <w:t>（　）</w:t>
      </w:r>
      <w:r w:rsidRPr="009954F7">
        <w:rPr>
          <w:rFonts w:ascii="標楷體" w:eastAsia="標楷體" w:hAnsi="標楷體" w:cstheme="minorBidi" w:hint="eastAsia"/>
        </w:rPr>
        <w:t>2</w:t>
      </w:r>
      <w:r w:rsidRPr="009954F7">
        <w:rPr>
          <w:rFonts w:ascii="標楷體" w:eastAsia="標楷體" w:hAnsi="標楷體" w:cstheme="minorBidi"/>
        </w:rPr>
        <w:t>5</w:t>
      </w:r>
      <w:r w:rsidRPr="009954F7">
        <w:rPr>
          <w:rFonts w:ascii="標楷體" w:eastAsia="標楷體" w:hAnsi="標楷體" w:cstheme="minorBidi" w:hint="eastAsia"/>
        </w:rPr>
        <w:t>.</w:t>
      </w:r>
      <w:r w:rsidRPr="009954F7">
        <w:rPr>
          <w:rFonts w:eastAsia="標楷體"/>
        </w:rPr>
        <w:t>依據以上內容，下列何者最適合作為其標題？</w:t>
      </w:r>
    </w:p>
    <w:p w14:paraId="0DFEA8BA" w14:textId="43266177" w:rsidR="009954F7" w:rsidRPr="009954F7" w:rsidRDefault="009954F7" w:rsidP="009954F7">
      <w:pPr>
        <w:snapToGrid w:val="0"/>
        <w:spacing w:line="360" w:lineRule="atLeast"/>
        <w:ind w:firstLineChars="300" w:firstLine="720"/>
        <w:rPr>
          <w:rFonts w:eastAsia="標楷體"/>
        </w:rPr>
      </w:pPr>
      <w:r w:rsidRPr="009954F7">
        <w:rPr>
          <w:rFonts w:ascii="標楷體" w:eastAsia="標楷體" w:hAnsi="標楷體" w:hint="eastAsia"/>
        </w:rPr>
        <w:t xml:space="preserve">　</w:t>
      </w:r>
      <w:bookmarkStart w:id="14" w:name="OP1_8480899A1F4E421D87C8DDC185368351"/>
      <w:r w:rsidR="008C5840">
        <w:rPr>
          <w:rFonts w:ascii="標楷體" w:eastAsia="標楷體" w:hAnsi="標楷體" w:hint="eastAsia"/>
        </w:rPr>
        <w:t xml:space="preserve"> </w:t>
      </w:r>
      <w:r w:rsidRPr="009954F7">
        <w:rPr>
          <w:rFonts w:ascii="標楷體" w:eastAsia="標楷體" w:hAnsi="標楷體" w:hint="eastAsia"/>
        </w:rPr>
        <w:t>(Ａ)</w:t>
      </w:r>
      <w:bookmarkStart w:id="15" w:name="OPTG1_8480899A1F4E421D87C8DDC185368351"/>
      <w:r w:rsidRPr="009954F7">
        <w:rPr>
          <w:rFonts w:eastAsia="標楷體"/>
        </w:rPr>
        <w:t xml:space="preserve">完美幸福可遇不可求　</w:t>
      </w:r>
      <w:bookmarkStart w:id="16" w:name="OP2_8480899A1F4E421D87C8DDC185368351"/>
      <w:bookmarkEnd w:id="14"/>
      <w:bookmarkEnd w:id="15"/>
    </w:p>
    <w:p w14:paraId="7D9BAD40" w14:textId="3275F4EA" w:rsidR="009954F7" w:rsidRPr="009954F7" w:rsidRDefault="008C5840" w:rsidP="009954F7">
      <w:pPr>
        <w:snapToGrid w:val="0"/>
        <w:spacing w:line="360" w:lineRule="atLeast"/>
        <w:ind w:firstLineChars="400" w:firstLine="96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="009954F7" w:rsidRPr="009954F7">
        <w:rPr>
          <w:rFonts w:ascii="標楷體" w:eastAsia="標楷體" w:hAnsi="標楷體" w:hint="eastAsia"/>
        </w:rPr>
        <w:t>(Ｂ)</w:t>
      </w:r>
      <w:bookmarkStart w:id="17" w:name="OPTG2_8480899A1F4E421D87C8DDC185368351"/>
      <w:r w:rsidR="009954F7" w:rsidRPr="009954F7">
        <w:rPr>
          <w:rFonts w:eastAsia="標楷體"/>
        </w:rPr>
        <w:t xml:space="preserve">幸福其實離每個人很近　</w:t>
      </w:r>
      <w:bookmarkStart w:id="18" w:name="OP3_8480899A1F4E421D87C8DDC185368351"/>
      <w:bookmarkEnd w:id="16"/>
      <w:bookmarkEnd w:id="17"/>
    </w:p>
    <w:p w14:paraId="58526D9B" w14:textId="724170F3" w:rsidR="009954F7" w:rsidRPr="009954F7" w:rsidRDefault="008C5840" w:rsidP="009954F7">
      <w:pPr>
        <w:snapToGrid w:val="0"/>
        <w:spacing w:line="360" w:lineRule="atLeast"/>
        <w:ind w:firstLineChars="400" w:firstLine="96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="009954F7" w:rsidRPr="009954F7">
        <w:rPr>
          <w:rFonts w:ascii="標楷體" w:eastAsia="標楷體" w:hAnsi="標楷體" w:hint="eastAsia"/>
        </w:rPr>
        <w:t>(Ｃ)</w:t>
      </w:r>
      <w:bookmarkStart w:id="19" w:name="OPTG3_8480899A1F4E421D87C8DDC185368351"/>
      <w:r w:rsidR="009954F7" w:rsidRPr="009954F7">
        <w:rPr>
          <w:rFonts w:eastAsia="標楷體"/>
        </w:rPr>
        <w:t xml:space="preserve">家庭生活就是幸福的總稱　</w:t>
      </w:r>
      <w:bookmarkStart w:id="20" w:name="OP4_8480899A1F4E421D87C8DDC185368351"/>
      <w:bookmarkEnd w:id="18"/>
      <w:bookmarkEnd w:id="19"/>
    </w:p>
    <w:p w14:paraId="6D43A8CD" w14:textId="5397001B" w:rsidR="009954F7" w:rsidRPr="009954F7" w:rsidRDefault="008C5840" w:rsidP="009954F7">
      <w:pPr>
        <w:snapToGrid w:val="0"/>
        <w:spacing w:line="360" w:lineRule="atLeast"/>
        <w:ind w:firstLineChars="400" w:firstLine="96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="009954F7" w:rsidRPr="009954F7">
        <w:rPr>
          <w:rFonts w:ascii="標楷體" w:eastAsia="標楷體" w:hAnsi="標楷體" w:hint="eastAsia"/>
        </w:rPr>
        <w:t>(Ｄ)</w:t>
      </w:r>
      <w:bookmarkStart w:id="21" w:name="OPTG4_8480899A1F4E421D87C8DDC185368351"/>
      <w:r w:rsidR="009954F7" w:rsidRPr="009954F7">
        <w:rPr>
          <w:rFonts w:eastAsia="標楷體"/>
        </w:rPr>
        <w:t>完美幸福是女性一生的追求</w:t>
      </w:r>
      <w:bookmarkEnd w:id="20"/>
      <w:bookmarkEnd w:id="21"/>
      <w:r w:rsidR="009954F7" w:rsidRPr="009954F7">
        <w:rPr>
          <w:rFonts w:eastAsia="標楷體"/>
        </w:rPr>
        <w:t>。</w:t>
      </w:r>
    </w:p>
    <w:p w14:paraId="57AFA3FA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</w:rPr>
      </w:pPr>
    </w:p>
    <w:p w14:paraId="0832900E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  <w:u w:val="single"/>
        </w:rPr>
        <w:t>魯</w:t>
      </w:r>
      <w:r w:rsidRPr="009954F7">
        <w:rPr>
          <w:rFonts w:ascii="標楷體" w:eastAsia="標楷體" w:hAnsi="標楷體" w:hint="eastAsia"/>
          <w:kern w:val="0"/>
        </w:rPr>
        <w:t>人有好釣者，以桂為餌，黃金之鉤，錯以銀碧，垂翡翠之綸，其持竿處位則是，然其得魚不幾矣。</w:t>
      </w:r>
    </w:p>
    <w:p w14:paraId="16CD2196" w14:textId="3B66F929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="003B50C9">
        <w:rPr>
          <w:rFonts w:ascii="標楷體" w:eastAsia="標楷體" w:hAnsi="標楷體" w:hint="eastAsia"/>
          <w:kern w:val="0"/>
        </w:rPr>
        <w:t xml:space="preserve">  </w:t>
      </w:r>
      <w:r w:rsidRPr="009954F7">
        <w:rPr>
          <w:rFonts w:ascii="標楷體" w:eastAsia="標楷體" w:hAnsi="標楷體" w:hint="eastAsia"/>
          <w:kern w:val="0"/>
        </w:rPr>
        <w:t>）</w:t>
      </w:r>
      <w:r w:rsidRPr="009954F7">
        <w:rPr>
          <w:rFonts w:ascii="標楷體" w:eastAsia="標楷體" w:hAnsi="標楷體"/>
          <w:kern w:val="0"/>
        </w:rPr>
        <w:t>26.</w:t>
      </w:r>
      <w:r w:rsidRPr="009954F7">
        <w:rPr>
          <w:rFonts w:ascii="標楷體" w:eastAsia="標楷體" w:hAnsi="標楷體" w:hint="eastAsia"/>
          <w:kern w:val="0"/>
        </w:rPr>
        <w:t>下列敘述何者最切合本文旨意？</w:t>
      </w:r>
    </w:p>
    <w:p w14:paraId="568E2952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jc w:val="both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(A)做事不要只重形式</w:t>
      </w:r>
    </w:p>
    <w:p w14:paraId="26D4009D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jc w:val="both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(B)做事要懂得權衡輕重</w:t>
      </w:r>
    </w:p>
    <w:p w14:paraId="2E284800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jc w:val="both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(C)做事不要墨守成規</w:t>
      </w:r>
    </w:p>
    <w:p w14:paraId="5A5EEDFB" w14:textId="77777777" w:rsid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(D)做事應力求完美無瑕。</w:t>
      </w:r>
      <w:bookmarkEnd w:id="12"/>
      <w:bookmarkEnd w:id="13"/>
    </w:p>
    <w:p w14:paraId="20C493E0" w14:textId="77777777" w:rsidR="00D24024" w:rsidRPr="009954F7" w:rsidRDefault="00D24024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color w:val="000000"/>
          <w:kern w:val="0"/>
          <w:shd w:val="clear" w:color="auto" w:fill="FFFFFF"/>
        </w:rPr>
      </w:pPr>
    </w:p>
    <w:p w14:paraId="48669F0E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昔人已乘黃鶴去， 此地空餘黃鶴樓。</w:t>
      </w:r>
    </w:p>
    <w:p w14:paraId="23F0C5A9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黃鶴一去不復返， 白雲千載空悠悠。 </w:t>
      </w:r>
    </w:p>
    <w:p w14:paraId="66DBBB9C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晴川歷歷漢陽樹， 芳草萋萋鸚鵡洲。 </w:t>
      </w:r>
    </w:p>
    <w:p w14:paraId="16B939FF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日暮鄉關何處是， 煙波江上使人愁。 </w:t>
      </w:r>
    </w:p>
    <w:p w14:paraId="5AF2BBCF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</w:t>
      </w:r>
      <w:r>
        <w:rPr>
          <w:rFonts w:ascii="標楷體" w:eastAsia="標楷體" w:hAnsi="標楷體" w:hint="eastAsia"/>
          <w:kern w:val="0"/>
        </w:rPr>
        <w:t xml:space="preserve">          </w:t>
      </w:r>
      <w:r w:rsidRPr="009954F7">
        <w:rPr>
          <w:rFonts w:ascii="標楷體" w:eastAsia="標楷體" w:hAnsi="標楷體" w:hint="eastAsia"/>
          <w:kern w:val="0"/>
        </w:rPr>
        <w:t xml:space="preserve"> (崔顥〈黃鶴樓〉)</w:t>
      </w:r>
    </w:p>
    <w:p w14:paraId="2D1BDBAD" w14:textId="70B0ABBA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鳳凰臺上鳳凰遊，鳳去</w:t>
      </w:r>
      <w:r w:rsidR="00AD22F5">
        <w:rPr>
          <w:rFonts w:ascii="標楷體" w:eastAsia="標楷體" w:hAnsi="標楷體" w:hint="eastAsia"/>
          <w:kern w:val="0"/>
        </w:rPr>
        <w:t>臺</w:t>
      </w:r>
      <w:r w:rsidRPr="009954F7">
        <w:rPr>
          <w:rFonts w:ascii="標楷體" w:eastAsia="標楷體" w:hAnsi="標楷體" w:hint="eastAsia"/>
          <w:kern w:val="0"/>
        </w:rPr>
        <w:t xml:space="preserve">空江自流。 </w:t>
      </w:r>
    </w:p>
    <w:p w14:paraId="20C74FC5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吳宮花草埋幽徑，晉代衣冠成古丘。 </w:t>
      </w:r>
    </w:p>
    <w:p w14:paraId="194BFCD4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三山半落青天外，二水中分白鷺洲。 </w:t>
      </w:r>
    </w:p>
    <w:p w14:paraId="132F16B4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總為浮雲能蔽日，長安不見使人愁。</w:t>
      </w:r>
    </w:p>
    <w:p w14:paraId="1086A806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      (李白〈登金陵鳳凰臺〉)</w:t>
      </w:r>
    </w:p>
    <w:p w14:paraId="18E89D3D" w14:textId="1870AE7A" w:rsidR="00D24024" w:rsidRPr="009954F7" w:rsidRDefault="00D24024" w:rsidP="00D24024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>
        <w:rPr>
          <w:rFonts w:ascii="標楷體" w:eastAsia="標楷體" w:hAnsi="標楷體" w:cstheme="minorBidi" w:hint="eastAsia"/>
          <w:szCs w:val="22"/>
        </w:rPr>
        <w:t>27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.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有安閒自在貌、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憂思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貌、無邊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無際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、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荒謬不合事理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等解釋。請問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「白雲千載空悠悠」 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的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，意思與下列何者相同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2EE4E356" w14:textId="77777777" w:rsidR="00D24024" w:rsidRDefault="00D24024" w:rsidP="00D24024">
      <w:pPr>
        <w:autoSpaceDE w:val="0"/>
        <w:autoSpaceDN w:val="0"/>
        <w:spacing w:line="240" w:lineRule="atLeast"/>
        <w:rPr>
          <w:rFonts w:ascii="標楷體" w:eastAsia="標楷體" w:hAnsi="標楷體" w:cs="Helvetica"/>
          <w:color w:val="000000"/>
          <w:szCs w:val="22"/>
          <w:shd w:val="clear" w:color="auto" w:fill="FFFFFF"/>
        </w:rPr>
      </w:pP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(A)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青青子衿，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 我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心</w:t>
      </w:r>
      <w:r w:rsidRPr="009954F7">
        <w:rPr>
          <w:rFonts w:ascii="標楷體" w:eastAsia="標楷體" w:hAnsi="標楷體" w:cs="Helvetica"/>
          <w:color w:val="000000"/>
          <w:szCs w:val="22"/>
        </w:rPr>
        <w:br/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(B)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閒雲潭影日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，物換星移幾度秋</w:t>
      </w:r>
      <w:r w:rsidRPr="009954F7">
        <w:rPr>
          <w:rFonts w:ascii="標楷體" w:eastAsia="標楷體" w:hAnsi="標楷體" w:cs="Helvetica"/>
          <w:color w:val="000000"/>
          <w:szCs w:val="22"/>
        </w:rPr>
        <w:br/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(C)「悠悠」之談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，宜絕智者之口</w:t>
      </w:r>
      <w:r w:rsidRPr="009954F7">
        <w:rPr>
          <w:rFonts w:ascii="標楷體" w:eastAsia="標楷體" w:hAnsi="標楷體" w:cs="Helvetica"/>
          <w:color w:val="000000"/>
          <w:szCs w:val="22"/>
        </w:rPr>
        <w:br/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(D)念天地之「悠悠」，獨愴然而涕下</w:t>
      </w:r>
      <w:r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。</w:t>
      </w:r>
    </w:p>
    <w:p w14:paraId="02389F02" w14:textId="77777777" w:rsidR="008255A6" w:rsidRPr="009954F7" w:rsidRDefault="008255A6" w:rsidP="00D24024">
      <w:pPr>
        <w:autoSpaceDE w:val="0"/>
        <w:autoSpaceDN w:val="0"/>
        <w:spacing w:line="240" w:lineRule="atLeast"/>
        <w:rPr>
          <w:rFonts w:ascii="標楷體" w:eastAsia="標楷體" w:hAnsi="標楷體" w:cs="Helvetica"/>
          <w:color w:val="000000"/>
          <w:szCs w:val="22"/>
          <w:shd w:val="clear" w:color="auto" w:fill="FFFFFF"/>
        </w:rPr>
      </w:pPr>
    </w:p>
    <w:p w14:paraId="1DF21A3C" w14:textId="667C0FB7" w:rsidR="00D24024" w:rsidRPr="009954F7" w:rsidRDefault="00D24024" w:rsidP="00D24024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>
        <w:rPr>
          <w:rFonts w:ascii="標楷體" w:eastAsia="標楷體" w:hAnsi="標楷體" w:cstheme="minorBidi" w:hint="eastAsia"/>
          <w:szCs w:val="22"/>
        </w:rPr>
        <w:t>28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.這兩首均為唐人登臺遠眺的名作，請問兩首尾聯流露的感慨有何不同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6BE527EA" w14:textId="77777777" w:rsidR="00D24024" w:rsidRPr="009954F7" w:rsidRDefault="00D24024" w:rsidP="00D24024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(A)前者為思念家鄉，後者為憂國傷時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(B)前者為憂國傷時，後者為思念家鄉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(C)前者為思念家鄉，後者為思欲歸隱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(D)前者為懷念故友，後者為抑鬱不得志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51393E15" w14:textId="77777777" w:rsidR="00D24024" w:rsidRPr="009954F7" w:rsidRDefault="00D24024" w:rsidP="00D24024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1C0F920F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舍南舍北皆春水， 但見群鷗日日來。</w:t>
      </w:r>
    </w:p>
    <w:p w14:paraId="1C63088B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花徑不曾緣客掃， 蓬門今始為君開。 </w:t>
      </w:r>
    </w:p>
    <w:p w14:paraId="1E4B6DBA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盤飧市遠無兼味， 樽酒家貧只舊醅。 </w:t>
      </w:r>
    </w:p>
    <w:p w14:paraId="4EBD3902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肯與鄰翁相對飲？ 隔籬呼取盡餘杯。</w:t>
      </w:r>
    </w:p>
    <w:p w14:paraId="4C40E3A8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             (杜甫〈客至〉)</w:t>
      </w:r>
    </w:p>
    <w:p w14:paraId="706A8D61" w14:textId="1B6400FD" w:rsidR="00D24024" w:rsidRPr="009954F7" w:rsidRDefault="00D24024" w:rsidP="00D24024">
      <w:pPr>
        <w:autoSpaceDE w:val="0"/>
        <w:autoSpaceDN w:val="0"/>
        <w:spacing w:afterLines="50" w:after="180" w:line="240" w:lineRule="atLeast"/>
        <w:ind w:left="960" w:hangingChars="400" w:hanging="960"/>
        <w:rPr>
          <w:rFonts w:ascii="標楷體" w:eastAsia="標楷體" w:hAnsi="標楷體" w:cstheme="minorBidi"/>
          <w:color w:val="000000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>
        <w:rPr>
          <w:rFonts w:ascii="標楷體" w:eastAsia="標楷體" w:hAnsi="標楷體" w:cstheme="minorBidi" w:hint="eastAsia"/>
          <w:szCs w:val="22"/>
        </w:rPr>
        <w:t>29</w:t>
      </w:r>
      <w:r w:rsidRPr="009954F7">
        <w:rPr>
          <w:rFonts w:ascii="標楷體" w:eastAsia="標楷體" w:hAnsi="標楷體" w:cstheme="minorBidi" w:hint="eastAsia"/>
          <w:color w:val="000000"/>
        </w:rPr>
        <w:t>.這首杜甫的 「客至」，自注云：「喜</w:t>
      </w:r>
      <w:r w:rsidRPr="009954F7">
        <w:rPr>
          <w:rFonts w:ascii="標楷體" w:eastAsia="標楷體" w:hAnsi="標楷體" w:cstheme="minorBidi" w:hint="eastAsia"/>
          <w:color w:val="000000"/>
          <w:u w:val="single"/>
        </w:rPr>
        <w:t>崔明府</w:t>
      </w:r>
      <w:r w:rsidRPr="009954F7">
        <w:rPr>
          <w:rFonts w:ascii="標楷體" w:eastAsia="標楷體" w:hAnsi="標楷體" w:cstheme="minorBidi" w:hint="eastAsia"/>
          <w:color w:val="000000"/>
        </w:rPr>
        <w:t>相過」。詩中表現「喜樂」最淋漓盡致的是哪兩句？ </w:t>
      </w:r>
      <w:r w:rsidRPr="009954F7">
        <w:rPr>
          <w:rFonts w:ascii="標楷體" w:eastAsia="標楷體" w:hAnsi="標楷體" w:cstheme="minorBidi" w:hint="eastAsia"/>
          <w:color w:val="000000"/>
        </w:rPr>
        <w:br/>
        <w:t>(A)舍南舍北皆春水，但見群鷗日日來 </w:t>
      </w:r>
      <w:r w:rsidRPr="009954F7">
        <w:rPr>
          <w:rFonts w:ascii="標楷體" w:eastAsia="標楷體" w:hAnsi="標楷體" w:cstheme="minorBidi" w:hint="eastAsia"/>
          <w:color w:val="000000"/>
        </w:rPr>
        <w:br/>
        <w:t>(B)花徑不曾緣客掃，蓬門今始為君開 </w:t>
      </w:r>
      <w:r w:rsidRPr="009954F7">
        <w:rPr>
          <w:rFonts w:ascii="標楷體" w:eastAsia="標楷體" w:hAnsi="標楷體" w:cstheme="minorBidi" w:hint="eastAsia"/>
          <w:color w:val="000000"/>
        </w:rPr>
        <w:br/>
        <w:t>(C)盤飧市遠無兼味，樽酒家貧只舊醅 </w:t>
      </w:r>
      <w:r w:rsidRPr="009954F7">
        <w:rPr>
          <w:rFonts w:ascii="標楷體" w:eastAsia="標楷體" w:hAnsi="標楷體" w:cstheme="minorBidi" w:hint="eastAsia"/>
          <w:color w:val="000000"/>
        </w:rPr>
        <w:br/>
        <w:t>(D)肯與鄰翁相對飲，隔籬呼取盡餘杯</w:t>
      </w:r>
      <w:r>
        <w:rPr>
          <w:rFonts w:ascii="標楷體" w:eastAsia="標楷體" w:hAnsi="標楷體" w:cstheme="minorBidi" w:hint="eastAsia"/>
          <w:color w:val="000000"/>
        </w:rPr>
        <w:t>。</w:t>
      </w:r>
    </w:p>
    <w:p w14:paraId="42BEAAEA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 xml:space="preserve">去年花裡逢君別，今日花開已一年。 </w:t>
      </w:r>
    </w:p>
    <w:p w14:paraId="27AFA368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 xml:space="preserve">世事茫茫難自料，春愁黯黯獨成眠。 </w:t>
      </w:r>
    </w:p>
    <w:p w14:paraId="181CA2CD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>身多疾病思田</w:t>
      </w: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>里</w:t>
      </w:r>
      <w:r w:rsidRPr="009954F7">
        <w:rPr>
          <w:rFonts w:ascii="標楷體" w:eastAsia="標楷體" w:hAnsi="標楷體" w:cs="Arial"/>
          <w:kern w:val="0"/>
          <w:shd w:val="clear" w:color="auto" w:fill="FFFFFF"/>
        </w:rPr>
        <w:t xml:space="preserve">，邑有流亡愧俸錢。 </w:t>
      </w:r>
    </w:p>
    <w:p w14:paraId="1D9E5A08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>聞道欲來相問訊，西樓望月幾回圓。</w:t>
      </w:r>
    </w:p>
    <w:p w14:paraId="5EF0AA4A" w14:textId="77777777" w:rsidR="00D24024" w:rsidRPr="009954F7" w:rsidRDefault="00D24024" w:rsidP="00D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                   (</w:t>
      </w:r>
      <w:r w:rsidRPr="009954F7">
        <w:rPr>
          <w:rFonts w:ascii="標楷體" w:eastAsia="標楷體" w:hAnsi="標楷體" w:cs="Arial"/>
          <w:kern w:val="0"/>
          <w:shd w:val="clear" w:color="auto" w:fill="FFFFFF"/>
        </w:rPr>
        <w:t>韋應物</w:t>
      </w: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>〈</w:t>
      </w:r>
      <w:r w:rsidRPr="009954F7">
        <w:rPr>
          <w:rFonts w:ascii="標楷體" w:eastAsia="標楷體" w:hAnsi="標楷體" w:cs="Arial"/>
          <w:kern w:val="0"/>
          <w:shd w:val="clear" w:color="auto" w:fill="FFFFFF"/>
        </w:rPr>
        <w:t>寄李儋元錫</w:t>
      </w: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>〉)</w:t>
      </w:r>
    </w:p>
    <w:p w14:paraId="51C1BA5D" w14:textId="574A99E0" w:rsidR="00D24024" w:rsidRPr="009954F7" w:rsidRDefault="00D24024" w:rsidP="00D24024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3</w:t>
      </w:r>
      <w:r>
        <w:rPr>
          <w:rFonts w:ascii="標楷體" w:eastAsia="標楷體" w:hAnsi="標楷體" w:cs="Arial" w:hint="eastAsia"/>
          <w:szCs w:val="22"/>
          <w:shd w:val="clear" w:color="auto" w:fill="FFFFFF"/>
        </w:rPr>
        <w:t>0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.想想看，世人根據本詩哪兩句，稱頌作者有「思民之念的士君子之風」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101767B1" w14:textId="77777777" w:rsidR="00D24024" w:rsidRPr="009954F7" w:rsidRDefault="00D24024" w:rsidP="00D24024">
      <w:pPr>
        <w:autoSpaceDE w:val="0"/>
        <w:autoSpaceDN w:val="0"/>
        <w:spacing w:line="240" w:lineRule="atLeast"/>
        <w:rPr>
          <w:rFonts w:ascii="標楷體" w:eastAsia="標楷體" w:hAnsi="標楷體" w:cs="Arial"/>
          <w:szCs w:val="22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(A)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去年花裡逢君別，今日花開已一年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(B)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世事茫茫難自料，春愁黯黯獨成眠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(C)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身多疾病思田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里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，邑有流亡愧俸錢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(D)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聞道欲來相問訊，西樓望月幾回圓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。</w:t>
      </w:r>
    </w:p>
    <w:p w14:paraId="06DCA90D" w14:textId="77777777" w:rsidR="009954F7" w:rsidRPr="00D24024" w:rsidRDefault="009954F7" w:rsidP="009954F7">
      <w:pPr>
        <w:spacing w:line="240" w:lineRule="atLeast"/>
        <w:ind w:rightChars="231" w:right="554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A4E1CA8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如何讓你遇見我</w:t>
      </w:r>
    </w:p>
    <w:p w14:paraId="01AE3712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在我最美麗的時刻 </w:t>
      </w:r>
    </w:p>
    <w:p w14:paraId="13835F72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為這 我已在佛前求了五百年 </w:t>
      </w:r>
    </w:p>
    <w:p w14:paraId="31F14AD8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求祂讓我們結一段塵緣 </w:t>
      </w:r>
    </w:p>
    <w:p w14:paraId="10D11451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佛於是把我化作一顆樹 </w:t>
      </w:r>
    </w:p>
    <w:p w14:paraId="400524B8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長在你必經的路旁</w:t>
      </w:r>
    </w:p>
    <w:p w14:paraId="205E70A6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陽光下慎重地開滿花 </w:t>
      </w:r>
    </w:p>
    <w:p w14:paraId="621466EC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朵朵都是我前世的盼望 </w:t>
      </w:r>
    </w:p>
    <w:p w14:paraId="43BD44AD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當你走近 請你細聽 </w:t>
      </w:r>
    </w:p>
    <w:p w14:paraId="4F006BA0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那顫抖的葉是我等待的熱情 </w:t>
      </w:r>
    </w:p>
    <w:p w14:paraId="5E2DBD9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而當你終於無視地走過 </w:t>
      </w:r>
    </w:p>
    <w:p w14:paraId="1BCFAD0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在你身後落了一地的 </w:t>
      </w:r>
    </w:p>
    <w:p w14:paraId="092E2849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朋友啊 那不是花瓣 </w:t>
      </w:r>
    </w:p>
    <w:p w14:paraId="478A30BD" w14:textId="77777777" w:rsidR="00DC7A1B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是我凋零的心       </w:t>
      </w:r>
    </w:p>
    <w:p w14:paraId="163C41C0" w14:textId="1B7CA066" w:rsidR="009954F7" w:rsidRPr="009954F7" w:rsidRDefault="009954F7" w:rsidP="00DC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054" w:firstLine="253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(席慕蓉〈一棵開花的樹〉）</w:t>
      </w:r>
    </w:p>
    <w:p w14:paraId="20B32464" w14:textId="628DF4C1" w:rsidR="009954F7" w:rsidRPr="009954F7" w:rsidRDefault="009954F7" w:rsidP="009954F7">
      <w:pPr>
        <w:autoSpaceDE w:val="0"/>
        <w:autoSpaceDN w:val="0"/>
        <w:spacing w:line="240" w:lineRule="atLeast"/>
        <w:ind w:firstLineChars="100" w:firstLine="24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="003B50C9"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 w:rsidR="00D24024">
        <w:rPr>
          <w:rFonts w:ascii="標楷體" w:eastAsia="標楷體" w:hAnsi="標楷體" w:cstheme="minorBidi" w:hint="eastAsia"/>
          <w:szCs w:val="22"/>
        </w:rPr>
        <w:t>31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.下列何者為本詩主旨？</w:t>
      </w:r>
    </w:p>
    <w:p w14:paraId="1387C84D" w14:textId="77777777" w:rsidR="009954F7" w:rsidRPr="009954F7" w:rsidRDefault="009954F7" w:rsidP="009954F7">
      <w:pPr>
        <w:spacing w:line="240" w:lineRule="atLeast"/>
        <w:ind w:rightChars="400" w:right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(A)對花樹凋零的感傷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(B)記述女子對宗教的虔誠 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(C)寫女子追求愛情的真誠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(D)追憶往昔最美麗的時刻。</w:t>
      </w:r>
    </w:p>
    <w:p w14:paraId="5B1BFFBF" w14:textId="77777777" w:rsidR="009954F7" w:rsidRPr="009954F7" w:rsidRDefault="009954F7" w:rsidP="009954F7">
      <w:pPr>
        <w:spacing w:line="240" w:lineRule="atLeast"/>
        <w:rPr>
          <w:rFonts w:ascii="標楷體" w:eastAsia="標楷體" w:hAnsi="標楷體" w:cstheme="minorBidi"/>
        </w:rPr>
      </w:pPr>
    </w:p>
    <w:p w14:paraId="17222573" w14:textId="77777777" w:rsidR="00DC7A1B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Helvetica"/>
          <w:color w:val="000000"/>
          <w:kern w:val="0"/>
          <w:shd w:val="clear" w:color="auto" w:fill="FFFFFF"/>
        </w:rPr>
      </w:pP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lastRenderedPageBreak/>
        <w:t>張潮說：</w:t>
      </w:r>
      <w:r w:rsidR="00134A8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胸懷丘壑，城市無異山林；興寄煙霞，闇浮有如蓬島</w:t>
      </w:r>
      <w:r w:rsidR="00134A87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時，他所強調的，無非是這一份生活上的藝術與閒情。闇浮為佛家語，指的是塵世、人間的意思。語云：</w:t>
      </w:r>
      <w:r w:rsidR="00134A8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大隱隱朝市，小隱隱山林</w:t>
      </w:r>
      <w:r w:rsidR="00134A87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在種種惱人與充滿誘惑的環境中，</w:t>
      </w:r>
      <w:r w:rsidR="00DD4B00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猶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能不受影響，甘之如飴，恬淡自持的人，非</w:t>
      </w:r>
      <w:r w:rsidR="00134A8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大</w:t>
      </w:r>
      <w:r w:rsidR="00134A87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而何？至於山林軼居</w:t>
      </w:r>
      <w:r w:rsidRPr="009954F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之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輩，潛隱避世，當然只好以</w:t>
      </w:r>
      <w:r w:rsidR="00134A8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小</w:t>
      </w:r>
      <w:r w:rsidR="00134A87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稱之了。</w:t>
      </w:r>
      <w:r w:rsidRPr="009954F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 xml:space="preserve">   </w:t>
      </w:r>
    </w:p>
    <w:p w14:paraId="1979CACB" w14:textId="14036FB1" w:rsidR="009954F7" w:rsidRPr="009954F7" w:rsidRDefault="009954F7" w:rsidP="00DC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154" w:firstLine="277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 xml:space="preserve"> </w:t>
      </w:r>
      <w:r w:rsidRPr="009954F7"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(陳幸蕙〈人生溫柔論〉）</w:t>
      </w:r>
    </w:p>
    <w:p w14:paraId="70658604" w14:textId="61B0E781" w:rsidR="009954F7" w:rsidRPr="009954F7" w:rsidRDefault="009954F7" w:rsidP="009954F7">
      <w:pPr>
        <w:autoSpaceDE w:val="0"/>
        <w:autoSpaceDN w:val="0"/>
        <w:spacing w:line="240" w:lineRule="atLeast"/>
        <w:ind w:firstLineChars="100" w:firstLine="24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="003B50C9"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 w:rsidR="00D24024">
        <w:rPr>
          <w:rFonts w:ascii="標楷體" w:eastAsia="標楷體" w:hAnsi="標楷體" w:cstheme="minorBidi" w:hint="eastAsia"/>
          <w:szCs w:val="22"/>
        </w:rPr>
        <w:t>32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.下列選項，何者最符合本文的主旨？</w:t>
      </w:r>
    </w:p>
    <w:p w14:paraId="01D3311B" w14:textId="0F1686D3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(A)隱居的生活才是最好的生活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(B)真正的大自由是不可能達到的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(C)人應該超越環境，當自我的主宰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(D)藝術家的情懷非一般人所能瞭解。</w:t>
      </w:r>
    </w:p>
    <w:p w14:paraId="1E0F90C8" w14:textId="7777777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632166F" w14:textId="35E5E7CA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群芳過後西湖好，狼</w:t>
      </w:r>
      <w:r w:rsidR="00134A87">
        <w:rPr>
          <w:rFonts w:ascii="標楷體" w:eastAsia="標楷體" w:hAnsi="標楷體" w:hint="eastAsia"/>
          <w:kern w:val="0"/>
        </w:rPr>
        <w:t>藉</w:t>
      </w:r>
      <w:r w:rsidRPr="009954F7">
        <w:rPr>
          <w:rFonts w:ascii="標楷體" w:eastAsia="標楷體" w:hAnsi="標楷體" w:hint="eastAsia"/>
          <w:kern w:val="0"/>
        </w:rPr>
        <w:t xml:space="preserve">殘紅。飛絮濛濛。垂柳闌干盡日風。     </w:t>
      </w:r>
    </w:p>
    <w:p w14:paraId="5A937FA2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笙歌散盡遊人去，始覺春空。垂下簾櫳。雙燕歸來細雨中。                 （歐陽脩〈采桑子〉）</w:t>
      </w:r>
    </w:p>
    <w:p w14:paraId="6794457D" w14:textId="77777777" w:rsidR="009954F7" w:rsidRPr="009954F7" w:rsidRDefault="009954F7" w:rsidP="00B5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95" w:firstLine="228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 櫳：窗戶。</w:t>
      </w:r>
    </w:p>
    <w:p w14:paraId="3E3AABDF" w14:textId="24A1DA7F" w:rsidR="009954F7" w:rsidRPr="009954F7" w:rsidRDefault="009954F7" w:rsidP="003B50C9">
      <w:pPr>
        <w:autoSpaceDE w:val="0"/>
        <w:autoSpaceDN w:val="0"/>
        <w:spacing w:line="240" w:lineRule="atLeast"/>
        <w:ind w:leftChars="100" w:left="960" w:hangingChars="300" w:hanging="72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　）</w:t>
      </w:r>
      <w:r w:rsidR="00D24024">
        <w:rPr>
          <w:rFonts w:ascii="標楷體" w:eastAsia="標楷體" w:hAnsi="標楷體" w:cstheme="minorBidi" w:hint="eastAsia"/>
          <w:szCs w:val="22"/>
        </w:rPr>
        <w:t>33</w:t>
      </w:r>
      <w:r w:rsidRPr="009954F7">
        <w:rPr>
          <w:rFonts w:ascii="標楷體" w:eastAsia="標楷體" w:hAnsi="標楷體" w:cstheme="minorBidi" w:hint="eastAsia"/>
        </w:rPr>
        <w:t>.這闋詞上下兩片意境情致的分析，何者正確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6BE04D38" w14:textId="2DA6786A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(A)上片熱鬧，下片哀愁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(B)上片陶醉，下片惆悵 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(C)上片孤寂，下片依戀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(D)上片期待，下片落寞</w:t>
      </w:r>
      <w:r w:rsidR="00B51444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16FF5AED" w14:textId="7777777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D4FFA0E" w14:textId="4810AC9C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黔無驢，有好事者，船載以入；至則無可用，放之山下。虎見之，龐然大物也，以為神。蔽林間窺之，稍出近之，憖憖然莫相知。他日，驢一鳴，虎大駭遠遁，以為且噬已也，甚恐！然往來視之，覺無異能者，益習其聲，又近出前</w:t>
      </w:r>
      <w:r w:rsidR="00DD4B00">
        <w:rPr>
          <w:rFonts w:ascii="標楷體" w:eastAsia="標楷體" w:hAnsi="標楷體" w:hint="eastAsia"/>
          <w:kern w:val="0"/>
        </w:rPr>
        <w:t>後</w:t>
      </w:r>
      <w:r w:rsidRPr="009954F7">
        <w:rPr>
          <w:rFonts w:ascii="標楷體" w:eastAsia="標楷體" w:hAnsi="標楷體" w:hint="eastAsia"/>
          <w:kern w:val="0"/>
        </w:rPr>
        <w:t xml:space="preserve">，終不敢搏。稍近益狎，蕩倚衝冒。驢不勝怒，蹄之。虎因喜曰：「技止此耳！」因跳踉大闞，斷其喉，盡其肉，乃去。 </w:t>
      </w:r>
    </w:p>
    <w:p w14:paraId="6038E19F" w14:textId="4FF9EFEC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噫！形之龐也，類有德；聲之宏也，類有能。向不出其技，虎雖猛，疑畏卒不敢取，今若是焉，悲夫！</w:t>
      </w:r>
    </w:p>
    <w:p w14:paraId="0134783E" w14:textId="29F3FFF2" w:rsidR="009954F7" w:rsidRPr="009954F7" w:rsidRDefault="009954F7" w:rsidP="0020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404" w:firstLine="337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(柳宗元〈黔之驢〉)</w:t>
      </w:r>
    </w:p>
    <w:p w14:paraId="26041ACD" w14:textId="77777777" w:rsidR="002017F9" w:rsidRDefault="009954F7" w:rsidP="003B5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36" w:firstLine="86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</w:t>
      </w:r>
    </w:p>
    <w:p w14:paraId="6BA539E3" w14:textId="0684E4D8" w:rsidR="009954F7" w:rsidRPr="009954F7" w:rsidRDefault="00B51444" w:rsidP="0020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72" w:firstLine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１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>憖憖然：憖，音一ㄣˋ；小心謹慎的樣子。</w:t>
      </w:r>
    </w:p>
    <w:p w14:paraId="3CAAB0FA" w14:textId="6B90B1F4" w:rsidR="009954F7" w:rsidRPr="009954F7" w:rsidRDefault="00B51444" w:rsidP="0020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72" w:firstLine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２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>闞：音ㄏㄢˇ，指老虎的吼叫聲。</w:t>
      </w:r>
    </w:p>
    <w:p w14:paraId="40FC211E" w14:textId="0634FB35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="00306D8A">
        <w:rPr>
          <w:rFonts w:ascii="標楷體" w:eastAsia="標楷體" w:hAnsi="標楷體" w:hint="eastAsia"/>
          <w:kern w:val="0"/>
        </w:rPr>
        <w:t xml:space="preserve">  </w:t>
      </w:r>
      <w:r w:rsidRPr="009954F7">
        <w:rPr>
          <w:rFonts w:ascii="標楷體" w:eastAsia="標楷體" w:hAnsi="標楷體" w:hint="eastAsia"/>
          <w:kern w:val="0"/>
        </w:rPr>
        <w:t>）3</w:t>
      </w:r>
      <w:r w:rsidR="008255A6">
        <w:rPr>
          <w:rFonts w:ascii="標楷體" w:eastAsia="標楷體" w:hAnsi="標楷體" w:hint="eastAsia"/>
          <w:kern w:val="0"/>
        </w:rPr>
        <w:t>4</w:t>
      </w:r>
      <w:r w:rsidRPr="009954F7">
        <w:rPr>
          <w:rFonts w:ascii="標楷體" w:eastAsia="標楷體" w:hAnsi="標楷體" w:hint="eastAsia"/>
          <w:kern w:val="0"/>
        </w:rPr>
        <w:t xml:space="preserve">.根據本文，「黔之驢」可用以比喻哪一種人？　</w:t>
      </w:r>
    </w:p>
    <w:p w14:paraId="238F4D0C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（Ａ）暴躁易怒，做事沒有效率的人　</w:t>
      </w:r>
    </w:p>
    <w:p w14:paraId="4B8B9455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（Ｂ）冷淡孤僻，缺乏人際關係的人　</w:t>
      </w:r>
    </w:p>
    <w:p w14:paraId="44C66BF4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（Ｃ）缺乏毅力，無法堅持到底的人　</w:t>
      </w:r>
    </w:p>
    <w:p w14:paraId="0B2838C6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（Ｄ）虛有其表，而無實際本領的人。</w:t>
      </w:r>
    </w:p>
    <w:p w14:paraId="2116C233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</w:p>
    <w:p w14:paraId="0124CFD6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人要讀書，須先收拾身心，令安靜，然後開卷，方有益。 　　</w:t>
      </w:r>
    </w:p>
    <w:p w14:paraId="7C45E5C8" w14:textId="11F27A81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讀書須將本文讀熟，且咀嚼有味，若有理會不得處，然後將注解看，方有益。 　　</w:t>
      </w:r>
    </w:p>
    <w:p w14:paraId="208D2DD5" w14:textId="1E525D7D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看文字須如猛將用兵，直是鏖戰一陣；如酷史治獄直是推勘到底，決不恕他。讀書須讀到不忍捨處，方見得真味。 　　</w:t>
      </w:r>
    </w:p>
    <w:p w14:paraId="63241347" w14:textId="58D947D8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看來惟是聰明底人難讀書，難理會道理；緣他先自有一副當聖賢意思，自是難入。 　　</w:t>
      </w:r>
    </w:p>
    <w:p w14:paraId="277024C0" w14:textId="77777777" w:rsidR="00306D6C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一學者苦讀書不記，先生曰：「只是貪多，故記不得。福州</w:t>
      </w:r>
      <w:r w:rsidRPr="00306D6C">
        <w:rPr>
          <w:rFonts w:ascii="標楷體" w:eastAsia="標楷體" w:hAnsi="標楷體" w:hint="eastAsia"/>
          <w:kern w:val="0"/>
          <w:u w:val="single"/>
        </w:rPr>
        <w:t>陳正之</w:t>
      </w:r>
      <w:r w:rsidRPr="009954F7">
        <w:rPr>
          <w:rFonts w:ascii="標楷體" w:eastAsia="標楷體" w:hAnsi="標楷體" w:hint="eastAsia"/>
          <w:kern w:val="0"/>
        </w:rPr>
        <w:t xml:space="preserve">極魯鈍，每讀書只讀五十字，必二、三百遍方熟，積習獨去，後來卻無書不讀。」 　　</w:t>
      </w:r>
    </w:p>
    <w:p w14:paraId="7A046EE5" w14:textId="143EACD9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昔</w:t>
      </w:r>
      <w:r w:rsidRPr="00306D6C">
        <w:rPr>
          <w:rFonts w:ascii="標楷體" w:eastAsia="標楷體" w:hAnsi="標楷體" w:hint="eastAsia"/>
          <w:kern w:val="0"/>
          <w:u w:val="single"/>
        </w:rPr>
        <w:t>陳烈</w:t>
      </w:r>
      <w:r w:rsidRPr="009954F7">
        <w:rPr>
          <w:rFonts w:ascii="標楷體" w:eastAsia="標楷體" w:hAnsi="標楷體" w:hint="eastAsia"/>
          <w:kern w:val="0"/>
        </w:rPr>
        <w:t xml:space="preserve">先生苦無記性。一日讀孟子「學問之道無他，求其放心而已矣。」忽悟曰：「我心不曾收得，如何記得書？」遂閉門而坐，不讀書百餘日，以收放心；卻去讀書，遂一覽無遺。 　　</w:t>
      </w:r>
    </w:p>
    <w:p w14:paraId="171F3ACF" w14:textId="58971FD0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學者吃緊是理會這一個心，那紙上說底，全靠不得。 　　</w:t>
      </w:r>
    </w:p>
    <w:p w14:paraId="62E094A4" w14:textId="77777777" w:rsidR="00DC7A1B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若不先得個本領，雖理會得許多骨董，只是添得許多雜亂，只是添得許多驕客。</w:t>
      </w:r>
      <w:r w:rsidR="0073632B">
        <w:rPr>
          <w:rFonts w:ascii="標楷體" w:eastAsia="標楷體" w:hAnsi="標楷體" w:hint="eastAsia"/>
          <w:kern w:val="0"/>
        </w:rPr>
        <w:t xml:space="preserve">    </w:t>
      </w:r>
    </w:p>
    <w:p w14:paraId="74418E69" w14:textId="5CB35262" w:rsidR="009954F7" w:rsidRPr="009954F7" w:rsidRDefault="0073632B" w:rsidP="00DC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454" w:firstLine="3490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9954F7">
        <w:rPr>
          <w:rFonts w:ascii="標楷體" w:eastAsia="標楷體" w:hAnsi="標楷體" w:hint="eastAsia"/>
          <w:kern w:val="0"/>
        </w:rPr>
        <w:t>(朱熹〈讀書法〉)</w:t>
      </w:r>
      <w:r w:rsidR="009954F7" w:rsidRPr="009954F7">
        <w:rPr>
          <w:rFonts w:ascii="標楷體" w:eastAsia="標楷體" w:hAnsi="標楷體" w:hint="eastAsia"/>
          <w:kern w:val="0"/>
        </w:rPr>
        <w:t xml:space="preserve">                         </w:t>
      </w:r>
    </w:p>
    <w:p w14:paraId="12015067" w14:textId="41871A06" w:rsidR="009954F7" w:rsidRPr="009954F7" w:rsidRDefault="009954F7" w:rsidP="009954F7">
      <w:pPr>
        <w:autoSpaceDE w:val="0"/>
        <w:autoSpaceDN w:val="0"/>
        <w:spacing w:line="240" w:lineRule="atLeast"/>
        <w:ind w:firstLineChars="100" w:firstLine="24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="00306D8A"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）3</w:t>
      </w:r>
      <w:r w:rsidR="008255A6">
        <w:rPr>
          <w:rFonts w:ascii="標楷體" w:eastAsia="標楷體" w:hAnsi="標楷體" w:cstheme="minorBidi" w:hint="eastAsia"/>
          <w:szCs w:val="22"/>
        </w:rPr>
        <w:t>5</w:t>
      </w:r>
      <w:r w:rsidRPr="009954F7">
        <w:rPr>
          <w:rFonts w:ascii="標楷體" w:eastAsia="標楷體" w:hAnsi="標楷體" w:cstheme="minorBidi" w:hint="eastAsia"/>
          <w:szCs w:val="22"/>
        </w:rPr>
        <w:t>.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下列關於本文的描述，何者正確？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   (A)作者認為讀書最重要的是興趣</w:t>
      </w:r>
    </w:p>
    <w:p w14:paraId="6CED0877" w14:textId="78876882" w:rsidR="009954F7" w:rsidRDefault="009954F7" w:rsidP="0073632B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(B)作者主張廣泛閱讀，不必熟讀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   (C)作者讀書不求甚解，重在融會貫通  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   (D)</w:t>
      </w:r>
      <w:r w:rsidRPr="009954F7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孟子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認為做學問就是在找回亡失的本心</w:t>
      </w:r>
      <w:bookmarkStart w:id="22" w:name="item_1541524"/>
      <w:bookmarkEnd w:id="22"/>
      <w:r w:rsidR="00B51444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4C054BC5" w14:textId="77777777" w:rsidR="008255A6" w:rsidRPr="009954F7" w:rsidRDefault="008255A6" w:rsidP="0073632B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C6AA3F5" w14:textId="113A7376" w:rsidR="009954F7" w:rsidRPr="009954F7" w:rsidRDefault="009954F7" w:rsidP="002017F9">
      <w:pPr>
        <w:autoSpaceDE w:val="0"/>
        <w:autoSpaceDN w:val="0"/>
        <w:spacing w:line="240" w:lineRule="atLeast"/>
        <w:ind w:left="1416" w:hangingChars="590" w:hanging="1416"/>
        <w:rPr>
          <w:rFonts w:ascii="標楷體" w:eastAsia="標楷體" w:hAnsi="標楷體" w:cstheme="minorBidi"/>
          <w:color w:val="000000"/>
          <w:shd w:val="clear" w:color="auto" w:fill="FFFFFF"/>
        </w:rPr>
      </w:pPr>
      <w:bookmarkStart w:id="23" w:name="item_1541525"/>
      <w:bookmarkEnd w:id="23"/>
      <w:r w:rsidRPr="009954F7">
        <w:rPr>
          <w:rFonts w:ascii="標楷體" w:eastAsia="標楷體" w:hAnsi="標楷體" w:cstheme="minorBidi" w:hint="eastAsia"/>
          <w:szCs w:val="22"/>
        </w:rPr>
        <w:t xml:space="preserve"> </w:t>
      </w:r>
      <w:r w:rsidR="00306D8A">
        <w:rPr>
          <w:rFonts w:ascii="標楷體" w:eastAsia="標楷體" w:hAnsi="標楷體" w:cstheme="minorBidi"/>
          <w:szCs w:val="22"/>
        </w:rPr>
        <w:t xml:space="preserve"> </w:t>
      </w:r>
      <w:r w:rsidRPr="009954F7">
        <w:rPr>
          <w:rFonts w:ascii="標楷體" w:eastAsia="標楷體" w:hAnsi="標楷體" w:cstheme="minorBidi" w:hint="eastAsia"/>
          <w:szCs w:val="22"/>
        </w:rPr>
        <w:t>（</w:t>
      </w:r>
      <w:r w:rsidR="00306D8A">
        <w:rPr>
          <w:rFonts w:ascii="標楷體" w:eastAsia="標楷體" w:hAnsi="標楷體" w:cstheme="minorBidi" w:hint="eastAsia"/>
          <w:szCs w:val="22"/>
        </w:rPr>
        <w:t xml:space="preserve">  </w:t>
      </w:r>
      <w:r w:rsidRPr="009954F7">
        <w:rPr>
          <w:rFonts w:ascii="標楷體" w:eastAsia="標楷體" w:hAnsi="標楷體" w:cstheme="minorBidi" w:hint="eastAsia"/>
          <w:szCs w:val="22"/>
        </w:rPr>
        <w:t>）3</w:t>
      </w:r>
      <w:r w:rsidR="008255A6">
        <w:rPr>
          <w:rFonts w:ascii="標楷體" w:eastAsia="標楷體" w:hAnsi="標楷體" w:cstheme="minorBidi" w:hint="eastAsia"/>
          <w:szCs w:val="22"/>
        </w:rPr>
        <w:t>6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.「讀書須讀到不忍捨處，方見得真味。」此句的意涵，與下列何者相同？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>(A)焚膏繼晷，孜孜不倦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>(B)簞食瓢飲，不改其樂</w:t>
      </w:r>
    </w:p>
    <w:p w14:paraId="0220C90C" w14:textId="755505CA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</w:t>
      </w:r>
      <w:r w:rsidR="00306D8A">
        <w:rPr>
          <w:rFonts w:ascii="標楷體" w:eastAsia="標楷體" w:hAnsi="標楷體" w:cstheme="minorBidi"/>
          <w:color w:val="000000"/>
          <w:shd w:val="clear" w:color="auto" w:fill="FFFFFF"/>
        </w:rPr>
        <w:t xml:space="preserve">  </w:t>
      </w:r>
      <w:r w:rsidR="002017F9">
        <w:rPr>
          <w:rFonts w:ascii="標楷體" w:eastAsia="標楷體" w:hAnsi="標楷體" w:cstheme="minorBidi"/>
          <w:color w:val="000000"/>
          <w:shd w:val="clear" w:color="auto" w:fill="FFFFFF"/>
        </w:rPr>
        <w:t xml:space="preserve"> 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(C)每有會意，便欣然忘食  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</w:t>
      </w:r>
      <w:r w:rsidR="00306D8A">
        <w:rPr>
          <w:rFonts w:ascii="標楷體" w:eastAsia="標楷體" w:hAnsi="標楷體" w:cstheme="minorBidi"/>
          <w:color w:val="000000"/>
          <w:shd w:val="clear" w:color="auto" w:fill="FFFFFF"/>
        </w:rPr>
        <w:t xml:space="preserve">  </w:t>
      </w:r>
      <w:r w:rsidR="002017F9">
        <w:rPr>
          <w:rFonts w:ascii="標楷體" w:eastAsia="標楷體" w:hAnsi="標楷體" w:cstheme="minorBidi"/>
          <w:color w:val="000000"/>
          <w:shd w:val="clear" w:color="auto" w:fill="FFFFFF"/>
        </w:rPr>
        <w:t xml:space="preserve"> 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(D)溫故知新，可以為師矣</w:t>
      </w:r>
      <w:r w:rsidR="00B51444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</w:t>
      </w:r>
    </w:p>
    <w:p w14:paraId="69E15862" w14:textId="7777777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="Arial"/>
          <w:szCs w:val="22"/>
          <w:shd w:val="clear" w:color="auto" w:fill="FFFFFF"/>
        </w:rPr>
      </w:pPr>
    </w:p>
    <w:p w14:paraId="05088424" w14:textId="659C8312" w:rsidR="009954F7" w:rsidRPr="009954F7" w:rsidRDefault="009954F7" w:rsidP="0020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40" w:lineRule="atLeast"/>
        <w:ind w:leftChars="200" w:left="480" w:rightChars="100" w:right="240" w:firstLineChars="200" w:firstLine="480"/>
        <w:jc w:val="both"/>
        <w:textAlignment w:val="baseline"/>
        <w:rPr>
          <w:rFonts w:ascii="標楷體" w:eastAsia="標楷體" w:hAnsi="標楷體"/>
          <w:kern w:val="0"/>
        </w:rPr>
      </w:pPr>
      <w:bookmarkStart w:id="24" w:name="Q2CH0542568"/>
      <w:r w:rsidRPr="009954F7">
        <w:rPr>
          <w:rFonts w:ascii="標楷體" w:eastAsia="標楷體" w:hAnsi="標楷體" w:hint="eastAsia"/>
          <w:kern w:val="0"/>
        </w:rPr>
        <w:t>俗話說得好：「內行看門道，外行看熱鬧」。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擅長運用光線，以從畫作背後透過來的光線隱喻宗教，前景的主題人物（通常是農人、農婦或牧羊女等市井小民）則處於陰影中，以傳達人的謙卑和宗教的</w:t>
      </w:r>
      <w:r w:rsidR="00134A87">
        <w:rPr>
          <w:rFonts w:ascii="標楷體" w:eastAsia="標楷體" w:hAnsi="標楷體" w:hint="eastAsia"/>
          <w:kern w:val="0"/>
        </w:rPr>
        <w:t>崇</w:t>
      </w:r>
      <w:r w:rsidRPr="009954F7">
        <w:rPr>
          <w:rFonts w:ascii="標楷體" w:eastAsia="標楷體" w:hAnsi="標楷體" w:hint="eastAsia"/>
          <w:kern w:val="0"/>
        </w:rPr>
        <w:t>高。</w:t>
      </w:r>
      <w:r w:rsidRPr="009954F7">
        <w:rPr>
          <w:rFonts w:ascii="標楷體" w:eastAsia="標楷體" w:hAnsi="標楷體" w:hint="eastAsia"/>
          <w:kern w:val="0"/>
        </w:rPr>
        <w:br/>
        <w:t xml:space="preserve">　　大師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創作</w:t>
      </w:r>
      <w:r w:rsidRPr="009954F7">
        <w:rPr>
          <w:rFonts w:ascii="標楷體" w:eastAsia="標楷體" w:hAnsi="標楷體" w:hint="eastAsia"/>
          <w:kern w:val="0"/>
          <w:u w:val="wave"/>
        </w:rPr>
        <w:t>拾穗</w:t>
      </w:r>
      <w:r w:rsidRPr="009954F7">
        <w:rPr>
          <w:rFonts w:ascii="標楷體" w:eastAsia="標楷體" w:hAnsi="標楷體" w:hint="eastAsia"/>
          <w:kern w:val="0"/>
        </w:rPr>
        <w:t>和</w:t>
      </w:r>
      <w:r w:rsidRPr="009954F7">
        <w:rPr>
          <w:rFonts w:ascii="標楷體" w:eastAsia="標楷體" w:hAnsi="標楷體" w:hint="eastAsia"/>
          <w:kern w:val="0"/>
          <w:u w:val="wave"/>
        </w:rPr>
        <w:t>晚禱</w:t>
      </w:r>
      <w:r w:rsidRPr="009954F7">
        <w:rPr>
          <w:rFonts w:ascii="標楷體" w:eastAsia="標楷體" w:hAnsi="標楷體" w:hint="eastAsia"/>
          <w:kern w:val="0"/>
        </w:rPr>
        <w:t>的時間很接近，當時他共育有九個小孩，生活壓力十分沈重，對農民為生活打拚、「粒粒皆辛苦」的心情，可說是感同身受。</w:t>
      </w:r>
      <w:r w:rsidRPr="009954F7">
        <w:rPr>
          <w:rFonts w:ascii="標楷體" w:eastAsia="標楷體" w:hAnsi="標楷體" w:hint="eastAsia"/>
          <w:kern w:val="0"/>
        </w:rPr>
        <w:br/>
        <w:t xml:space="preserve">　　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畫作的特點，是背景通常經過霧化處理，遠景有種霧中的模糊感，進而加大整幅畫的空間感，再用位於前景的主題人物來營造出遠近對比的關係。看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的作品，有幾個重點不能忽視。第一，是他的主題非常關注農民及自然景物，他把農民「搬」到畫的「前景」來凸顯主題。第二，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傳承了</w:t>
      </w:r>
      <w:r w:rsidRPr="009954F7">
        <w:rPr>
          <w:rFonts w:ascii="標楷體" w:eastAsia="標楷體" w:hAnsi="標楷體" w:hint="eastAsia"/>
          <w:kern w:val="0"/>
          <w:u w:val="single"/>
        </w:rPr>
        <w:t>達文西</w:t>
      </w:r>
      <w:r w:rsidRPr="009954F7">
        <w:rPr>
          <w:rFonts w:ascii="標楷體" w:eastAsia="標楷體" w:hAnsi="標楷體" w:hint="eastAsia"/>
          <w:kern w:val="0"/>
        </w:rPr>
        <w:t>創作</w:t>
      </w:r>
      <w:r w:rsidRPr="009954F7">
        <w:rPr>
          <w:rFonts w:ascii="標楷體" w:eastAsia="標楷體" w:hAnsi="標楷體" w:hint="eastAsia"/>
          <w:kern w:val="0"/>
          <w:u w:val="wave"/>
        </w:rPr>
        <w:t>蒙娜麗莎的微笑</w:t>
      </w:r>
      <w:r w:rsidRPr="009954F7">
        <w:rPr>
          <w:rFonts w:ascii="標楷體" w:eastAsia="標楷體" w:hAnsi="標楷體" w:hint="eastAsia"/>
          <w:kern w:val="0"/>
        </w:rPr>
        <w:t>時開始使用的「大氣畫法」，這個畫法從文藝復興時期開始盛行，主要是把背景做霧化處理，讓遠景模糊不清，把空間感拉大，凸顯前景人物的主題性。</w:t>
      </w:r>
      <w:r w:rsidRPr="009954F7">
        <w:rPr>
          <w:rFonts w:ascii="標楷體" w:eastAsia="標楷體" w:hAnsi="標楷體" w:hint="eastAsia"/>
          <w:kern w:val="0"/>
        </w:rPr>
        <w:br/>
        <w:t xml:space="preserve">　　此外，除了強調前、中、後景的「水平式」構圖，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非常擅用「對襯式」構圖方式，讓對角線上的人物或風景，通常呈現一高一低的對襯呼應。第三，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非常擅長運用光線，而且是從畫的背景（後面）透過來的天光，反而讓位在前景的主題人物處於陰影中，不管是</w:t>
      </w:r>
      <w:r w:rsidRPr="009954F7">
        <w:rPr>
          <w:rFonts w:ascii="標楷體" w:eastAsia="標楷體" w:hAnsi="標楷體" w:hint="eastAsia"/>
          <w:kern w:val="0"/>
          <w:u w:val="wave"/>
        </w:rPr>
        <w:t>拾穗</w:t>
      </w:r>
      <w:r w:rsidRPr="009954F7">
        <w:rPr>
          <w:rFonts w:ascii="標楷體" w:eastAsia="標楷體" w:hAnsi="標楷體" w:hint="eastAsia"/>
          <w:kern w:val="0"/>
        </w:rPr>
        <w:t>或</w:t>
      </w:r>
      <w:r w:rsidRPr="009954F7">
        <w:rPr>
          <w:rFonts w:ascii="標楷體" w:eastAsia="標楷體" w:hAnsi="標楷體" w:hint="eastAsia"/>
          <w:kern w:val="0"/>
          <w:u w:val="wave"/>
        </w:rPr>
        <w:t>晚禱</w:t>
      </w:r>
      <w:r w:rsidRPr="009954F7">
        <w:rPr>
          <w:rFonts w:ascii="標楷體" w:eastAsia="標楷體" w:hAnsi="標楷體" w:hint="eastAsia"/>
          <w:kern w:val="0"/>
        </w:rPr>
        <w:t>都可看到這種處理方式，這種特殊的風格，強調的正是人的謙卑，而光則是宗教崇高的隱喻。</w:t>
      </w:r>
      <w:r w:rsidRPr="009954F7">
        <w:rPr>
          <w:rFonts w:ascii="標楷體" w:eastAsia="標楷體" w:hAnsi="標楷體" w:hint="eastAsia"/>
          <w:kern w:val="0"/>
        </w:rPr>
        <w:br/>
        <w:t xml:space="preserve">　　看一張畫最重要不能錯過兩個元素。一是它直接傳達的訊息是什麼，二是這張畫背後有無符號。</w:t>
      </w:r>
    </w:p>
    <w:p w14:paraId="32C21911" w14:textId="77777777" w:rsidR="009954F7" w:rsidRPr="009954F7" w:rsidRDefault="009954F7" w:rsidP="0020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40" w:lineRule="atLeast"/>
        <w:ind w:leftChars="200" w:left="480" w:rightChars="100" w:right="240" w:firstLineChars="1300" w:firstLine="312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Pr="009954F7">
        <w:rPr>
          <w:rFonts w:ascii="標楷體" w:eastAsia="標楷體" w:hAnsi="標楷體" w:hint="eastAsia"/>
          <w:kern w:val="0"/>
          <w:u w:val="wave"/>
        </w:rPr>
        <w:t>于美人談米勒畫作</w:t>
      </w:r>
      <w:r w:rsidRPr="009954F7">
        <w:rPr>
          <w:rFonts w:ascii="標楷體" w:eastAsia="標楷體" w:hAnsi="標楷體" w:hint="eastAsia"/>
          <w:kern w:val="0"/>
        </w:rPr>
        <w:t>）</w:t>
      </w:r>
    </w:p>
    <w:p w14:paraId="5B487FA9" w14:textId="23F8E4F6" w:rsidR="009954F7" w:rsidRPr="009954F7" w:rsidRDefault="00B51444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9954F7" w:rsidRPr="009954F7">
        <w:rPr>
          <w:rFonts w:ascii="標楷體" w:eastAsia="標楷體" w:hAnsi="標楷體" w:hint="eastAsia"/>
          <w:kern w:val="0"/>
        </w:rPr>
        <w:t>（</w:t>
      </w:r>
      <w:r w:rsidR="00306D8A">
        <w:rPr>
          <w:rFonts w:ascii="標楷體" w:eastAsia="標楷體" w:hAnsi="標楷體" w:hint="eastAsia"/>
          <w:kern w:val="0"/>
        </w:rPr>
        <w:t xml:space="preserve">  </w:t>
      </w:r>
      <w:r w:rsidR="009954F7" w:rsidRPr="009954F7">
        <w:rPr>
          <w:rFonts w:ascii="標楷體" w:eastAsia="標楷體" w:hAnsi="標楷體" w:hint="eastAsia"/>
          <w:kern w:val="0"/>
        </w:rPr>
        <w:t>）3</w:t>
      </w:r>
      <w:r w:rsidR="008255A6">
        <w:rPr>
          <w:rFonts w:ascii="標楷體" w:eastAsia="標楷體" w:hAnsi="標楷體" w:hint="eastAsia"/>
          <w:kern w:val="0"/>
        </w:rPr>
        <w:t>7</w:t>
      </w:r>
      <w:r w:rsidR="009954F7" w:rsidRPr="009954F7">
        <w:rPr>
          <w:rFonts w:ascii="標楷體" w:eastAsia="標楷體" w:hAnsi="標楷體" w:hint="eastAsia"/>
          <w:kern w:val="0"/>
        </w:rPr>
        <w:t>.</w:t>
      </w:r>
      <w:r w:rsidR="009954F7" w:rsidRPr="009954F7">
        <w:rPr>
          <w:rFonts w:ascii="標楷體" w:eastAsia="標楷體" w:hAnsi="標楷體" w:hint="eastAsia"/>
          <w:kern w:val="0"/>
          <w:u w:val="single"/>
        </w:rPr>
        <w:t>米勒</w:t>
      </w:r>
      <w:r w:rsidR="009954F7" w:rsidRPr="009954F7">
        <w:rPr>
          <w:rFonts w:ascii="標楷體" w:eastAsia="標楷體" w:hAnsi="標楷體" w:hint="eastAsia"/>
          <w:kern w:val="0"/>
        </w:rPr>
        <w:t>畫作的特點，是背景通常經過霧化處理，</w:t>
      </w:r>
    </w:p>
    <w:p w14:paraId="0756521C" w14:textId="21C0019B" w:rsidR="009954F7" w:rsidRPr="009954F7" w:rsidRDefault="009954F7" w:rsidP="009954F7">
      <w:pPr>
        <w:adjustRightInd w:val="0"/>
        <w:snapToGrid w:val="0"/>
        <w:ind w:left="1440" w:hangingChars="600" w:hanging="1440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遠景有種霧中的模糊感，進而加大整幅畫的空</w:t>
      </w:r>
      <w:r w:rsidRPr="009954F7">
        <w:rPr>
          <w:rFonts w:ascii="標楷體" w:eastAsia="標楷體" w:hAnsi="標楷體" w:hint="eastAsia"/>
          <w:kern w:val="0"/>
        </w:rPr>
        <w:lastRenderedPageBreak/>
        <w:t>間感，再用位於前景的主題人物來營造出遠近對比的關係」，這樣做的目的為何？</w:t>
      </w:r>
    </w:p>
    <w:p w14:paraId="1598BC3D" w14:textId="7EA4AAAD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　</w:t>
      </w:r>
      <w:r w:rsidR="00306D8A">
        <w:rPr>
          <w:rFonts w:ascii="標楷體" w:eastAsia="標楷體" w:hAnsi="標楷體" w:hint="eastAsia"/>
          <w:kern w:val="0"/>
        </w:rPr>
        <w:t xml:space="preserve"> </w:t>
      </w:r>
      <w:r w:rsidRPr="009954F7">
        <w:rPr>
          <w:rFonts w:ascii="標楷體" w:eastAsia="標楷體" w:hAnsi="標楷體" w:hint="eastAsia"/>
          <w:kern w:val="0"/>
        </w:rPr>
        <w:t xml:space="preserve">（Ａ）凸顯主題人物　</w:t>
      </w:r>
    </w:p>
    <w:p w14:paraId="1F7A2F41" w14:textId="182360EA" w:rsidR="009954F7" w:rsidRPr="009954F7" w:rsidRDefault="00306D8A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  <w:r w:rsidR="009954F7" w:rsidRPr="009954F7">
        <w:rPr>
          <w:rFonts w:ascii="標楷體" w:eastAsia="標楷體" w:hAnsi="標楷體" w:hint="eastAsia"/>
          <w:kern w:val="0"/>
        </w:rPr>
        <w:t xml:space="preserve">（Ｂ）彰顯宗教的重要　</w:t>
      </w:r>
    </w:p>
    <w:p w14:paraId="2D7381D8" w14:textId="4765761F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（Ｃ）帶來心靈的震撼　</w:t>
      </w:r>
    </w:p>
    <w:p w14:paraId="59DB920F" w14:textId="77777777" w:rsidR="00DC7A1B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（Ｄ）提升畫作的價值。</w:t>
      </w:r>
    </w:p>
    <w:p w14:paraId="08A461F8" w14:textId="577F3E69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br/>
        <w:t>（</w:t>
      </w:r>
      <w:r w:rsidR="00306D8A">
        <w:rPr>
          <w:rFonts w:ascii="標楷體" w:eastAsia="標楷體" w:hAnsi="標楷體" w:hint="eastAsia"/>
          <w:kern w:val="0"/>
        </w:rPr>
        <w:t xml:space="preserve">  </w:t>
      </w:r>
      <w:r w:rsidRPr="009954F7">
        <w:rPr>
          <w:rFonts w:ascii="標楷體" w:eastAsia="標楷體" w:hAnsi="標楷體" w:hint="eastAsia"/>
          <w:kern w:val="0"/>
        </w:rPr>
        <w:t>）3</w:t>
      </w:r>
      <w:r w:rsidR="008255A6">
        <w:rPr>
          <w:rFonts w:ascii="標楷體" w:eastAsia="標楷體" w:hAnsi="標楷體" w:hint="eastAsia"/>
          <w:kern w:val="0"/>
        </w:rPr>
        <w:t>8</w:t>
      </w:r>
      <w:r w:rsidRPr="009954F7">
        <w:rPr>
          <w:rFonts w:ascii="標楷體" w:eastAsia="標楷體" w:hAnsi="標楷體" w:hint="eastAsia"/>
          <w:kern w:val="0"/>
        </w:rPr>
        <w:t>.根據本文，關於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  <w:u w:val="wave"/>
        </w:rPr>
        <w:t>拾穗</w:t>
      </w:r>
      <w:r w:rsidRPr="009954F7">
        <w:rPr>
          <w:rFonts w:ascii="標楷體" w:eastAsia="標楷體" w:hAnsi="標楷體" w:hint="eastAsia"/>
          <w:kern w:val="0"/>
        </w:rPr>
        <w:t>，下列何者</w:t>
      </w:r>
      <w:r w:rsidR="002C5024" w:rsidRPr="009954F7">
        <w:rPr>
          <w:rFonts w:ascii="標楷體" w:eastAsia="標楷體" w:hAnsi="標楷體" w:hint="eastAsia"/>
          <w:kern w:val="0"/>
        </w:rPr>
        <w:t>「錯誤」？</w:t>
      </w:r>
      <w:r w:rsidRPr="009954F7">
        <w:rPr>
          <w:rFonts w:ascii="標楷體" w:eastAsia="標楷體" w:hAnsi="標楷體" w:hint="eastAsia"/>
          <w:kern w:val="0"/>
        </w:rPr>
        <w:t xml:space="preserve">              　</w:t>
      </w:r>
    </w:p>
    <w:p w14:paraId="254F2968" w14:textId="27A84253" w:rsidR="009954F7" w:rsidRPr="009954F7" w:rsidRDefault="00306D8A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  <w:r w:rsidR="009954F7" w:rsidRPr="009954F7">
        <w:rPr>
          <w:rFonts w:ascii="標楷體" w:eastAsia="標楷體" w:hAnsi="標楷體" w:hint="eastAsia"/>
          <w:kern w:val="0"/>
        </w:rPr>
        <w:t>（Ａ）傳達農民辛苦</w:t>
      </w:r>
      <w:r w:rsidR="00E732A0">
        <w:rPr>
          <w:rFonts w:ascii="標楷體" w:eastAsia="標楷體" w:hAnsi="標楷體" w:hint="eastAsia"/>
          <w:kern w:val="0"/>
        </w:rPr>
        <w:t>與</w:t>
      </w:r>
      <w:r w:rsidR="009954F7" w:rsidRPr="009954F7">
        <w:rPr>
          <w:rFonts w:ascii="標楷體" w:eastAsia="標楷體" w:hAnsi="標楷體" w:hint="eastAsia"/>
          <w:kern w:val="0"/>
        </w:rPr>
        <w:t xml:space="preserve">謙卑的訊息　</w:t>
      </w:r>
    </w:p>
    <w:p w14:paraId="68F44B1A" w14:textId="4E1118D1" w:rsidR="009954F7" w:rsidRPr="009954F7" w:rsidRDefault="00306D8A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  <w:r w:rsidR="009954F7" w:rsidRPr="009954F7">
        <w:rPr>
          <w:rFonts w:ascii="標楷體" w:eastAsia="標楷體" w:hAnsi="標楷體" w:hint="eastAsia"/>
          <w:kern w:val="0"/>
        </w:rPr>
        <w:t xml:space="preserve">（Ｂ）背後其實充滿宗教的崇高隱喻　</w:t>
      </w:r>
    </w:p>
    <w:p w14:paraId="7EF219DB" w14:textId="5A0F2FA2" w:rsidR="009954F7" w:rsidRPr="009954F7" w:rsidRDefault="00306D8A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  <w:r w:rsidR="009954F7" w:rsidRPr="009954F7">
        <w:rPr>
          <w:rFonts w:ascii="標楷體" w:eastAsia="標楷體" w:hAnsi="標楷體" w:hint="eastAsia"/>
          <w:kern w:val="0"/>
        </w:rPr>
        <w:t>（Ｃ）</w:t>
      </w:r>
      <w:r w:rsidR="00E732A0" w:rsidRPr="009954F7">
        <w:rPr>
          <w:rFonts w:ascii="標楷體" w:eastAsia="標楷體" w:hAnsi="標楷體" w:hint="eastAsia"/>
          <w:kern w:val="0"/>
          <w:u w:val="single"/>
        </w:rPr>
        <w:t>達文西</w:t>
      </w:r>
      <w:r w:rsidR="00E732A0">
        <w:rPr>
          <w:rFonts w:ascii="標楷體" w:eastAsia="標楷體" w:hAnsi="標楷體" w:hint="eastAsia"/>
          <w:kern w:val="0"/>
        </w:rPr>
        <w:t>沿用</w:t>
      </w:r>
      <w:r w:rsidR="00E732A0" w:rsidRPr="009954F7">
        <w:rPr>
          <w:rFonts w:ascii="標楷體" w:eastAsia="標楷體" w:hAnsi="標楷體" w:hint="eastAsia"/>
          <w:kern w:val="0"/>
          <w:u w:val="single"/>
        </w:rPr>
        <w:t>米勒</w:t>
      </w:r>
      <w:r w:rsidR="00E732A0">
        <w:rPr>
          <w:rFonts w:ascii="標楷體" w:eastAsia="標楷體" w:hAnsi="標楷體" w:hint="eastAsia"/>
          <w:kern w:val="0"/>
        </w:rPr>
        <w:t>的</w:t>
      </w:r>
      <w:r w:rsidR="00E732A0" w:rsidRPr="009954F7">
        <w:rPr>
          <w:rFonts w:ascii="標楷體" w:eastAsia="標楷體" w:hAnsi="標楷體" w:hint="eastAsia"/>
          <w:kern w:val="0"/>
        </w:rPr>
        <w:t>「大氣畫法」</w:t>
      </w:r>
      <w:r w:rsidR="009954F7" w:rsidRPr="009954F7">
        <w:rPr>
          <w:rFonts w:ascii="標楷體" w:eastAsia="標楷體" w:hAnsi="標楷體" w:hint="eastAsia"/>
          <w:kern w:val="0"/>
        </w:rPr>
        <w:t xml:space="preserve">　</w:t>
      </w:r>
    </w:p>
    <w:p w14:paraId="5540511A" w14:textId="53E19D56" w:rsidR="009954F7" w:rsidRPr="009954F7" w:rsidRDefault="00306D8A" w:rsidP="004C1D98">
      <w:pPr>
        <w:adjustRightInd w:val="0"/>
        <w:snapToGrid w:val="0"/>
        <w:spacing w:afterLines="50" w:after="18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</w:t>
      </w:r>
      <w:r w:rsidR="009954F7" w:rsidRPr="009954F7">
        <w:rPr>
          <w:rFonts w:ascii="標楷體" w:eastAsia="標楷體" w:hAnsi="標楷體" w:hint="eastAsia"/>
          <w:kern w:val="0"/>
        </w:rPr>
        <w:t xml:space="preserve"> （Ｄ）</w:t>
      </w:r>
      <w:r w:rsidR="00855E4D">
        <w:rPr>
          <w:rFonts w:ascii="標楷體" w:eastAsia="標楷體" w:hAnsi="標楷體" w:hint="eastAsia"/>
          <w:kern w:val="0"/>
        </w:rPr>
        <w:t>對襯式</w:t>
      </w:r>
      <w:r w:rsidR="009954F7" w:rsidRPr="009954F7">
        <w:rPr>
          <w:rFonts w:ascii="標楷體" w:eastAsia="標楷體" w:hAnsi="標楷體" w:hint="eastAsia"/>
          <w:kern w:val="0"/>
        </w:rPr>
        <w:t>構圖，讓人物風景對襯呼應。</w:t>
      </w:r>
    </w:p>
    <w:p w14:paraId="4A96B2DE" w14:textId="614AAF5A" w:rsidR="009954F7" w:rsidRPr="009954F7" w:rsidRDefault="009954F7" w:rsidP="0020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textAlignment w:val="baseline"/>
        <w:rPr>
          <w:rFonts w:ascii="標楷體" w:eastAsia="標楷體" w:hAnsi="標楷體" w:cstheme="minorBidi"/>
          <w:kern w:val="0"/>
          <w:szCs w:val="22"/>
        </w:rPr>
      </w:pPr>
      <w:bookmarkStart w:id="25" w:name="Q2CH0542571"/>
      <w:bookmarkEnd w:id="24"/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街道上的行人車輛川流不息，我橫衝直撞的行走在其中。很快我就後悔這次獨自離開的行動了，只怕還沒有找到爸爸，我便已經餓死在茫茫人海中了。我真該去和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丟丟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正式道個別，她怎麼也應該給我一些實用性的建議，雖然她不大可能陪同我一起離開金色花園。算了，我不停的告誡自己，我必須找到爸爸，因為他是我唯一的親人，為了他，哪怕做一隻淒慘的流浪狗也在所不惜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我故意對擦身而過的行人視而不見，就算他們用厭惡的眼神看我，我都決定不去計較。我背著空空的行囊，遊走在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北京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的各個角落，進行毫無方向的搜索。我不停的在馬路邊留下氣味，以便將來還能夠找到回來的路。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嗯，比起這漫無目的的行走，我更願意待在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丟丟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身邊。打過一番退堂鼓之後，我重新鼓勵自己，必須學會自己照顧自己，最好在天黑之前能找到食物。只是很不幸，夜晚如期降臨的時候，我依然飢腸轆轆。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為了填飽肚子，我只得把和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丟丟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在一起培養起來的良好習慣通通丟掉。我進攻了角落的一個垃圾箱，在臭氣熏天的垃圾袋中，希望能翻找出一個爛青椒，或者是一包玉米豆之類的食物。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可惜，我最終一無所獲。為了抵制飢餓，我弓起身子，一動不動地窩在垃圾箱旁邊。不久，一個戴眼鏡的男孩在我面前蹲下，「你怎麼了，是不是病了？」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我把腦袋偏到一邊，但這個好心的男孩依舊沒放棄，他輕輕的撥弄著我的腦袋：「我想你一定是餓了，真可憐。走吧，我帶你去找吃的。」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我剛想抗議，表示我並不可憐的時候，</w:t>
      </w:r>
      <w:r w:rsidRPr="009954F7">
        <w:rPr>
          <w:rFonts w:ascii="標楷體" w:eastAsia="標楷體" w:hAnsi="標楷體" w:cstheme="minorBidi" w:hint="eastAsia"/>
          <w:w w:val="200"/>
          <w:kern w:val="0"/>
          <w:szCs w:val="22"/>
          <w:u w:val="single"/>
          <w:shd w:val="clear" w:color="auto" w:fill="FFFFFF"/>
        </w:rPr>
        <w:t xml:space="preserve">　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，就已經被他抱了起來。</w:t>
      </w:r>
      <w:r w:rsidR="001515DE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 xml:space="preserve"> </w:t>
      </w:r>
      <w:r w:rsidR="00B51444">
        <w:rPr>
          <w:rFonts w:ascii="標楷體" w:eastAsia="標楷體" w:hAnsi="標楷體" w:cstheme="minorBidi" w:hint="eastAsia"/>
          <w:kern w:val="0"/>
          <w:szCs w:val="22"/>
        </w:rPr>
        <w:t xml:space="preserve"> 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（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聶小晴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 xml:space="preserve"> </w:t>
      </w:r>
      <w:r w:rsidRPr="009954F7">
        <w:rPr>
          <w:rFonts w:ascii="標楷體" w:eastAsia="標楷體" w:hAnsi="標楷體" w:cs="Arial" w:hint="eastAsia"/>
          <w:bCs/>
          <w:kern w:val="0"/>
          <w:szCs w:val="22"/>
          <w:u w:val="wave"/>
        </w:rPr>
        <w:t>穿越孤獨看到花開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）</w:t>
      </w:r>
    </w:p>
    <w:p w14:paraId="1258C891" w14:textId="546DB102" w:rsidR="009954F7" w:rsidRPr="009954F7" w:rsidRDefault="009954F7" w:rsidP="009954F7">
      <w:pPr>
        <w:adjustRightInd w:val="0"/>
        <w:snapToGrid w:val="0"/>
        <w:ind w:leftChars="50" w:left="120" w:firstLineChars="150" w:firstLine="360"/>
        <w:textAlignment w:val="baseline"/>
        <w:rPr>
          <w:rFonts w:ascii="標楷體" w:eastAsia="標楷體" w:hAnsi="標楷體" w:cstheme="minorBidi"/>
          <w:kern w:val="0"/>
          <w:szCs w:val="22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>（　）</w:t>
      </w:r>
      <w:r w:rsidR="008255A6">
        <w:rPr>
          <w:rFonts w:ascii="標楷體" w:eastAsia="標楷體" w:hAnsi="標楷體" w:cstheme="minorBidi" w:hint="eastAsia"/>
          <w:kern w:val="0"/>
          <w:szCs w:val="22"/>
        </w:rPr>
        <w:t>39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.「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我剛想抗議，表示我並不可憐的時</w:t>
      </w:r>
      <w:r w:rsidR="00306D8A"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候，</w:t>
      </w:r>
    </w:p>
    <w:p w14:paraId="731314F3" w14:textId="0D018092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theme="minorBidi" w:hint="eastAsia"/>
          <w:w w:val="200"/>
          <w:kern w:val="0"/>
          <w:szCs w:val="22"/>
          <w:u w:val="single"/>
          <w:shd w:val="clear" w:color="auto" w:fill="FFFFFF"/>
        </w:rPr>
        <w:t xml:space="preserve">　　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 xml:space="preserve">　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，就已經被他抱了起來。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」根據</w:t>
      </w:r>
    </w:p>
    <w:p w14:paraId="3E17A9E9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 文意，句中畫線處宜填入下列何者？　</w:t>
      </w:r>
    </w:p>
    <w:p w14:paraId="2A352632" w14:textId="77777777" w:rsidR="000C0605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（Ａ）說時遲，那時快</w:t>
      </w:r>
    </w:p>
    <w:p w14:paraId="6040DEDB" w14:textId="54071C43" w:rsidR="009954F7" w:rsidRPr="009954F7" w:rsidRDefault="009954F7" w:rsidP="000C0605">
      <w:pPr>
        <w:adjustRightInd w:val="0"/>
        <w:snapToGrid w:val="0"/>
        <w:ind w:leftChars="50" w:left="120" w:firstLineChars="400" w:firstLine="960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>（Ｂ）說到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曹操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，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曹操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就到　</w:t>
      </w:r>
    </w:p>
    <w:p w14:paraId="2FD416D9" w14:textId="77777777" w:rsidR="000C0605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（Ｃ）打腫臉充胖子　</w:t>
      </w:r>
    </w:p>
    <w:p w14:paraId="722967C1" w14:textId="767D5ADF" w:rsidR="008255A6" w:rsidRDefault="009954F7" w:rsidP="000C0605">
      <w:pPr>
        <w:adjustRightInd w:val="0"/>
        <w:snapToGrid w:val="0"/>
        <w:ind w:leftChars="50" w:left="120" w:firstLineChars="400" w:firstLine="960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>（Ｄ）打狗也要看主人面。</w:t>
      </w:r>
    </w:p>
    <w:p w14:paraId="60A8BEA6" w14:textId="397E3945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/>
          <w:kern w:val="0"/>
          <w:szCs w:val="22"/>
        </w:rPr>
        <w:br/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（　）4</w:t>
      </w:r>
      <w:r w:rsidR="008255A6">
        <w:rPr>
          <w:rFonts w:ascii="標楷體" w:eastAsia="標楷體" w:hAnsi="標楷體" w:cstheme="minorBidi" w:hint="eastAsia"/>
          <w:kern w:val="0"/>
          <w:szCs w:val="22"/>
        </w:rPr>
        <w:t>0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.本文以第一人稱寫作，其主角應是下列</w:t>
      </w:r>
      <w:r w:rsidR="00306D8A" w:rsidRPr="009954F7">
        <w:rPr>
          <w:rFonts w:ascii="標楷體" w:eastAsia="標楷體" w:hAnsi="標楷體" w:cstheme="minorBidi" w:hint="eastAsia"/>
          <w:kern w:val="0"/>
          <w:szCs w:val="22"/>
        </w:rPr>
        <w:t>何者？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　</w:t>
      </w:r>
    </w:p>
    <w:p w14:paraId="44A6BE7F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（Ａ）一位憐憫小狗的男孩　</w:t>
      </w:r>
    </w:p>
    <w:p w14:paraId="4BE6DFF5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（Ｂ）一隻尋找主人的小狗　</w:t>
      </w:r>
    </w:p>
    <w:p w14:paraId="732AA154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（Ｃ）一個在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北京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流浪的旅人　</w:t>
      </w:r>
    </w:p>
    <w:p w14:paraId="457BFFDD" w14:textId="77777777" w:rsidR="009954F7" w:rsidRDefault="009954F7" w:rsidP="004C1D98">
      <w:pPr>
        <w:adjustRightInd w:val="0"/>
        <w:snapToGrid w:val="0"/>
        <w:spacing w:afterLines="50" w:after="18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（Ｄ）一個急著找狗的主人。</w:t>
      </w:r>
    </w:p>
    <w:p w14:paraId="32231A31" w14:textId="16873443" w:rsidR="0089255C" w:rsidRPr="0089255C" w:rsidRDefault="0089255C" w:rsidP="0089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cs="新細明體;PMingLiU" w:hint="eastAsia"/>
          <w:kern w:val="0"/>
          <w:u w:val="single"/>
        </w:rPr>
        <w:t>日本</w:t>
      </w:r>
      <w:r w:rsidRPr="0089255C">
        <w:rPr>
          <w:rFonts w:ascii="標楷體" w:eastAsia="標楷體" w:hAnsi="標楷體" w:cs="新細明體;PMingLiU" w:hint="eastAsia"/>
          <w:kern w:val="0"/>
        </w:rPr>
        <w:t>著名的武將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於一五四三年，出生在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名古屋市</w:t>
      </w:r>
      <w:r w:rsidRPr="0089255C">
        <w:rPr>
          <w:rFonts w:ascii="標楷體" w:eastAsia="標楷體" w:hAnsi="標楷體" w:cs="新細明體;PMingLiU" w:hint="eastAsia"/>
          <w:kern w:val="0"/>
        </w:rPr>
        <w:t>附近的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岡崎市</w:t>
      </w:r>
      <w:r w:rsidRPr="0089255C">
        <w:rPr>
          <w:rFonts w:ascii="標楷體" w:eastAsia="標楷體" w:hAnsi="標楷體" w:cs="新細明體;PMingLiU" w:hint="eastAsia"/>
          <w:kern w:val="0"/>
        </w:rPr>
        <w:t>。他是個善於模仿，並能從中發展出自己創建的聰明人，他喜歡私下埋首研究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甲州</w:t>
      </w:r>
      <w:r w:rsidRPr="0089255C">
        <w:rPr>
          <w:rFonts w:ascii="標楷體" w:eastAsia="標楷體" w:hAnsi="標楷體" w:cs="新細明體;PMingLiU" w:hint="eastAsia"/>
          <w:kern w:val="0"/>
        </w:rPr>
        <w:t>軍事和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武田信玄</w:t>
      </w:r>
      <w:r w:rsidRPr="0089255C">
        <w:rPr>
          <w:rFonts w:ascii="標楷體" w:eastAsia="標楷體" w:hAnsi="標楷體" w:cs="新細明體;PMingLiU" w:hint="eastAsia"/>
          <w:kern w:val="0"/>
        </w:rPr>
        <w:t>的用人之道，更能從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織田信長</w:t>
      </w:r>
      <w:r w:rsidRPr="0089255C">
        <w:rPr>
          <w:rFonts w:ascii="標楷體" w:eastAsia="標楷體" w:hAnsi="標楷體" w:cs="新細明體;PMingLiU" w:hint="eastAsia"/>
          <w:kern w:val="0"/>
        </w:rPr>
        <w:t>處學習到風格迥異的戰術策略，以及管理財政經濟的竅門。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對於自己成長的處境知之甚深，是個深明了解自己優劣點的軍事家，為了突破困阨之境，他通常會採行「生存第一」的策略，這種亂世求生術，主要的智慧在於置之死地而後生的巧妙戰略，即使是遭到羞辱或充當砲灰，他都在所不惜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他選擇依附在一個強國底下，然後再盡全力於混戰中求得好表現。這種在夾縫中求生存，為自己廣開活路，化危機為轉機的方法，正是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不變的軍事謀略。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有人曾經提過一個假設性的問題，題目是：「杜鵑不啼，若要聽牠啼叫，有什麼辦法？」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如果是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織田信長</w:t>
      </w:r>
      <w:r w:rsidRPr="0089255C">
        <w:rPr>
          <w:rFonts w:ascii="標楷體" w:eastAsia="標楷體" w:hAnsi="標楷體" w:cs="新細明體;PMingLiU" w:hint="eastAsia"/>
          <w:kern w:val="0"/>
        </w:rPr>
        <w:t>，他會以武力強迫牠啼叫；如果是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豐臣秀吉</w:t>
      </w:r>
      <w:r w:rsidRPr="0089255C">
        <w:rPr>
          <w:rFonts w:ascii="標楷體" w:eastAsia="標楷體" w:hAnsi="標楷體" w:cs="新細明體;PMingLiU" w:hint="eastAsia"/>
          <w:kern w:val="0"/>
        </w:rPr>
        <w:t>，他會想盡辦法逗牠啼；如果換成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，他會回答：「等待牠啼。」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孤立的等待沒有力量，必須發自明智的忍耐與抉擇。忍耐不是怯懦，更不是屈服，它是一種有智慧的等待。這是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的名言。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西元一六○三年，經過了重重的殺戮與謀略爭戰後，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終於統一了全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日本</w:t>
      </w:r>
      <w:r w:rsidRPr="0089255C">
        <w:rPr>
          <w:rFonts w:ascii="標楷體" w:eastAsia="標楷體" w:hAnsi="標楷體" w:cs="新細明體;PMingLiU" w:hint="eastAsia"/>
          <w:kern w:val="0"/>
        </w:rPr>
        <w:t>，以現今的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東京</w:t>
      </w:r>
      <w:r w:rsidRPr="0089255C">
        <w:rPr>
          <w:rFonts w:ascii="標楷體" w:eastAsia="標楷體" w:hAnsi="標楷體" w:cs="新細明體;PMingLiU" w:hint="eastAsia"/>
          <w:kern w:val="0"/>
        </w:rPr>
        <w:t>（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江戶</w:t>
      </w:r>
      <w:r w:rsidRPr="0089255C">
        <w:rPr>
          <w:rFonts w:ascii="標楷體" w:eastAsia="標楷體" w:hAnsi="標楷體" w:cs="新細明體;PMingLiU" w:hint="eastAsia"/>
          <w:kern w:val="0"/>
        </w:rPr>
        <w:t>）為基地，開啟了輝煌的「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江戶</w:t>
      </w:r>
      <w:r w:rsidRPr="0089255C">
        <w:rPr>
          <w:rFonts w:ascii="標楷體" w:eastAsia="標楷體" w:hAnsi="標楷體" w:cs="新細明體;PMingLiU" w:hint="eastAsia"/>
          <w:kern w:val="0"/>
        </w:rPr>
        <w:t>時代」</w:t>
      </w:r>
      <w:r w:rsidRPr="0089255C">
        <w:rPr>
          <w:rFonts w:ascii="標楷體" w:eastAsia="標楷體" w:hAnsi="標楷體" w:hint="eastAsia"/>
          <w:kern w:val="0"/>
        </w:rPr>
        <w:t>。</w:t>
      </w:r>
    </w:p>
    <w:p w14:paraId="07B0AA63" w14:textId="790847E5" w:rsidR="0089255C" w:rsidRPr="0089255C" w:rsidRDefault="0089255C" w:rsidP="0089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cs="新細明體;PMingLiU" w:hint="eastAsia"/>
          <w:kern w:val="0"/>
        </w:rPr>
        <w:t xml:space="preserve">            </w:t>
      </w:r>
      <w:r w:rsidRPr="0089255C">
        <w:rPr>
          <w:rFonts w:ascii="標楷體" w:eastAsia="標楷體" w:hAnsi="標楷體" w:hint="eastAsia"/>
          <w:kern w:val="0"/>
        </w:rPr>
        <w:t xml:space="preserve">  </w:t>
      </w:r>
      <w:r w:rsidR="00DC7A1B">
        <w:rPr>
          <w:rFonts w:ascii="標楷體" w:eastAsia="標楷體" w:hAnsi="標楷體"/>
          <w:kern w:val="0"/>
        </w:rPr>
        <w:t xml:space="preserve"> </w:t>
      </w:r>
      <w:r w:rsidRPr="0089255C">
        <w:rPr>
          <w:rFonts w:ascii="標楷體" w:eastAsia="標楷體" w:hAnsi="標楷體" w:hint="eastAsia"/>
          <w:kern w:val="0"/>
        </w:rPr>
        <w:t xml:space="preserve"> （</w:t>
      </w:r>
      <w:r w:rsidRPr="0089255C">
        <w:rPr>
          <w:rFonts w:ascii="標楷體" w:eastAsia="標楷體" w:hAnsi="標楷體" w:cs="新細明體;PMingLiU" w:hint="eastAsia"/>
          <w:kern w:val="0"/>
        </w:rPr>
        <w:t>改寫自</w:t>
      </w:r>
      <w:r w:rsidRPr="004C1D98">
        <w:rPr>
          <w:rFonts w:ascii="標楷體" w:eastAsia="標楷體" w:hAnsi="標楷體" w:cs="新細明體;PMingLiU" w:hint="eastAsia"/>
          <w:bCs/>
          <w:kern w:val="0"/>
          <w:u w:val="single"/>
        </w:rPr>
        <w:t>陳銘磻</w:t>
      </w:r>
      <w:r w:rsidRPr="0089255C">
        <w:rPr>
          <w:rFonts w:ascii="標楷體" w:eastAsia="標楷體" w:hAnsi="標楷體" w:hint="eastAsia"/>
          <w:kern w:val="0"/>
        </w:rPr>
        <w:t xml:space="preserve"> </w:t>
      </w:r>
      <w:r w:rsidRPr="0089255C">
        <w:rPr>
          <w:rFonts w:ascii="標楷體" w:eastAsia="標楷體" w:hAnsi="標楷體" w:cs="新細明體;PMingLiU" w:hint="eastAsia"/>
          <w:kern w:val="0"/>
          <w:u w:val="wave"/>
        </w:rPr>
        <w:t>德川美術館</w:t>
      </w:r>
      <w:r w:rsidRPr="0089255C">
        <w:rPr>
          <w:rFonts w:ascii="標楷體" w:eastAsia="標楷體" w:hAnsi="標楷體" w:hint="eastAsia"/>
          <w:kern w:val="0"/>
        </w:rPr>
        <w:t>）</w:t>
      </w:r>
    </w:p>
    <w:p w14:paraId="1F85509D" w14:textId="5EF2D4D3" w:rsidR="0089255C" w:rsidRPr="0089255C" w:rsidRDefault="0089255C" w:rsidP="0089255C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（　）4</w:t>
      </w:r>
      <w:r w:rsidR="008255A6">
        <w:rPr>
          <w:rFonts w:ascii="標楷體" w:eastAsia="標楷體" w:hAnsi="標楷體" w:hint="eastAsia"/>
          <w:kern w:val="0"/>
        </w:rPr>
        <w:t>1</w:t>
      </w:r>
      <w:r w:rsidRPr="0089255C">
        <w:rPr>
          <w:rFonts w:ascii="標楷體" w:eastAsia="標楷體" w:hAnsi="標楷體" w:hint="eastAsia"/>
          <w:kern w:val="0"/>
        </w:rPr>
        <w:t>.</w:t>
      </w:r>
      <w:r w:rsidRPr="0089255C">
        <w:rPr>
          <w:rFonts w:ascii="標楷體" w:eastAsia="標楷體" w:hAnsi="標楷體" w:cs="新細明體;PMingLiU" w:hint="eastAsia"/>
          <w:kern w:val="0"/>
        </w:rPr>
        <w:t>本文的主旨可用下列哪一句話形容</w:t>
      </w:r>
      <w:r w:rsidRPr="0089255C">
        <w:rPr>
          <w:rFonts w:ascii="標楷體" w:eastAsia="標楷體" w:hAnsi="標楷體" w:hint="eastAsia"/>
          <w:kern w:val="0"/>
        </w:rPr>
        <w:t xml:space="preserve">？　</w:t>
      </w:r>
    </w:p>
    <w:p w14:paraId="587256CC" w14:textId="77777777" w:rsidR="0089255C" w:rsidRPr="0089255C" w:rsidRDefault="0089255C" w:rsidP="0089255C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（Ａ）</w:t>
      </w:r>
      <w:r w:rsidRPr="0089255C">
        <w:rPr>
          <w:rFonts w:ascii="標楷體" w:eastAsia="標楷體" w:hAnsi="標楷體" w:cs="新細明體;PMingLiU" w:hint="eastAsia"/>
          <w:kern w:val="0"/>
        </w:rPr>
        <w:t>人外有人，天外有天，要謙和待人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3578C00E" w14:textId="77777777" w:rsidR="0089255C" w:rsidRPr="0089255C" w:rsidRDefault="0089255C" w:rsidP="0089255C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（Ｂ）</w:t>
      </w:r>
      <w:r w:rsidRPr="0089255C">
        <w:rPr>
          <w:rFonts w:ascii="標楷體" w:eastAsia="標楷體" w:hAnsi="標楷體" w:cs="新細明體;PMingLiU" w:hint="eastAsia"/>
          <w:kern w:val="0"/>
        </w:rPr>
        <w:t>人生如負重行遠，不宜操之過急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746C9ACC" w14:textId="77777777" w:rsidR="0089255C" w:rsidRPr="0089255C" w:rsidRDefault="0089255C" w:rsidP="0089255C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 w:cs="新細明體;PMingLiU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（Ｃ）</w:t>
      </w:r>
      <w:r w:rsidRPr="0089255C">
        <w:rPr>
          <w:rFonts w:ascii="標楷體" w:eastAsia="標楷體" w:hAnsi="標楷體" w:cs="新細明體;PMingLiU" w:hint="eastAsia"/>
          <w:kern w:val="0"/>
        </w:rPr>
        <w:t>有經驗不等於成功，還需要生活上的創意</w:t>
      </w:r>
    </w:p>
    <w:p w14:paraId="3A67E41C" w14:textId="77777777" w:rsidR="008255A6" w:rsidRDefault="0089255C" w:rsidP="0089255C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cs="新細明體;PMingLiU" w:hint="eastAsia"/>
          <w:kern w:val="0"/>
        </w:rPr>
        <w:t xml:space="preserve">        </w:t>
      </w:r>
      <w:r w:rsidRPr="0089255C">
        <w:rPr>
          <w:rFonts w:ascii="標楷體" w:eastAsia="標楷體" w:hAnsi="標楷體" w:hint="eastAsia"/>
          <w:kern w:val="0"/>
        </w:rPr>
        <w:t xml:space="preserve">　（Ｄ）</w:t>
      </w:r>
      <w:r w:rsidRPr="0089255C">
        <w:rPr>
          <w:rFonts w:ascii="標楷體" w:eastAsia="標楷體" w:hAnsi="標楷體" w:cs="新細明體;PMingLiU" w:hint="eastAsia"/>
          <w:kern w:val="0"/>
        </w:rPr>
        <w:t>人生得失悲歡早已命定，不需強求</w:t>
      </w:r>
      <w:r w:rsidRPr="0089255C">
        <w:rPr>
          <w:rFonts w:ascii="標楷體" w:eastAsia="標楷體" w:hAnsi="標楷體" w:hint="eastAsia"/>
          <w:kern w:val="0"/>
        </w:rPr>
        <w:t>。</w:t>
      </w:r>
    </w:p>
    <w:p w14:paraId="777000EF" w14:textId="3EA6CA0F" w:rsidR="0089255C" w:rsidRPr="0089255C" w:rsidRDefault="0089255C" w:rsidP="0089255C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br/>
        <w:t>（</w:t>
      </w:r>
      <w:r w:rsidR="00A96025">
        <w:rPr>
          <w:rFonts w:ascii="標楷體" w:eastAsia="標楷體" w:hAnsi="標楷體" w:hint="eastAsia"/>
          <w:kern w:val="0"/>
        </w:rPr>
        <w:t xml:space="preserve">  </w:t>
      </w:r>
      <w:r w:rsidRPr="0089255C">
        <w:rPr>
          <w:rFonts w:ascii="標楷體" w:eastAsia="標楷體" w:hAnsi="標楷體" w:hint="eastAsia"/>
          <w:kern w:val="0"/>
        </w:rPr>
        <w:t>）4</w:t>
      </w:r>
      <w:r w:rsidR="008255A6">
        <w:rPr>
          <w:rFonts w:ascii="標楷體" w:eastAsia="標楷體" w:hAnsi="標楷體" w:hint="eastAsia"/>
          <w:kern w:val="0"/>
        </w:rPr>
        <w:t>2</w:t>
      </w:r>
      <w:r w:rsidRPr="0089255C">
        <w:rPr>
          <w:rFonts w:ascii="標楷體" w:eastAsia="標楷體" w:hAnsi="標楷體" w:hint="eastAsia"/>
          <w:kern w:val="0"/>
        </w:rPr>
        <w:t>.</w:t>
      </w:r>
      <w:r w:rsidRPr="0089255C">
        <w:rPr>
          <w:rFonts w:ascii="標楷體" w:eastAsia="標楷體" w:hAnsi="標楷體" w:cs="新細明體;PMingLiU" w:hint="eastAsia"/>
          <w:kern w:val="0"/>
        </w:rPr>
        <w:t>下列哪一句敘述最適合形容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hint="eastAsia"/>
          <w:kern w:val="0"/>
        </w:rPr>
        <w:t>？</w:t>
      </w:r>
      <w:r w:rsidRPr="0089255C">
        <w:rPr>
          <w:rFonts w:ascii="標楷體" w:eastAsia="標楷體" w:hAnsi="標楷體" w:cs="新細明體;PMingLiU" w:hint="eastAsia"/>
          <w:kern w:val="0"/>
        </w:rPr>
        <w:t xml:space="preserve">           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1EE0D85F" w14:textId="65E4CF49" w:rsidR="0089255C" w:rsidRPr="0089255C" w:rsidRDefault="0089255C" w:rsidP="0089255C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（Ａ）</w:t>
      </w:r>
      <w:r w:rsidRPr="0089255C">
        <w:rPr>
          <w:rFonts w:ascii="標楷體" w:eastAsia="標楷體" w:hAnsi="標楷體" w:cs="新細明體;PMingLiU" w:hint="eastAsia"/>
          <w:kern w:val="0"/>
        </w:rPr>
        <w:t>成大事在堅忍，不在力量</w:t>
      </w:r>
      <w:r w:rsidRPr="0089255C">
        <w:rPr>
          <w:rFonts w:ascii="標楷體" w:eastAsia="標楷體" w:hAnsi="標楷體" w:hint="eastAsia"/>
          <w:kern w:val="0"/>
        </w:rPr>
        <w:t>（Ｂ）</w:t>
      </w:r>
      <w:r w:rsidRPr="0089255C">
        <w:rPr>
          <w:rFonts w:ascii="標楷體" w:eastAsia="標楷體" w:hAnsi="標楷體" w:cs="新細明體;PMingLiU" w:hint="eastAsia"/>
          <w:szCs w:val="22"/>
        </w:rPr>
        <w:t>登高必跌重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59C9EE3D" w14:textId="1C7B2C8D" w:rsidR="009954F7" w:rsidRPr="009954F7" w:rsidRDefault="0089255C" w:rsidP="004C1D98">
      <w:pPr>
        <w:adjustRightInd w:val="0"/>
        <w:snapToGrid w:val="0"/>
        <w:spacing w:afterLines="50" w:after="18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（Ｃ）</w:t>
      </w:r>
      <w:r w:rsidRPr="0089255C">
        <w:rPr>
          <w:rFonts w:ascii="標楷體" w:eastAsia="標楷體" w:hAnsi="標楷體" w:cs="新細明體;PMingLiU" w:hint="eastAsia"/>
          <w:kern w:val="0"/>
        </w:rPr>
        <w:t>煩惱皆因強出頭</w:t>
      </w:r>
      <w:r w:rsidRPr="0089255C">
        <w:rPr>
          <w:rFonts w:ascii="標楷體" w:eastAsia="標楷體" w:hAnsi="標楷體" w:cstheme="minorBidi" w:hint="eastAsia"/>
          <w:szCs w:val="22"/>
        </w:rPr>
        <w:t>（Ｄ）</w:t>
      </w:r>
      <w:r w:rsidRPr="0089255C">
        <w:rPr>
          <w:rFonts w:ascii="標楷體" w:eastAsia="標楷體" w:hAnsi="標楷體" w:cs="新細明體;PMingLiU" w:hint="eastAsia"/>
          <w:kern w:val="0"/>
        </w:rPr>
        <w:t>不以成敗論英雄</w:t>
      </w:r>
      <w:r w:rsidRPr="0089255C">
        <w:rPr>
          <w:rFonts w:ascii="標楷體" w:eastAsia="標楷體" w:hAnsi="標楷體" w:cstheme="minorBidi" w:hint="eastAsia"/>
          <w:szCs w:val="22"/>
        </w:rPr>
        <w:t>。</w:t>
      </w:r>
      <w:bookmarkStart w:id="26" w:name="Q2CH0541882"/>
      <w:bookmarkEnd w:id="25"/>
    </w:p>
    <w:p w14:paraId="5EA09768" w14:textId="5495C1CB" w:rsidR="009954F7" w:rsidRPr="009954F7" w:rsidRDefault="009954F7" w:rsidP="0073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在上(</w:t>
      </w:r>
      <w:r w:rsidRPr="009954F7">
        <w:rPr>
          <w:rFonts w:ascii="標楷體" w:eastAsia="標楷體" w:hAnsi="標楷體" w:hint="eastAsia"/>
          <w:kern w:val="0"/>
          <w:u w:val="single"/>
        </w:rPr>
        <w:t>唐玄宗</w:t>
      </w:r>
      <w:r w:rsidRPr="009954F7">
        <w:rPr>
          <w:rFonts w:ascii="標楷體" w:eastAsia="標楷體" w:hAnsi="標楷體" w:hint="eastAsia"/>
          <w:kern w:val="0"/>
        </w:rPr>
        <w:t>)前，應對敏給，雜以詼諧，上嘗戲指其腹曰：「此胡腹中何所有？其大乃爾！」對曰：「更無餘物，正有赤心耳！」上悅。又嘗命見太子，</w:t>
      </w: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不拜。左右趣（趣，促也）之拜，</w:t>
      </w: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拱立曰：「臣胡人，不習朝儀，不知太子者何官﹖」上曰：「此儲君也，朕千秋萬歲後，代朕君汝者也。」</w:t>
      </w: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曰：「臣愚，曏者惟知有陛下一人，不知乃更有儲君。」不得已，然後拜。上以為信然，益愛之。</w:t>
      </w:r>
      <w:r w:rsidR="0073632B">
        <w:rPr>
          <w:rFonts w:ascii="標楷體" w:eastAsia="標楷體" w:hAnsi="標楷體" w:hint="eastAsia"/>
          <w:kern w:val="0"/>
        </w:rPr>
        <w:t xml:space="preserve">         </w:t>
      </w:r>
      <w:r w:rsidR="0073632B" w:rsidRPr="009954F7">
        <w:rPr>
          <w:rFonts w:ascii="標楷體" w:eastAsia="標楷體" w:hAnsi="標楷體" w:hint="eastAsia"/>
          <w:kern w:val="0"/>
        </w:rPr>
        <w:t>《資治通鑑》</w:t>
      </w:r>
    </w:p>
    <w:p w14:paraId="51DD6B4A" w14:textId="77777777" w:rsidR="009954F7" w:rsidRPr="009954F7" w:rsidRDefault="009954F7" w:rsidP="00B5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95" w:firstLine="228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</w:t>
      </w:r>
    </w:p>
    <w:p w14:paraId="1438DF0C" w14:textId="23E59037" w:rsidR="009954F7" w:rsidRPr="009954F7" w:rsidRDefault="00B51444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95" w:firstLine="228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１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>敏給：聰敏，能言善道</w:t>
      </w:r>
      <w:r>
        <w:rPr>
          <w:rFonts w:ascii="標楷體" w:eastAsia="標楷體" w:hAnsi="標楷體" w:hint="eastAsia"/>
          <w:kern w:val="0"/>
        </w:rPr>
        <w:t xml:space="preserve"> </w:t>
      </w: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２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 xml:space="preserve">曏：音ㄒㄧㄤˋ，早先                            </w:t>
      </w:r>
    </w:p>
    <w:p w14:paraId="64D1811C" w14:textId="70906087" w:rsidR="009954F7" w:rsidRPr="009954F7" w:rsidRDefault="009954F7" w:rsidP="009954F7">
      <w:pPr>
        <w:adjustRightInd w:val="0"/>
        <w:snapToGrid w:val="0"/>
        <w:ind w:leftChars="119" w:left="1080" w:hangingChars="331" w:hanging="794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="003B50C9">
        <w:rPr>
          <w:rFonts w:ascii="標楷體" w:eastAsia="標楷體" w:hAnsi="標楷體" w:hint="eastAsia"/>
          <w:kern w:val="0"/>
        </w:rPr>
        <w:t xml:space="preserve">  </w:t>
      </w:r>
      <w:r w:rsidRPr="009954F7">
        <w:rPr>
          <w:rFonts w:ascii="標楷體" w:eastAsia="標楷體" w:hAnsi="標楷體" w:hint="eastAsia"/>
          <w:kern w:val="0"/>
        </w:rPr>
        <w:t>）4</w:t>
      </w:r>
      <w:r w:rsidR="008255A6">
        <w:rPr>
          <w:rFonts w:ascii="標楷體" w:eastAsia="標楷體" w:hAnsi="標楷體" w:hint="eastAsia"/>
          <w:kern w:val="0"/>
        </w:rPr>
        <w:t>3</w:t>
      </w:r>
      <w:r w:rsidRPr="009954F7">
        <w:rPr>
          <w:rFonts w:ascii="標楷體" w:eastAsia="標楷體" w:hAnsi="標楷體" w:hint="eastAsia"/>
          <w:kern w:val="0"/>
        </w:rPr>
        <w:t>.依據上文，</w:t>
      </w:r>
      <w:r w:rsidRPr="009954F7">
        <w:rPr>
          <w:rFonts w:ascii="標楷體" w:eastAsia="標楷體" w:hAnsi="標楷體" w:hint="eastAsia"/>
          <w:kern w:val="0"/>
          <w:u w:val="single"/>
        </w:rPr>
        <w:t>安祿山</w:t>
      </w:r>
      <w:r w:rsidRPr="009954F7">
        <w:rPr>
          <w:rFonts w:ascii="標楷體" w:eastAsia="標楷體" w:hAnsi="標楷體" w:hint="eastAsia"/>
          <w:kern w:val="0"/>
        </w:rPr>
        <w:t xml:space="preserve">見太子而不拜的原因為何？ </w:t>
      </w:r>
    </w:p>
    <w:p w14:paraId="54530063" w14:textId="6CABB222" w:rsidR="009954F7" w:rsidRP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(A)與太子有夙怨 </w:t>
      </w:r>
    </w:p>
    <w:p w14:paraId="0F42C16A" w14:textId="11DDB7FE" w:rsidR="009954F7" w:rsidRP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(B)對朝廷禮儀不熟悉 </w:t>
      </w:r>
    </w:p>
    <w:p w14:paraId="0F02C51F" w14:textId="01E845A6" w:rsidR="009954F7" w:rsidRP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(C)製造機會諂媚皇帝 </w:t>
      </w:r>
    </w:p>
    <w:p w14:paraId="51AB3A46" w14:textId="114B0E14" w:rsid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(D)生性愚魯，不知輕重。</w:t>
      </w:r>
    </w:p>
    <w:p w14:paraId="558BE051" w14:textId="77777777" w:rsidR="008255A6" w:rsidRPr="009954F7" w:rsidRDefault="008255A6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</w:p>
    <w:p w14:paraId="30E76BAB" w14:textId="7CD8750C" w:rsidR="009954F7" w:rsidRPr="009954F7" w:rsidRDefault="009954F7" w:rsidP="009954F7">
      <w:pPr>
        <w:adjustRightInd w:val="0"/>
        <w:snapToGrid w:val="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（</w:t>
      </w:r>
      <w:r w:rsidR="003B50C9">
        <w:rPr>
          <w:rFonts w:ascii="標楷體" w:eastAsia="標楷體" w:hAnsi="標楷體" w:hint="eastAsia"/>
          <w:kern w:val="0"/>
        </w:rPr>
        <w:t xml:space="preserve">  </w:t>
      </w:r>
      <w:r w:rsidRPr="009954F7">
        <w:rPr>
          <w:rFonts w:ascii="標楷體" w:eastAsia="標楷體" w:hAnsi="標楷體" w:hint="eastAsia"/>
          <w:kern w:val="0"/>
        </w:rPr>
        <w:t>）4</w:t>
      </w:r>
      <w:r w:rsidR="008255A6">
        <w:rPr>
          <w:rFonts w:ascii="標楷體" w:eastAsia="標楷體" w:hAnsi="標楷體" w:hint="eastAsia"/>
          <w:kern w:val="0"/>
        </w:rPr>
        <w:t>4</w:t>
      </w:r>
      <w:r w:rsidRPr="009954F7">
        <w:rPr>
          <w:rFonts w:ascii="標楷體" w:eastAsia="標楷體" w:hAnsi="標楷體" w:hint="eastAsia"/>
          <w:kern w:val="0"/>
        </w:rPr>
        <w:t>.</w:t>
      </w:r>
      <w:r w:rsidR="00E732A0" w:rsidRPr="009954F7">
        <w:rPr>
          <w:rFonts w:ascii="標楷體" w:eastAsia="標楷體" w:hAnsi="標楷體" w:hint="eastAsia"/>
          <w:kern w:val="0"/>
          <w:u w:val="single"/>
        </w:rPr>
        <w:t>安祿山</w:t>
      </w:r>
      <w:r w:rsidR="00E732A0">
        <w:rPr>
          <w:rFonts w:ascii="標楷體" w:eastAsia="標楷體" w:hAnsi="標楷體" w:hint="eastAsia"/>
          <w:kern w:val="0"/>
        </w:rPr>
        <w:t>受到</w:t>
      </w:r>
      <w:r w:rsidRPr="009954F7">
        <w:rPr>
          <w:rFonts w:ascii="標楷體" w:eastAsia="標楷體" w:hAnsi="標楷體" w:hint="eastAsia"/>
          <w:kern w:val="0"/>
        </w:rPr>
        <w:t xml:space="preserve">寵愛的原因是什麼？ </w:t>
      </w:r>
    </w:p>
    <w:p w14:paraId="391A499A" w14:textId="43EC1661" w:rsidR="009954F7" w:rsidRPr="009954F7" w:rsidRDefault="009954F7" w:rsidP="009954F7">
      <w:pPr>
        <w:adjustRightInd w:val="0"/>
        <w:snapToGrid w:val="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(A)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 xml:space="preserve">勇於承認自己的錯誤 </w:t>
      </w:r>
    </w:p>
    <w:p w14:paraId="4086618D" w14:textId="32CBD413" w:rsidR="009954F7" w:rsidRPr="009954F7" w:rsidRDefault="009954F7" w:rsidP="009954F7">
      <w:pPr>
        <w:adjustRightInd w:val="0"/>
        <w:snapToGrid w:val="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(B)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>只願效忠</w:t>
      </w:r>
      <w:r w:rsidRPr="009954F7">
        <w:rPr>
          <w:rFonts w:ascii="標楷體" w:eastAsia="標楷體" w:hAnsi="標楷體" w:hint="eastAsia"/>
          <w:kern w:val="0"/>
          <w:u w:val="single"/>
        </w:rPr>
        <w:t>玄宗</w:t>
      </w:r>
      <w:r w:rsidRPr="009954F7">
        <w:rPr>
          <w:rFonts w:ascii="標楷體" w:eastAsia="標楷體" w:hAnsi="標楷體" w:hint="eastAsia"/>
          <w:kern w:val="0"/>
        </w:rPr>
        <w:t>一人</w:t>
      </w:r>
    </w:p>
    <w:p w14:paraId="7E59386F" w14:textId="39A66D81" w:rsidR="009954F7" w:rsidRPr="009954F7" w:rsidRDefault="009954F7" w:rsidP="009954F7">
      <w:pPr>
        <w:adjustRightInd w:val="0"/>
        <w:snapToGrid w:val="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(C)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 xml:space="preserve">不拘泥朝廷的禮節 </w:t>
      </w:r>
    </w:p>
    <w:p w14:paraId="339572F7" w14:textId="3E30A790" w:rsidR="009954F7" w:rsidRPr="009954F7" w:rsidRDefault="009954F7" w:rsidP="004C1D98">
      <w:pPr>
        <w:adjustRightInd w:val="0"/>
        <w:snapToGrid w:val="0"/>
        <w:spacing w:afterLines="50" w:after="18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</w:t>
      </w:r>
      <w:r w:rsidRPr="009954F7">
        <w:rPr>
          <w:rFonts w:ascii="標楷體" w:eastAsia="標楷體" w:hAnsi="標楷體"/>
          <w:kern w:val="0"/>
        </w:rPr>
        <w:t>(D)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>正義凜然，威武不屈。</w:t>
      </w:r>
    </w:p>
    <w:p w14:paraId="666C6EA3" w14:textId="77777777" w:rsidR="00DC7A1B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lastRenderedPageBreak/>
        <w:t>荔枝生巴峽間，樹形團團如帷蓋，葉如桂，冬青；華如橘，春榮；實如丹，夏熟。朵如蒲萄，核如枇杷，殼如紅繒，膜如紫綃，瓤肉瑩白如冰雪，漿液甘酸如醴酪。大略如彼，其實過之。若離本枝，一日而色變，二日而香變，三日而味變，四五日外，色香味盡去矣。元和十五年夏，南賓守</w:t>
      </w:r>
      <w:r w:rsidRPr="009954F7">
        <w:rPr>
          <w:rFonts w:ascii="標楷體" w:eastAsia="標楷體" w:hAnsi="標楷體" w:hint="eastAsia"/>
          <w:kern w:val="0"/>
          <w:u w:val="single"/>
        </w:rPr>
        <w:t>樂天</w:t>
      </w:r>
      <w:r w:rsidRPr="009954F7">
        <w:rPr>
          <w:rFonts w:ascii="標楷體" w:eastAsia="標楷體" w:hAnsi="標楷體" w:hint="eastAsia"/>
          <w:kern w:val="0"/>
        </w:rPr>
        <w:t>命工吏圖而書之，蓋為不識者與識而不及一二三日者云。</w:t>
      </w:r>
      <w:r w:rsidR="0073632B">
        <w:rPr>
          <w:rFonts w:ascii="標楷體" w:eastAsia="標楷體" w:hAnsi="標楷體" w:hint="eastAsia"/>
          <w:kern w:val="0"/>
        </w:rPr>
        <w:t xml:space="preserve"> </w:t>
      </w:r>
    </w:p>
    <w:p w14:paraId="4624227F" w14:textId="68DD58C6" w:rsidR="009954F7" w:rsidRPr="009954F7" w:rsidRDefault="0073632B" w:rsidP="00DC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254" w:firstLine="3010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Pr="009954F7">
        <w:rPr>
          <w:rFonts w:ascii="標楷體" w:eastAsia="標楷體" w:hAnsi="標楷體" w:hint="eastAsia"/>
          <w:kern w:val="0"/>
        </w:rPr>
        <w:t>(白居易〈荔枝圖序〉)</w:t>
      </w:r>
      <w:r w:rsidR="009954F7" w:rsidRPr="009954F7">
        <w:rPr>
          <w:rFonts w:ascii="標楷體" w:eastAsia="標楷體" w:hAnsi="標楷體" w:hint="eastAsia"/>
          <w:kern w:val="0"/>
        </w:rPr>
        <w:t xml:space="preserve">                     </w:t>
      </w:r>
    </w:p>
    <w:p w14:paraId="2DA7135C" w14:textId="77777777" w:rsidR="00B51444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36" w:firstLine="86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</w:t>
      </w:r>
    </w:p>
    <w:p w14:paraId="734C3A8D" w14:textId="7D9E804B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36" w:firstLine="86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新細明體" w:hAnsi="新細明體" w:cs="新細明體" w:hint="eastAsia"/>
          <w:kern w:val="0"/>
        </w:rPr>
        <w:t>①</w:t>
      </w:r>
      <w:r w:rsidRPr="009954F7">
        <w:rPr>
          <w:rFonts w:ascii="標楷體" w:eastAsia="標楷體" w:hAnsi="標楷體" w:cs="標楷體" w:hint="eastAsia"/>
          <w:kern w:val="0"/>
        </w:rPr>
        <w:t xml:space="preserve">帷蓋：車子的簾幕與布蓋 </w:t>
      </w:r>
      <w:r w:rsidRPr="009954F7">
        <w:rPr>
          <w:rFonts w:ascii="新細明體" w:hAnsi="新細明體" w:cs="新細明體" w:hint="eastAsia"/>
          <w:kern w:val="0"/>
        </w:rPr>
        <w:t>②</w:t>
      </w:r>
      <w:r w:rsidRPr="009954F7">
        <w:rPr>
          <w:rFonts w:ascii="標楷體" w:eastAsia="標楷體" w:hAnsi="標楷體" w:cs="標楷體" w:hint="eastAsia"/>
          <w:kern w:val="0"/>
        </w:rPr>
        <w:t>華：植物的花朵</w:t>
      </w:r>
      <w:r w:rsidRPr="009954F7">
        <w:rPr>
          <w:rFonts w:ascii="新細明體" w:hAnsi="新細明體" w:cs="新細明體" w:hint="eastAsia"/>
          <w:kern w:val="0"/>
        </w:rPr>
        <w:t>③</w:t>
      </w:r>
      <w:r w:rsidRPr="009954F7">
        <w:rPr>
          <w:rFonts w:ascii="標楷體" w:eastAsia="標楷體" w:hAnsi="標楷體" w:cs="標楷體" w:hint="eastAsia"/>
          <w:kern w:val="0"/>
        </w:rPr>
        <w:t xml:space="preserve">朵：指成串的果實 </w:t>
      </w:r>
      <w:r w:rsidRPr="009954F7">
        <w:rPr>
          <w:rFonts w:ascii="新細明體" w:hAnsi="新細明體" w:cs="新細明體" w:hint="eastAsia"/>
          <w:kern w:val="0"/>
        </w:rPr>
        <w:t>④</w:t>
      </w:r>
      <w:r w:rsidRPr="009954F7">
        <w:rPr>
          <w:rFonts w:ascii="標楷體" w:eastAsia="標楷體" w:hAnsi="標楷體" w:cs="標楷體" w:hint="eastAsia"/>
          <w:kern w:val="0"/>
        </w:rPr>
        <w:t xml:space="preserve">蒲萄：葡萄的果實 </w:t>
      </w:r>
      <w:r w:rsidRPr="009954F7">
        <w:rPr>
          <w:rFonts w:ascii="新細明體" w:hAnsi="新細明體" w:cs="新細明體" w:hint="eastAsia"/>
          <w:kern w:val="0"/>
        </w:rPr>
        <w:t>⑤</w:t>
      </w:r>
      <w:r w:rsidRPr="009954F7">
        <w:rPr>
          <w:rFonts w:ascii="標楷體" w:eastAsia="標楷體" w:hAnsi="標楷體" w:cs="標楷體" w:hint="eastAsia"/>
          <w:kern w:val="0"/>
        </w:rPr>
        <w:t xml:space="preserve">繒：絲織品的總稱 </w:t>
      </w:r>
      <w:r w:rsidRPr="009954F7">
        <w:rPr>
          <w:rFonts w:ascii="新細明體" w:hAnsi="新細明體" w:cs="新細明體" w:hint="eastAsia"/>
          <w:kern w:val="0"/>
        </w:rPr>
        <w:t>⑥</w:t>
      </w:r>
      <w:r w:rsidRPr="009954F7">
        <w:rPr>
          <w:rFonts w:ascii="標楷體" w:eastAsia="標楷體" w:hAnsi="標楷體"/>
          <w:kern w:val="0"/>
        </w:rPr>
        <w:t xml:space="preserve"> </w:t>
      </w:r>
      <w:r w:rsidRPr="009954F7">
        <w:rPr>
          <w:rFonts w:ascii="標楷體" w:eastAsia="標楷體" w:hAnsi="標楷體" w:hint="eastAsia"/>
          <w:kern w:val="0"/>
        </w:rPr>
        <w:t xml:space="preserve">瓤：瓜、果內部可食的部分 </w:t>
      </w:r>
      <w:r w:rsidRPr="009954F7">
        <w:rPr>
          <w:rFonts w:ascii="新細明體" w:hAnsi="新細明體" w:cs="新細明體" w:hint="eastAsia"/>
          <w:kern w:val="0"/>
        </w:rPr>
        <w:t>⑦</w:t>
      </w:r>
      <w:r w:rsidRPr="009954F7">
        <w:rPr>
          <w:rFonts w:ascii="標楷體" w:eastAsia="標楷體" w:hAnsi="標楷體" w:cs="標楷體" w:hint="eastAsia"/>
          <w:kern w:val="0"/>
        </w:rPr>
        <w:t>醴：甜酒</w:t>
      </w:r>
      <w:r w:rsidRPr="009954F7">
        <w:rPr>
          <w:rFonts w:ascii="標楷體" w:eastAsia="標楷體" w:hAnsi="標楷體" w:hint="eastAsia"/>
          <w:kern w:val="0"/>
        </w:rPr>
        <w:t>。</w:t>
      </w:r>
    </w:p>
    <w:bookmarkEnd w:id="26"/>
    <w:p w14:paraId="4E6F19F3" w14:textId="407E664D" w:rsidR="009954F7" w:rsidRPr="009954F7" w:rsidRDefault="009954F7" w:rsidP="009954F7">
      <w:pPr>
        <w:adjustRightInd w:val="0"/>
        <w:snapToGrid w:val="0"/>
        <w:ind w:leftChars="119" w:left="1080" w:hangingChars="331" w:hanging="794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="003B50C9">
        <w:rPr>
          <w:rFonts w:ascii="標楷體" w:eastAsia="標楷體" w:hAnsi="標楷體" w:hint="eastAsia"/>
          <w:kern w:val="0"/>
        </w:rPr>
        <w:t xml:space="preserve">  </w:t>
      </w:r>
      <w:r w:rsidRPr="009954F7">
        <w:rPr>
          <w:rFonts w:ascii="標楷體" w:eastAsia="標楷體" w:hAnsi="標楷體" w:hint="eastAsia"/>
          <w:kern w:val="0"/>
        </w:rPr>
        <w:t>）4</w:t>
      </w:r>
      <w:r w:rsidR="008255A6">
        <w:rPr>
          <w:rFonts w:ascii="標楷體" w:eastAsia="標楷體" w:hAnsi="標楷體" w:hint="eastAsia"/>
          <w:kern w:val="0"/>
        </w:rPr>
        <w:t>5</w:t>
      </w:r>
      <w:r w:rsidRPr="009954F7">
        <w:rPr>
          <w:rFonts w:ascii="標楷體" w:eastAsia="標楷體" w:hAnsi="標楷體" w:hint="eastAsia"/>
          <w:kern w:val="0"/>
        </w:rPr>
        <w:t xml:space="preserve">.「春榮」的「榮」，詞性為何？ </w:t>
      </w:r>
    </w:p>
    <w:p w14:paraId="0DECA381" w14:textId="223935A0" w:rsidR="009954F7" w:rsidRPr="009954F7" w:rsidRDefault="009954F7" w:rsidP="000C0605">
      <w:pPr>
        <w:adjustRightInd w:val="0"/>
        <w:snapToGrid w:val="0"/>
        <w:spacing w:afterLines="50" w:after="180"/>
        <w:ind w:leftChars="450" w:left="1080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9954F7">
        <w:rPr>
          <w:rFonts w:ascii="標楷體" w:eastAsia="標楷體" w:hAnsi="標楷體" w:hint="eastAsia"/>
          <w:kern w:val="0"/>
        </w:rPr>
        <w:t xml:space="preserve"> (A)動詞 (B)副詞 (C)名詞 (D)形容詞。   </w:t>
      </w:r>
    </w:p>
    <w:p w14:paraId="4A4949AE" w14:textId="21571DF3" w:rsidR="009954F7" w:rsidRPr="009954F7" w:rsidRDefault="009954F7" w:rsidP="009954F7">
      <w:pPr>
        <w:adjustRightInd w:val="0"/>
        <w:snapToGrid w:val="0"/>
        <w:ind w:leftChars="119" w:left="1080" w:hangingChars="331" w:hanging="794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="003B50C9">
        <w:rPr>
          <w:rFonts w:ascii="標楷體" w:eastAsia="標楷體" w:hAnsi="標楷體" w:hint="eastAsia"/>
          <w:kern w:val="0"/>
        </w:rPr>
        <w:t xml:space="preserve">  </w:t>
      </w:r>
      <w:r w:rsidRPr="009954F7">
        <w:rPr>
          <w:rFonts w:ascii="標楷體" w:eastAsia="標楷體" w:hAnsi="標楷體" w:hint="eastAsia"/>
          <w:kern w:val="0"/>
        </w:rPr>
        <w:t>）4</w:t>
      </w:r>
      <w:r w:rsidR="008255A6">
        <w:rPr>
          <w:rFonts w:ascii="標楷體" w:eastAsia="標楷體" w:hAnsi="標楷體" w:hint="eastAsia"/>
          <w:kern w:val="0"/>
        </w:rPr>
        <w:t>6</w:t>
      </w:r>
      <w:r w:rsidRPr="009954F7">
        <w:rPr>
          <w:rFonts w:ascii="標楷體" w:eastAsia="標楷體" w:hAnsi="標楷體" w:hint="eastAsia"/>
          <w:kern w:val="0"/>
        </w:rPr>
        <w:t xml:space="preserve">.根據本文的描述，下列何者正確？ </w:t>
      </w:r>
    </w:p>
    <w:p w14:paraId="789C6C6D" w14:textId="735EC7F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(A)</w:t>
      </w:r>
      <w:r w:rsidR="00DD4B00" w:rsidRPr="009954F7">
        <w:rPr>
          <w:rFonts w:ascii="標楷體" w:eastAsia="標楷體" w:hAnsi="標楷體" w:cstheme="minorBidi" w:hint="eastAsia"/>
          <w:szCs w:val="22"/>
          <w:u w:val="single"/>
        </w:rPr>
        <w:t>白居易</w:t>
      </w:r>
      <w:r w:rsidR="00DD4B00" w:rsidRPr="009954F7">
        <w:rPr>
          <w:rFonts w:ascii="標楷體" w:eastAsia="標楷體" w:hAnsi="標楷體" w:cstheme="minorBidi" w:hint="eastAsia"/>
          <w:szCs w:val="22"/>
        </w:rPr>
        <w:t>命</w:t>
      </w:r>
      <w:r w:rsidR="00DD4B00" w:rsidRPr="009954F7">
        <w:rPr>
          <w:rFonts w:ascii="標楷體" w:eastAsia="標楷體" w:hAnsi="標楷體" w:cstheme="minorBidi" w:hint="eastAsia"/>
          <w:szCs w:val="22"/>
          <w:u w:val="single"/>
        </w:rPr>
        <w:t>樂天</w:t>
      </w:r>
      <w:r w:rsidR="00DD4B00" w:rsidRPr="009954F7">
        <w:rPr>
          <w:rFonts w:ascii="標楷體" w:eastAsia="標楷體" w:hAnsi="標楷體" w:cstheme="minorBidi" w:hint="eastAsia"/>
          <w:szCs w:val="22"/>
        </w:rPr>
        <w:t>畫荔枝圖</w:t>
      </w:r>
    </w:p>
    <w:p w14:paraId="23F89819" w14:textId="1A7F6D91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(B)</w:t>
      </w:r>
      <w:r w:rsidR="00DD4B00">
        <w:rPr>
          <w:rFonts w:ascii="標楷體" w:eastAsia="標楷體" w:hAnsi="標楷體" w:cstheme="minorBidi" w:hint="eastAsia"/>
          <w:szCs w:val="22"/>
        </w:rPr>
        <w:t>荔枝摘下三天即變色</w:t>
      </w:r>
      <w:r w:rsidR="00DD4B00" w:rsidRPr="009954F7">
        <w:rPr>
          <w:rFonts w:ascii="標楷體" w:eastAsia="標楷體" w:hAnsi="標楷體" w:cstheme="minorBidi"/>
          <w:szCs w:val="22"/>
        </w:rPr>
        <w:t xml:space="preserve"> </w:t>
      </w:r>
    </w:p>
    <w:p w14:paraId="12EFAC5C" w14:textId="79B0AA25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(C)</w:t>
      </w:r>
      <w:r w:rsidR="00DD4B00">
        <w:rPr>
          <w:rFonts w:ascii="標楷體" w:eastAsia="標楷體" w:hAnsi="標楷體" w:cstheme="minorBidi" w:hint="eastAsia"/>
          <w:szCs w:val="22"/>
        </w:rPr>
        <w:t>前</w:t>
      </w:r>
      <w:r w:rsidR="00DD4B00" w:rsidRPr="009954F7">
        <w:rPr>
          <w:rFonts w:ascii="標楷體" w:eastAsia="標楷體" w:hAnsi="標楷體" w:cstheme="minorBidi" w:hint="eastAsia"/>
          <w:szCs w:val="22"/>
        </w:rPr>
        <w:t>半</w:t>
      </w:r>
      <w:r w:rsidR="00DD4B00">
        <w:rPr>
          <w:rFonts w:ascii="標楷體" w:eastAsia="標楷體" w:hAnsi="標楷體" w:cstheme="minorBidi" w:hint="eastAsia"/>
          <w:szCs w:val="22"/>
        </w:rPr>
        <w:t>多</w:t>
      </w:r>
      <w:r w:rsidR="00DD4B00" w:rsidRPr="009954F7">
        <w:rPr>
          <w:rFonts w:ascii="標楷體" w:eastAsia="標楷體" w:hAnsi="標楷體" w:cstheme="minorBidi" w:hint="eastAsia"/>
          <w:szCs w:val="22"/>
        </w:rPr>
        <w:t>採用譬喻和轉化法</w:t>
      </w:r>
    </w:p>
    <w:p w14:paraId="12543EDD" w14:textId="3550316F" w:rsidR="001515DE" w:rsidRPr="009954F7" w:rsidRDefault="009954F7" w:rsidP="004C1D98">
      <w:pPr>
        <w:autoSpaceDE w:val="0"/>
        <w:autoSpaceDN w:val="0"/>
        <w:spacing w:afterLines="50" w:after="180"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(D)作者詳</w:t>
      </w:r>
      <w:r w:rsidR="003722D3">
        <w:rPr>
          <w:rFonts w:ascii="標楷體" w:eastAsia="標楷體" w:hAnsi="標楷體" w:cstheme="minorBidi" w:hint="eastAsia"/>
          <w:szCs w:val="22"/>
        </w:rPr>
        <w:t>盡</w:t>
      </w:r>
      <w:r w:rsidRPr="009954F7">
        <w:rPr>
          <w:rFonts w:ascii="標楷體" w:eastAsia="標楷體" w:hAnsi="標楷體" w:cstheme="minorBidi" w:hint="eastAsia"/>
          <w:szCs w:val="22"/>
        </w:rPr>
        <w:t>描繪荔枝的美麗與美味。</w:t>
      </w:r>
    </w:p>
    <w:p w14:paraId="091FCD43" w14:textId="44D76D7E" w:rsidR="009954F7" w:rsidRPr="00740711" w:rsidRDefault="00740711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  <w:b/>
        </w:rPr>
      </w:pPr>
      <w:r>
        <w:rPr>
          <w:rFonts w:eastAsia="標楷體" w:hAnsi="標楷體" w:hint="eastAsia"/>
          <w:b/>
        </w:rPr>
        <w:t xml:space="preserve">            </w:t>
      </w:r>
      <w:r w:rsidR="009954F7" w:rsidRPr="00740711">
        <w:rPr>
          <w:rFonts w:eastAsia="標楷體" w:hAnsi="標楷體"/>
          <w:b/>
        </w:rPr>
        <w:t>想談戀愛，請先學會獨立</w:t>
      </w:r>
    </w:p>
    <w:p w14:paraId="2412474D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9954F7">
        <w:rPr>
          <w:rFonts w:eastAsia="標楷體" w:hAnsi="標楷體"/>
        </w:rPr>
        <w:t xml:space="preserve">　　我們渴望愛與被愛，並從另一半身上找到歸屬感，同時也不希望另一半用單方面自以為是的愛，扼殺各自的自由及隱私。兩個人之所以能交往是因為我們感到自在、快樂、完整。如果不是，那麼兩個人只是充其量在相互折磨罷了，在一起又是為了什麼？</w:t>
      </w:r>
    </w:p>
    <w:p w14:paraId="6C462525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9954F7">
        <w:rPr>
          <w:rFonts w:eastAsia="標楷體" w:hAnsi="標楷體"/>
        </w:rPr>
        <w:t xml:space="preserve">　　因此，你會想選擇一位你無法信任或不願相信你的人作為另一半嗎？你會選擇一段老是在爭吵、對方樣樣都要依賴你、凡事都要你報備、不允許你擁有個人隱私、干涉你自由的愛情嗎？你會願意千里迢迢</w:t>
      </w:r>
      <w:r w:rsidRPr="009954F7">
        <w:rPr>
          <w:rFonts w:eastAsia="標楷體" w:hAnsi="標楷體" w:hint="eastAsia"/>
        </w:rPr>
        <w:t>地</w:t>
      </w:r>
      <w:r w:rsidRPr="009954F7">
        <w:rPr>
          <w:rFonts w:eastAsia="標楷體" w:hAnsi="標楷體"/>
        </w:rPr>
        <w:t>飛回來，利用你唯一的休假，只為了一段無法讓你感到自在快樂的愛情嗎？每當我在傾聽</w:t>
      </w:r>
      <w:r w:rsidRPr="009954F7">
        <w:rPr>
          <w:rFonts w:eastAsia="標楷體" w:hAnsi="標楷體"/>
          <w:u w:val="single"/>
        </w:rPr>
        <w:t>臺灣</w:t>
      </w:r>
      <w:r w:rsidRPr="009954F7">
        <w:rPr>
          <w:rFonts w:eastAsia="標楷體" w:hAnsi="標楷體"/>
        </w:rPr>
        <w:t>朋友們的愛情故事，看見的往往是太害怕失去、太害怕受傷，因此盲目地緊抓另一半、設限另一半，卻忘了物極必反的道理。</w:t>
      </w:r>
    </w:p>
    <w:p w14:paraId="6BB1ADF9" w14:textId="60A86917" w:rsidR="00306D8A" w:rsidRDefault="009954F7" w:rsidP="00151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 w:hAnsi="標楷體"/>
        </w:rPr>
      </w:pPr>
      <w:r w:rsidRPr="009954F7">
        <w:rPr>
          <w:rFonts w:eastAsia="標楷體" w:hAnsi="標楷體"/>
        </w:rPr>
        <w:t xml:space="preserve">　　「愛情就像握在手裡的沙，抓得越緊流失得越快」，沒有任何人喜歡被干涉、被綑綁、被限制。當你決定踏入愛情的同時，也請用你希望被對待的方式，真誠地去對待另一半，並永遠記得：「強摘的果實不會甜，幸福是不會設限的。」</w:t>
      </w:r>
      <w:r w:rsidR="0073632B">
        <w:rPr>
          <w:rFonts w:eastAsia="標楷體" w:hAnsi="標楷體" w:hint="eastAsia"/>
        </w:rPr>
        <w:t xml:space="preserve">     </w:t>
      </w:r>
      <w:r w:rsidR="0073632B" w:rsidRPr="009954F7">
        <w:rPr>
          <w:rFonts w:eastAsia="標楷體" w:hAnsi="標楷體"/>
        </w:rPr>
        <w:t>（節錄自</w:t>
      </w:r>
      <w:r w:rsidR="0073632B" w:rsidRPr="009954F7">
        <w:rPr>
          <w:rFonts w:eastAsia="標楷體" w:hAnsi="標楷體"/>
          <w:u w:val="single"/>
        </w:rPr>
        <w:t>李恬芳</w:t>
      </w:r>
      <w:r w:rsidR="0073632B" w:rsidRPr="009954F7">
        <w:rPr>
          <w:rFonts w:eastAsia="標楷體" w:hAnsi="標楷體"/>
          <w:u w:val="wave"/>
        </w:rPr>
        <w:t>愛情觀大不同</w:t>
      </w:r>
      <w:r w:rsidR="0073632B" w:rsidRPr="009954F7">
        <w:rPr>
          <w:rFonts w:eastAsia="標楷體" w:hAnsi="標楷體"/>
        </w:rPr>
        <w:t>）</w:t>
      </w:r>
      <w:r w:rsidR="001515DE">
        <w:rPr>
          <w:rFonts w:eastAsia="標楷體" w:hAnsi="標楷體" w:hint="eastAsia"/>
        </w:rPr>
        <w:t xml:space="preserve">  </w:t>
      </w:r>
    </w:p>
    <w:p w14:paraId="741D1B60" w14:textId="6B9EB7EC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/>
        </w:rPr>
        <w:t>（</w:t>
      </w:r>
      <w:r w:rsidR="003B50C9">
        <w:rPr>
          <w:rFonts w:eastAsia="標楷體" w:hAnsi="標楷體" w:hint="eastAsia"/>
        </w:rPr>
        <w:t xml:space="preserve">  </w:t>
      </w:r>
      <w:r w:rsidRPr="009954F7">
        <w:rPr>
          <w:rFonts w:eastAsia="標楷體" w:hAnsi="標楷體"/>
        </w:rPr>
        <w:t>）</w:t>
      </w:r>
      <w:r w:rsidR="00A96025">
        <w:rPr>
          <w:rFonts w:eastAsia="標楷體" w:hAnsi="標楷體" w:hint="eastAsia"/>
        </w:rPr>
        <w:t>4</w:t>
      </w:r>
      <w:r w:rsidR="008255A6">
        <w:rPr>
          <w:rFonts w:eastAsia="標楷體" w:hAnsi="標楷體" w:hint="eastAsia"/>
        </w:rPr>
        <w:t>7</w:t>
      </w:r>
      <w:r w:rsidRPr="009954F7">
        <w:rPr>
          <w:rFonts w:eastAsia="標楷體" w:hAnsi="標楷體" w:hint="eastAsia"/>
        </w:rPr>
        <w:t>.</w:t>
      </w:r>
      <w:r w:rsidRPr="009954F7">
        <w:rPr>
          <w:rFonts w:eastAsia="標楷體" w:hAnsi="標楷體"/>
        </w:rPr>
        <w:t xml:space="preserve">根據本文，下列何者敘述正確？　</w:t>
      </w:r>
    </w:p>
    <w:p w14:paraId="1BB019CE" w14:textId="105B4B5B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(Ａ)</w:t>
      </w:r>
      <w:r w:rsidRPr="009954F7">
        <w:rPr>
          <w:rFonts w:eastAsia="標楷體" w:hAnsi="標楷體"/>
        </w:rPr>
        <w:t xml:space="preserve">愛可為對方犧牲自由　</w:t>
      </w:r>
    </w:p>
    <w:p w14:paraId="4DDAA4EA" w14:textId="1966917E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(Ｂ)</w:t>
      </w:r>
      <w:r w:rsidRPr="009954F7">
        <w:rPr>
          <w:rFonts w:eastAsia="標楷體" w:hAnsi="標楷體"/>
        </w:rPr>
        <w:t xml:space="preserve">愛不能讓人放棄隱私　</w:t>
      </w:r>
    </w:p>
    <w:p w14:paraId="57F57DDF" w14:textId="0EE8416E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(Ｃ)</w:t>
      </w:r>
      <w:r w:rsidRPr="009954F7">
        <w:rPr>
          <w:rFonts w:eastAsia="標楷體" w:hAnsi="標楷體"/>
        </w:rPr>
        <w:t xml:space="preserve">有愛才會互相的折磨　</w:t>
      </w:r>
    </w:p>
    <w:p w14:paraId="7403EC44" w14:textId="21DF59B6" w:rsidR="008255A6" w:rsidRPr="009954F7" w:rsidRDefault="009954F7" w:rsidP="000C0605">
      <w:pPr>
        <w:snapToGrid w:val="0"/>
        <w:spacing w:afterLines="50" w:after="180" w:line="360" w:lineRule="atLeast"/>
        <w:ind w:leftChars="100" w:left="1440" w:hangingChars="500" w:hanging="1200"/>
        <w:rPr>
          <w:rFonts w:ascii="標楷體"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(Ｄ)</w:t>
      </w:r>
      <w:r w:rsidRPr="009954F7">
        <w:rPr>
          <w:rFonts w:eastAsia="標楷體" w:hAnsi="標楷體"/>
        </w:rPr>
        <w:t>愛我才會限制我的行動。</w:t>
      </w:r>
    </w:p>
    <w:p w14:paraId="670D2B33" w14:textId="5EC7E6D4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/>
        </w:rPr>
        <w:t>（　）</w:t>
      </w:r>
      <w:r w:rsidR="00A96025">
        <w:rPr>
          <w:rFonts w:eastAsia="標楷體" w:hAnsi="標楷體" w:hint="eastAsia"/>
        </w:rPr>
        <w:t>4</w:t>
      </w:r>
      <w:r w:rsidR="008255A6">
        <w:rPr>
          <w:rFonts w:eastAsia="標楷體" w:hAnsi="標楷體" w:hint="eastAsia"/>
        </w:rPr>
        <w:t>8</w:t>
      </w:r>
      <w:r w:rsidRPr="009954F7">
        <w:rPr>
          <w:rFonts w:eastAsia="標楷體" w:hAnsi="標楷體" w:hint="eastAsia"/>
        </w:rPr>
        <w:t>.</w:t>
      </w:r>
      <w:r w:rsidRPr="009954F7">
        <w:rPr>
          <w:rFonts w:eastAsia="標楷體" w:hAnsi="標楷體"/>
        </w:rPr>
        <w:t xml:space="preserve">關於「愛情就像握在手裡的沙，抓得越緊流失得越快」的說明，下列何者正確？　</w:t>
      </w:r>
    </w:p>
    <w:p w14:paraId="7F3F3D22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(Ａ)</w:t>
      </w:r>
      <w:r w:rsidRPr="009954F7">
        <w:rPr>
          <w:rFonts w:eastAsia="標楷體" w:hAnsi="標楷體"/>
        </w:rPr>
        <w:t xml:space="preserve">愛情像沙子，細微卻粗糙　</w:t>
      </w:r>
    </w:p>
    <w:p w14:paraId="381939FD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(Ｂ)</w:t>
      </w:r>
      <w:r w:rsidRPr="009954F7">
        <w:rPr>
          <w:rFonts w:eastAsia="標楷體" w:hAnsi="標楷體"/>
        </w:rPr>
        <w:t xml:space="preserve">手中握不住的沙多半品質不好　</w:t>
      </w:r>
    </w:p>
    <w:p w14:paraId="3AD26378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(Ｃ)</w:t>
      </w:r>
      <w:r w:rsidRPr="009954F7">
        <w:rPr>
          <w:rFonts w:eastAsia="標楷體" w:hAnsi="標楷體"/>
        </w:rPr>
        <w:t xml:space="preserve">掌握不住的愛情多半不可貴　</w:t>
      </w:r>
    </w:p>
    <w:p w14:paraId="695DA2AC" w14:textId="2A8A48F7" w:rsidR="009954F7" w:rsidRPr="009954F7" w:rsidRDefault="009954F7" w:rsidP="003D1D3F">
      <w:pPr>
        <w:snapToGrid w:val="0"/>
        <w:spacing w:afterLines="50" w:after="180" w:line="360" w:lineRule="atLeast"/>
        <w:ind w:leftChars="100" w:left="1440" w:hangingChars="500" w:hanging="1200"/>
        <w:rPr>
          <w:rFonts w:ascii="標楷體" w:eastAsia="標楷體" w:hAnsi="標楷體" w:cstheme="minorBidi"/>
          <w:szCs w:val="22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(Ｄ)</w:t>
      </w:r>
      <w:r w:rsidRPr="009954F7">
        <w:rPr>
          <w:rFonts w:eastAsia="標楷體" w:hAnsi="標楷體"/>
        </w:rPr>
        <w:t>愛情與沙子都有抓不住的特性。</w:t>
      </w:r>
    </w:p>
    <w:p w14:paraId="48369DC4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339966"/>
        </w:rPr>
      </w:pPr>
      <w:bookmarkStart w:id="27" w:name="H_8480899A1F4E421D87C8DDC185368351"/>
      <w:bookmarkStart w:id="28" w:name="Z_8480899A1F4E421D87C8DDC185368351"/>
      <w:r w:rsidRPr="009954F7">
        <w:rPr>
          <w:rFonts w:eastAsia="標楷體" w:hint="eastAsia"/>
          <w:vanish/>
          <w:color w:val="339966"/>
        </w:rPr>
        <w:t>編號：</w:t>
      </w:r>
      <w:r w:rsidRPr="009954F7">
        <w:rPr>
          <w:rFonts w:eastAsia="標楷體" w:hint="eastAsia"/>
          <w:vanish/>
          <w:color w:val="339966"/>
        </w:rPr>
        <w:t>061787</w:t>
      </w:r>
    </w:p>
    <w:p w14:paraId="724F36A6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993366"/>
        </w:rPr>
      </w:pPr>
      <w:bookmarkStart w:id="29" w:name="L_8480899A1F4E421D87C8DDC185368351"/>
      <w:bookmarkEnd w:id="27"/>
      <w:r w:rsidRPr="009954F7">
        <w:rPr>
          <w:rFonts w:eastAsia="標楷體"/>
          <w:vanish/>
          <w:color w:val="993366"/>
        </w:rPr>
        <w:t>能力指標：</w:t>
      </w:r>
      <w:r w:rsidRPr="009954F7">
        <w:rPr>
          <w:rFonts w:eastAsia="標楷體"/>
          <w:vanish/>
          <w:color w:val="993366"/>
        </w:rPr>
        <w:t>5-4-2-5</w:t>
      </w:r>
    </w:p>
    <w:p w14:paraId="63F08553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FF6600"/>
        </w:rPr>
      </w:pPr>
      <w:bookmarkStart w:id="30" w:name="O_8480899A1F4E421D87C8DDC185368351"/>
      <w:bookmarkEnd w:id="29"/>
      <w:r w:rsidRPr="009954F7">
        <w:rPr>
          <w:rFonts w:eastAsia="標楷體"/>
          <w:vanish/>
          <w:color w:val="FF6600"/>
        </w:rPr>
        <w:t>出處：試題</w:t>
      </w:r>
    </w:p>
    <w:p w14:paraId="1D37A748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00CCFF"/>
        </w:rPr>
      </w:pPr>
      <w:bookmarkStart w:id="31" w:name="R_8480899A1F4E421D87C8DDC185368351"/>
      <w:bookmarkEnd w:id="30"/>
      <w:r w:rsidRPr="009954F7">
        <w:rPr>
          <w:rFonts w:eastAsia="標楷體" w:hAnsi="標楷體"/>
          <w:vanish/>
          <w:color w:val="00CCFF"/>
        </w:rPr>
        <w:t>認知向度：</w:t>
      </w:r>
      <w:r w:rsidRPr="009954F7">
        <w:rPr>
          <w:rFonts w:eastAsia="標楷體" w:hAnsi="標楷體" w:hint="eastAsia"/>
          <w:vanish/>
          <w:color w:val="00CCFF"/>
        </w:rPr>
        <w:t>理解意旨內涵</w:t>
      </w:r>
    </w:p>
    <w:p w14:paraId="7B193EBC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666699"/>
        </w:rPr>
      </w:pPr>
      <w:bookmarkStart w:id="32" w:name="N_8480899A1F4E421D87C8DDC185368351"/>
      <w:bookmarkEnd w:id="31"/>
      <w:r w:rsidRPr="009954F7">
        <w:rPr>
          <w:rFonts w:eastAsia="標楷體"/>
          <w:vanish/>
          <w:color w:val="666699"/>
        </w:rPr>
        <w:t>難易度：中</w:t>
      </w:r>
    </w:p>
    <w:p w14:paraId="12889A60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800000"/>
        </w:rPr>
      </w:pPr>
      <w:bookmarkStart w:id="33" w:name="I_8480899A1F4E421D87C8DDC185368351"/>
      <w:bookmarkEnd w:id="32"/>
      <w:r w:rsidRPr="009954F7">
        <w:rPr>
          <w:rFonts w:eastAsia="標楷體" w:hint="eastAsia"/>
          <w:vanish/>
          <w:color w:val="800000"/>
        </w:rPr>
        <w:t>主題：文意理解</w:t>
      </w:r>
    </w:p>
    <w:p w14:paraId="1D9713E4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FF0000"/>
        </w:rPr>
      </w:pPr>
      <w:bookmarkStart w:id="34" w:name="K_8480899A1F4E421D87C8DDC185368351"/>
      <w:bookmarkEnd w:id="33"/>
      <w:r w:rsidRPr="009954F7">
        <w:rPr>
          <w:rFonts w:eastAsia="標楷體" w:hint="eastAsia"/>
          <w:vanish/>
          <w:color w:val="FF0000"/>
        </w:rPr>
        <w:t>知識向度：根據文意下一標題</w:t>
      </w:r>
    </w:p>
    <w:p w14:paraId="661640B3" w14:textId="47367CB7" w:rsidR="009954F7" w:rsidRPr="009954F7" w:rsidRDefault="009954F7" w:rsidP="003D1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150" w:left="360" w:rightChars="100" w:right="240"/>
        <w:rPr>
          <w:rFonts w:eastAsia="標楷體"/>
        </w:rPr>
      </w:pPr>
      <w:bookmarkStart w:id="35" w:name="Q_AB485460E7EA48169AEA87A2D3E461EE"/>
      <w:bookmarkEnd w:id="28"/>
      <w:bookmarkEnd w:id="34"/>
      <w:r w:rsidRPr="009954F7">
        <w:rPr>
          <w:rFonts w:eastAsia="標楷體" w:hint="eastAsia"/>
        </w:rPr>
        <w:t xml:space="preserve">　　</w:t>
      </w:r>
      <w:r w:rsidR="00740711">
        <w:rPr>
          <w:rFonts w:eastAsia="標楷體" w:hint="eastAsia"/>
        </w:rPr>
        <w:t xml:space="preserve">   </w:t>
      </w:r>
      <w:r w:rsidRPr="00740711">
        <w:rPr>
          <w:rFonts w:eastAsia="標楷體" w:hint="eastAsia"/>
          <w:b/>
        </w:rPr>
        <w:t>一生只有兩天：「第一天」和「最後一天」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</w:t>
      </w:r>
      <w:r w:rsidRPr="009954F7">
        <w:rPr>
          <w:rFonts w:eastAsia="標楷體" w:hint="eastAsia"/>
        </w:rPr>
        <w:t>Steve Jobs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是誰？他是</w:t>
      </w:r>
      <w:r w:rsidRPr="009954F7">
        <w:rPr>
          <w:rFonts w:eastAsia="標楷體" w:hint="eastAsia"/>
          <w:u w:val="single"/>
        </w:rPr>
        <w:t>蘋果公司</w:t>
      </w:r>
      <w:r w:rsidRPr="009954F7">
        <w:rPr>
          <w:rFonts w:eastAsia="標楷體" w:hint="eastAsia"/>
        </w:rPr>
        <w:t>的創辦人，是世界第一部個人電腦的發明人之一，也就是出產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iPod</w:t>
      </w:r>
      <w:r w:rsidRPr="009954F7">
        <w:rPr>
          <w:rFonts w:eastAsia="標楷體" w:hint="eastAsia"/>
        </w:rPr>
        <w:t>、</w:t>
      </w:r>
      <w:r w:rsidRPr="009954F7">
        <w:rPr>
          <w:rFonts w:eastAsia="標楷體" w:hint="eastAsia"/>
        </w:rPr>
        <w:t>iPhone</w:t>
      </w:r>
      <w:r w:rsidRPr="009954F7">
        <w:rPr>
          <w:rFonts w:eastAsia="標楷體" w:hint="eastAsia"/>
        </w:rPr>
        <w:t>、</w:t>
      </w:r>
      <w:r w:rsidRPr="009954F7">
        <w:rPr>
          <w:rFonts w:eastAsia="標楷體" w:hint="eastAsia"/>
        </w:rPr>
        <w:t>iPad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公司的老闆。話說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1985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年，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竟然被自己創立的</w:t>
      </w:r>
      <w:r w:rsidRPr="009954F7">
        <w:rPr>
          <w:rFonts w:eastAsia="標楷體" w:hint="eastAsia"/>
          <w:u w:val="single"/>
        </w:rPr>
        <w:t>蘋果公司</w:t>
      </w:r>
      <w:r w:rsidRPr="009954F7">
        <w:rPr>
          <w:rFonts w:eastAsia="標楷體" w:hint="eastAsia"/>
        </w:rPr>
        <w:t>掃地出門！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可以想像當時的打擊有多大，但是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只鬱卒了一下子，很快他就振作起來了。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有一天，他應邀到一所大學演講，「她」坐在聽眾席聆聽，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被煞到了。活動一結束，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就去跟「她」聊天，拿到了電話號碼。原本想開口約「她」當天晚上一起吃晚餐，可是又正好有個會議要開，只好把快要說出口的話，吞了回去。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當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準備開車離開時，他問了自己一個「老問題」，這是他每天早上面對鏡子問自己的一個問題：「如果今天是我這輩子的最後一天，我今天要做些什麼？」……答案出來了，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馬上跑回去演講廳找「她」，約去共進晚餐。這位「她」，</w:t>
      </w:r>
      <w:r w:rsidRPr="009954F7">
        <w:rPr>
          <w:rFonts w:eastAsia="標楷體" w:hint="eastAsia"/>
        </w:rPr>
        <w:t>Laurene Powell</w:t>
      </w:r>
      <w:r w:rsidRPr="009954F7">
        <w:rPr>
          <w:rFonts w:eastAsia="標楷體" w:hint="eastAsia"/>
        </w:rPr>
        <w:t>，現在就是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的老婆。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引述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的一段話：「提醒自己快死了，是我在人生中面臨重大決定時，所用過最重要的方法。因為幾乎每件事，所有外界期望、所有的名聲、所有對困窘或失敗的恐懼，在面對死亡時，都消失了，只有最真實重要的東西才會留下。」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又說：「提醒自己快死了，是我所知避免掉入畏懼、失去的陷阱裡最好的方法。人生不帶來、死不帶去，沒理由不能順心而為。」如果我們也靜下心來，問自己「最後一天」這個問題：「如果今天是我這輩子的最後一天，我今天要做些什麼？」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「第一天」又是什麼呢？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當「第一天」入大學讀書，我們對學校、課本、同學充滿好奇心。當「第一天」進公司上班，我們謙虛，願意學習，有衝勁。當「第一天」約會，我們小鹿亂撞，珍惜相處的每一刻。當「第一天」晉升職等，新官上任三把火，有滿腹雄心壯志，要有所作為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回想我們做任何事的「第一天」，都是我們最有活力的一天。時光不能倒流，但態度可以回轉。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一生只要兩天，就擁有了每一天。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用「第一天」的態度去做每一件事，我們會更有活力，更能成功。用「最後一天」的心情去選擇下一步，我們會更有□□□。</w:t>
      </w:r>
      <w:r w:rsidR="00B51444">
        <w:rPr>
          <w:rFonts w:eastAsia="標楷體" w:hint="eastAsia"/>
        </w:rPr>
        <w:t xml:space="preserve">               </w:t>
      </w:r>
      <w:r w:rsidR="00A96025">
        <w:rPr>
          <w:rFonts w:eastAsia="標楷體" w:hint="eastAsia"/>
        </w:rPr>
        <w:t xml:space="preserve"> </w:t>
      </w:r>
      <w:r w:rsidR="00B51444">
        <w:rPr>
          <w:rFonts w:eastAsia="標楷體" w:hint="eastAsia"/>
        </w:rPr>
        <w:t xml:space="preserve"> </w:t>
      </w:r>
      <w:r w:rsidRPr="009954F7">
        <w:rPr>
          <w:rFonts w:eastAsia="標楷體" w:hint="eastAsia"/>
        </w:rPr>
        <w:t>（網路文章）</w:t>
      </w:r>
    </w:p>
    <w:p w14:paraId="651286A3" w14:textId="34B6F724" w:rsidR="00D850F2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9954F7">
        <w:rPr>
          <w:rFonts w:eastAsia="標楷體" w:hint="eastAsia"/>
        </w:rPr>
        <w:t>（</w:t>
      </w:r>
      <w:r w:rsidR="003B50C9">
        <w:rPr>
          <w:rFonts w:eastAsia="標楷體" w:hint="eastAsia"/>
        </w:rPr>
        <w:t xml:space="preserve">  </w:t>
      </w:r>
      <w:r w:rsidRPr="009954F7">
        <w:rPr>
          <w:rFonts w:eastAsia="標楷體" w:hint="eastAsia"/>
        </w:rPr>
        <w:t>）</w:t>
      </w:r>
      <w:r w:rsidR="008255A6">
        <w:rPr>
          <w:rFonts w:eastAsia="標楷體" w:hint="eastAsia"/>
        </w:rPr>
        <w:t>49</w:t>
      </w:r>
      <w:r w:rsidRPr="009954F7">
        <w:rPr>
          <w:rFonts w:eastAsia="標楷體" w:hint="eastAsia"/>
        </w:rPr>
        <w:t>.</w:t>
      </w:r>
      <w:r w:rsidRPr="009954F7">
        <w:rPr>
          <w:rFonts w:eastAsia="標楷體" w:hAnsi="標楷體" w:hint="eastAsia"/>
        </w:rPr>
        <w:t>根據文意，缺空處</w:t>
      </w:r>
      <w:r w:rsidRPr="009954F7">
        <w:rPr>
          <w:rFonts w:eastAsia="標楷體" w:hint="eastAsia"/>
        </w:rPr>
        <w:t xml:space="preserve">應填入下列何者？　</w:t>
      </w:r>
    </w:p>
    <w:p w14:paraId="31611233" w14:textId="19DBABD5" w:rsidR="008255A6" w:rsidRPr="009954F7" w:rsidRDefault="00D850F2" w:rsidP="000C0605">
      <w:pPr>
        <w:snapToGrid w:val="0"/>
        <w:spacing w:afterLines="50" w:after="180"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0C0605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="009954F7" w:rsidRPr="009954F7">
        <w:rPr>
          <w:rFonts w:ascii="標楷體" w:eastAsia="標楷體" w:hAnsi="標楷體" w:hint="eastAsia"/>
        </w:rPr>
        <w:t>(Ａ)</w:t>
      </w:r>
      <w:r w:rsidR="009954F7" w:rsidRPr="009954F7">
        <w:rPr>
          <w:rFonts w:eastAsia="標楷體" w:hint="eastAsia"/>
        </w:rPr>
        <w:t>方向感</w:t>
      </w:r>
      <w:r w:rsidR="009954F7" w:rsidRPr="009954F7">
        <w:rPr>
          <w:rFonts w:ascii="標楷體" w:eastAsia="標楷體" w:hAnsi="標楷體" w:hint="eastAsia"/>
        </w:rPr>
        <w:t>(Ｂ)</w:t>
      </w:r>
      <w:r w:rsidR="00AD22F5">
        <w:rPr>
          <w:rFonts w:ascii="標楷體" w:eastAsia="標楷體" w:hAnsi="標楷體" w:hint="eastAsia"/>
        </w:rPr>
        <w:t>自信心</w:t>
      </w:r>
      <w:r w:rsidR="009954F7" w:rsidRPr="009954F7">
        <w:rPr>
          <w:rFonts w:ascii="標楷體" w:eastAsia="標楷體" w:hAnsi="標楷體" w:hint="eastAsia"/>
        </w:rPr>
        <w:t>(Ｃ)</w:t>
      </w:r>
      <w:r w:rsidR="009954F7" w:rsidRPr="009954F7">
        <w:rPr>
          <w:rFonts w:eastAsia="標楷體" w:hint="eastAsia"/>
        </w:rPr>
        <w:t>卓越感</w:t>
      </w:r>
      <w:r w:rsidR="009954F7" w:rsidRPr="009954F7">
        <w:rPr>
          <w:rFonts w:ascii="標楷體" w:eastAsia="標楷體" w:hAnsi="標楷體" w:hint="eastAsia"/>
        </w:rPr>
        <w:t>(Ｄ)</w:t>
      </w:r>
      <w:r w:rsidR="009954F7" w:rsidRPr="009954F7">
        <w:rPr>
          <w:rFonts w:eastAsia="標楷體" w:hint="eastAsia"/>
        </w:rPr>
        <w:t>注意力。</w:t>
      </w:r>
    </w:p>
    <w:p w14:paraId="1CB381EB" w14:textId="668903BB" w:rsidR="00D850F2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9954F7">
        <w:rPr>
          <w:rFonts w:eastAsia="標楷體" w:hint="eastAsia"/>
        </w:rPr>
        <w:t>（</w:t>
      </w:r>
      <w:r w:rsidR="003B50C9">
        <w:rPr>
          <w:rFonts w:eastAsia="標楷體" w:hint="eastAsia"/>
        </w:rPr>
        <w:t xml:space="preserve">  </w:t>
      </w:r>
      <w:r w:rsidRPr="009954F7">
        <w:rPr>
          <w:rFonts w:eastAsia="標楷體" w:hint="eastAsia"/>
        </w:rPr>
        <w:t>）</w:t>
      </w:r>
      <w:r w:rsidRPr="009954F7">
        <w:rPr>
          <w:rFonts w:eastAsia="標楷體" w:hint="eastAsia"/>
        </w:rPr>
        <w:t>5</w:t>
      </w:r>
      <w:r w:rsidR="008255A6">
        <w:rPr>
          <w:rFonts w:eastAsia="標楷體" w:hint="eastAsia"/>
        </w:rPr>
        <w:t>0</w:t>
      </w:r>
      <w:r w:rsidRPr="009954F7">
        <w:rPr>
          <w:rFonts w:eastAsia="標楷體" w:hint="eastAsia"/>
        </w:rPr>
        <w:t>.</w:t>
      </w:r>
      <w:r w:rsidRPr="009954F7">
        <w:rPr>
          <w:rFonts w:eastAsia="標楷體" w:hint="eastAsia"/>
        </w:rPr>
        <w:t xml:space="preserve">關於本文的敘述，下列何者正確？　</w:t>
      </w:r>
    </w:p>
    <w:p w14:paraId="3F22C0D0" w14:textId="2F91E892" w:rsidR="00D850F2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(Ａ)</w:t>
      </w:r>
      <w:r w:rsidR="009954F7" w:rsidRPr="009954F7">
        <w:rPr>
          <w:rFonts w:eastAsia="標楷體" w:hint="eastAsia"/>
        </w:rPr>
        <w:t xml:space="preserve">作者鼓勵大家，用最後一天的態度去做每件事，用第一天的心情去選擇下一步　</w:t>
      </w:r>
    </w:p>
    <w:p w14:paraId="3D08AD82" w14:textId="0B93FEB0" w:rsidR="00D850F2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(Ｂ)</w:t>
      </w:r>
      <w:r w:rsidR="009954F7" w:rsidRPr="009954F7">
        <w:rPr>
          <w:rFonts w:eastAsia="標楷體" w:hint="eastAsia"/>
        </w:rPr>
        <w:t>提醒自己快死了，是</w:t>
      </w:r>
      <w:r w:rsidR="009954F7" w:rsidRPr="009954F7">
        <w:rPr>
          <w:rFonts w:eastAsia="標楷體" w:hint="eastAsia"/>
          <w:u w:val="single"/>
        </w:rPr>
        <w:t>賈伯斯</w:t>
      </w:r>
      <w:r w:rsidR="009954F7" w:rsidRPr="009954F7">
        <w:rPr>
          <w:rFonts w:eastAsia="標楷體" w:hint="eastAsia"/>
        </w:rPr>
        <w:t xml:space="preserve">避免掉入畏懼、失去的陷阱裡最好的方法　</w:t>
      </w:r>
    </w:p>
    <w:p w14:paraId="5CEBB252" w14:textId="479E4AA7" w:rsidR="00D850F2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(Ｃ)</w:t>
      </w:r>
      <w:r w:rsidR="009954F7" w:rsidRPr="009954F7">
        <w:rPr>
          <w:rFonts w:eastAsia="標楷體" w:hint="eastAsia"/>
          <w:u w:val="single"/>
        </w:rPr>
        <w:t>賈伯斯</w:t>
      </w:r>
      <w:r w:rsidR="009954F7" w:rsidRPr="009954F7">
        <w:rPr>
          <w:rFonts w:eastAsia="標楷體" w:hint="eastAsia"/>
        </w:rPr>
        <w:t>是</w:t>
      </w:r>
      <w:r w:rsidR="009954F7" w:rsidRPr="009954F7">
        <w:rPr>
          <w:rFonts w:eastAsia="標楷體" w:hint="eastAsia"/>
          <w:u w:val="single"/>
        </w:rPr>
        <w:t>蘋果公司</w:t>
      </w:r>
      <w:r w:rsidR="009954F7" w:rsidRPr="009954F7">
        <w:rPr>
          <w:rFonts w:eastAsia="標楷體" w:hint="eastAsia"/>
        </w:rPr>
        <w:t xml:space="preserve">的創辦人，是世界第一部個人電腦的唯一發明者　</w:t>
      </w:r>
    </w:p>
    <w:p w14:paraId="0E5D213F" w14:textId="7BB24335" w:rsidR="009954F7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(Ｄ)</w:t>
      </w:r>
      <w:r w:rsidR="009954F7" w:rsidRPr="009954F7">
        <w:rPr>
          <w:rFonts w:eastAsia="標楷體" w:hint="eastAsia"/>
          <w:u w:val="single"/>
        </w:rPr>
        <w:t>賈伯斯</w:t>
      </w:r>
      <w:r w:rsidR="009954F7" w:rsidRPr="009954F7">
        <w:rPr>
          <w:rFonts w:eastAsia="標楷體" w:hint="eastAsia"/>
        </w:rPr>
        <w:t>之所以勇敢開口邀約</w:t>
      </w:r>
      <w:r w:rsidR="009954F7" w:rsidRPr="009954F7">
        <w:rPr>
          <w:rFonts w:eastAsia="標楷體" w:hint="eastAsia"/>
          <w:w w:val="25"/>
        </w:rPr>
        <w:t xml:space="preserve">　</w:t>
      </w:r>
      <w:r w:rsidR="009954F7" w:rsidRPr="009954F7">
        <w:rPr>
          <w:rFonts w:eastAsia="標楷體" w:hint="eastAsia"/>
        </w:rPr>
        <w:t>Laurene Powell</w:t>
      </w:r>
      <w:r w:rsidR="009954F7" w:rsidRPr="009954F7">
        <w:rPr>
          <w:rFonts w:eastAsia="標楷體" w:hint="eastAsia"/>
        </w:rPr>
        <w:t>，是因為他已經來日不多</w:t>
      </w:r>
      <w:bookmarkEnd w:id="35"/>
      <w:r w:rsidR="0074659D">
        <w:rPr>
          <w:rFonts w:eastAsia="標楷體" w:hint="eastAsia"/>
        </w:rPr>
        <w:t>。</w:t>
      </w:r>
    </w:p>
    <w:p w14:paraId="0C83A01F" w14:textId="77777777" w:rsidR="001515DE" w:rsidRDefault="001515DE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</w:p>
    <w:p w14:paraId="788560CC" w14:textId="44FC4E2C" w:rsidR="009954F7" w:rsidRPr="001515DE" w:rsidRDefault="001515DE" w:rsidP="001515DE">
      <w:pPr>
        <w:snapToGrid w:val="0"/>
        <w:spacing w:line="360" w:lineRule="atLeast"/>
        <w:ind w:leftChars="100" w:left="1441" w:hangingChars="500" w:hanging="1201"/>
        <w:rPr>
          <w:rFonts w:ascii="標楷體" w:eastAsia="標楷體" w:hAnsi="標楷體"/>
          <w:b/>
        </w:rPr>
      </w:pPr>
      <w:r w:rsidRPr="001515DE">
        <w:rPr>
          <w:rFonts w:eastAsia="標楷體" w:hint="eastAsia"/>
          <w:b/>
        </w:rPr>
        <w:t xml:space="preserve">   </w:t>
      </w:r>
      <w:r>
        <w:rPr>
          <w:rFonts w:eastAsia="標楷體" w:hint="eastAsia"/>
          <w:b/>
        </w:rPr>
        <w:t xml:space="preserve">             </w:t>
      </w:r>
      <w:r w:rsidRPr="001515DE">
        <w:rPr>
          <w:rFonts w:eastAsia="標楷體" w:hint="eastAsia"/>
          <w:b/>
          <w:sz w:val="32"/>
          <w:szCs w:val="32"/>
          <w:bdr w:val="single" w:sz="4" w:space="0" w:color="auto"/>
        </w:rPr>
        <w:t>試題結束</w:t>
      </w:r>
      <w:r w:rsidRPr="001515D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!</w:t>
      </w:r>
      <w:r w:rsidR="009954F7" w:rsidRPr="001515DE">
        <w:rPr>
          <w:rFonts w:eastAsia="標楷體" w:hint="eastAsia"/>
          <w:vanish/>
          <w:color w:val="808000"/>
          <w:bdr w:val="single" w:sz="4" w:space="0" w:color="auto"/>
          <w:shd w:val="pct15" w:color="auto" w:fill="FFFFFF"/>
        </w:rPr>
        <w:t>解析</w:t>
      </w:r>
      <w:r w:rsidR="009954F7" w:rsidRPr="001515DE">
        <w:rPr>
          <w:rFonts w:eastAsia="標楷體" w:hint="eastAsia"/>
          <w:vanish/>
          <w:color w:val="808000"/>
        </w:rPr>
        <w:t>：</w:t>
      </w:r>
      <w:r w:rsidR="009954F7" w:rsidRPr="001515DE">
        <w:rPr>
          <w:rFonts w:ascii="標楷體" w:eastAsia="標楷體" w:hAnsi="標楷體" w:hint="eastAsia"/>
          <w:vanish/>
          <w:color w:val="808000"/>
        </w:rPr>
        <w:t>(２)(Ｂ)比</w:t>
      </w:r>
      <w:r w:rsidR="009954F7" w:rsidRPr="001515DE">
        <w:rPr>
          <w:rFonts w:eastAsia="標楷體" w:hint="eastAsia"/>
          <w:vanish/>
          <w:color w:val="808000"/>
        </w:rPr>
        <w:t>喻禍福時常互轉，不能以一時論定。</w:t>
      </w:r>
      <w:r w:rsidR="009954F7" w:rsidRPr="001515DE">
        <w:rPr>
          <w:rFonts w:ascii="標楷體" w:eastAsia="標楷體" w:hAnsi="標楷體" w:hint="eastAsia"/>
          <w:vanish/>
          <w:color w:val="808000"/>
        </w:rPr>
        <w:t>(３)(Ｃ)</w:t>
      </w:r>
      <w:r w:rsidR="009954F7" w:rsidRPr="001515DE">
        <w:rPr>
          <w:rFonts w:eastAsia="標楷體" w:hint="eastAsia"/>
          <w:vanish/>
          <w:color w:val="808000"/>
        </w:rPr>
        <w:t>無論多遠的地方，沒有不到達的，表示多遠都會到達。</w:t>
      </w:r>
    </w:p>
    <w:sectPr w:rsidR="009954F7" w:rsidRPr="001515DE" w:rsidSect="004E368F">
      <w:type w:val="continuous"/>
      <w:pgSz w:w="14572" w:h="20639" w:code="12"/>
      <w:pgMar w:top="1440" w:right="822" w:bottom="1440" w:left="709" w:header="851" w:footer="992" w:gutter="0"/>
      <w:cols w:num="2" w:sep="1" w:space="283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96BD" w14:textId="77777777" w:rsidR="00A96025" w:rsidRDefault="00A96025" w:rsidP="00B1014C">
      <w:r>
        <w:separator/>
      </w:r>
    </w:p>
  </w:endnote>
  <w:endnote w:type="continuationSeparator" w:id="0">
    <w:p w14:paraId="1CABD680" w14:textId="77777777" w:rsidR="00A96025" w:rsidRDefault="00A96025" w:rsidP="00B1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377816"/>
      <w:docPartObj>
        <w:docPartGallery w:val="Page Numbers (Bottom of Page)"/>
        <w:docPartUnique/>
      </w:docPartObj>
    </w:sdtPr>
    <w:sdtEndPr/>
    <w:sdtContent>
      <w:p w14:paraId="6DECE648" w14:textId="47396DCF" w:rsidR="00A96025" w:rsidRDefault="00A9602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869" w:rsidRPr="00127869">
          <w:rPr>
            <w:noProof/>
            <w:lang w:val="zh-TW"/>
          </w:rPr>
          <w:t>6</w:t>
        </w:r>
        <w:r>
          <w:fldChar w:fldCharType="end"/>
        </w:r>
      </w:p>
    </w:sdtContent>
  </w:sdt>
  <w:p w14:paraId="4EB7E5FF" w14:textId="77777777" w:rsidR="00A96025" w:rsidRDefault="00A9602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90D5" w14:textId="77777777" w:rsidR="00A96025" w:rsidRDefault="00A96025" w:rsidP="00B1014C">
      <w:r>
        <w:separator/>
      </w:r>
    </w:p>
  </w:footnote>
  <w:footnote w:type="continuationSeparator" w:id="0">
    <w:p w14:paraId="7B42EAD1" w14:textId="77777777" w:rsidR="00A96025" w:rsidRDefault="00A96025" w:rsidP="00B1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153"/>
    <w:multiLevelType w:val="hybridMultilevel"/>
    <w:tmpl w:val="6CBA7CC8"/>
    <w:lvl w:ilvl="0" w:tplc="43BC1A3A">
      <w:start w:val="1"/>
      <w:numFmt w:val="decimal"/>
      <w:suff w:val="nothing"/>
      <w:lvlText w:val="（　）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C3DAB"/>
    <w:multiLevelType w:val="multilevel"/>
    <w:tmpl w:val="08E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6203"/>
    <w:multiLevelType w:val="hybridMultilevel"/>
    <w:tmpl w:val="1B2CD746"/>
    <w:lvl w:ilvl="0" w:tplc="4E00AB56">
      <w:start w:val="1"/>
      <w:numFmt w:val="taiwaneseCountingThousand"/>
      <w:lvlText w:val="%1、"/>
      <w:lvlJc w:val="left"/>
      <w:pPr>
        <w:ind w:left="492" w:hanging="492"/>
      </w:pPr>
      <w:rPr>
        <w:rFonts w:ascii="標楷體" w:eastAsia="標楷體" w:hAnsi="標楷體" w:hint="default"/>
        <w:b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E56C9"/>
    <w:multiLevelType w:val="hybridMultilevel"/>
    <w:tmpl w:val="F9ACF960"/>
    <w:lvl w:ilvl="0" w:tplc="7C8A49D6">
      <w:start w:val="1"/>
      <w:numFmt w:val="ideographTradition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581E16"/>
    <w:multiLevelType w:val="multilevel"/>
    <w:tmpl w:val="B446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A5EE6"/>
    <w:multiLevelType w:val="hybridMultilevel"/>
    <w:tmpl w:val="EF3EC5E8"/>
    <w:lvl w:ilvl="0" w:tplc="E9AC1ED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4D7818"/>
    <w:multiLevelType w:val="hybridMultilevel"/>
    <w:tmpl w:val="E06C40AA"/>
    <w:lvl w:ilvl="0" w:tplc="C93A6C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F550E"/>
    <w:multiLevelType w:val="hybridMultilevel"/>
    <w:tmpl w:val="035EA7AE"/>
    <w:lvl w:ilvl="0" w:tplc="9C10BA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017DBD"/>
    <w:multiLevelType w:val="hybridMultilevel"/>
    <w:tmpl w:val="0784A12C"/>
    <w:lvl w:ilvl="0" w:tplc="C93A6C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6F496D"/>
    <w:multiLevelType w:val="hybridMultilevel"/>
    <w:tmpl w:val="E25440C6"/>
    <w:lvl w:ilvl="0" w:tplc="0522527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917E53"/>
    <w:multiLevelType w:val="hybridMultilevel"/>
    <w:tmpl w:val="0068FD98"/>
    <w:lvl w:ilvl="0" w:tplc="C93A6C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88721E"/>
    <w:multiLevelType w:val="hybridMultilevel"/>
    <w:tmpl w:val="C8B2DD16"/>
    <w:lvl w:ilvl="0" w:tplc="5F72EDA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7951D5"/>
    <w:multiLevelType w:val="hybridMultilevel"/>
    <w:tmpl w:val="185244DA"/>
    <w:lvl w:ilvl="0" w:tplc="79C85F3C">
      <w:start w:val="1"/>
      <w:numFmt w:val="ideographTraditional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4C"/>
    <w:rsid w:val="00002C9D"/>
    <w:rsid w:val="00035868"/>
    <w:rsid w:val="00051E28"/>
    <w:rsid w:val="0005244C"/>
    <w:rsid w:val="00072A19"/>
    <w:rsid w:val="00084FD9"/>
    <w:rsid w:val="00086909"/>
    <w:rsid w:val="000956CE"/>
    <w:rsid w:val="000B41E7"/>
    <w:rsid w:val="000B5CA3"/>
    <w:rsid w:val="000C0605"/>
    <w:rsid w:val="000C289E"/>
    <w:rsid w:val="000E2BD2"/>
    <w:rsid w:val="000F1851"/>
    <w:rsid w:val="00100577"/>
    <w:rsid w:val="001048DD"/>
    <w:rsid w:val="001141D3"/>
    <w:rsid w:val="00127869"/>
    <w:rsid w:val="00134A87"/>
    <w:rsid w:val="00145F54"/>
    <w:rsid w:val="001515DE"/>
    <w:rsid w:val="00171535"/>
    <w:rsid w:val="001B787E"/>
    <w:rsid w:val="001C3EA4"/>
    <w:rsid w:val="001F53EB"/>
    <w:rsid w:val="002017F9"/>
    <w:rsid w:val="00212C3A"/>
    <w:rsid w:val="00214B2D"/>
    <w:rsid w:val="002331C2"/>
    <w:rsid w:val="00240F6D"/>
    <w:rsid w:val="0024724C"/>
    <w:rsid w:val="002476E5"/>
    <w:rsid w:val="00257A02"/>
    <w:rsid w:val="00292353"/>
    <w:rsid w:val="002A1BCB"/>
    <w:rsid w:val="002C5024"/>
    <w:rsid w:val="002C58AC"/>
    <w:rsid w:val="002E5E59"/>
    <w:rsid w:val="002E713A"/>
    <w:rsid w:val="00306D6C"/>
    <w:rsid w:val="00306D8A"/>
    <w:rsid w:val="00333842"/>
    <w:rsid w:val="00347F8B"/>
    <w:rsid w:val="00350BD1"/>
    <w:rsid w:val="00362AD4"/>
    <w:rsid w:val="003640E7"/>
    <w:rsid w:val="003647D3"/>
    <w:rsid w:val="003722D3"/>
    <w:rsid w:val="0038553F"/>
    <w:rsid w:val="003A1747"/>
    <w:rsid w:val="003B50C9"/>
    <w:rsid w:val="003B7594"/>
    <w:rsid w:val="003D1D3F"/>
    <w:rsid w:val="003D59A8"/>
    <w:rsid w:val="003D697C"/>
    <w:rsid w:val="004370C2"/>
    <w:rsid w:val="00451472"/>
    <w:rsid w:val="004532E8"/>
    <w:rsid w:val="00456B2B"/>
    <w:rsid w:val="004604D2"/>
    <w:rsid w:val="00461682"/>
    <w:rsid w:val="00472DA2"/>
    <w:rsid w:val="004A7C9C"/>
    <w:rsid w:val="004B0BFD"/>
    <w:rsid w:val="004B686E"/>
    <w:rsid w:val="004C1D98"/>
    <w:rsid w:val="004E368F"/>
    <w:rsid w:val="005021A4"/>
    <w:rsid w:val="0050243C"/>
    <w:rsid w:val="00516FD5"/>
    <w:rsid w:val="0054766A"/>
    <w:rsid w:val="0055421C"/>
    <w:rsid w:val="0056510C"/>
    <w:rsid w:val="00574078"/>
    <w:rsid w:val="00581B07"/>
    <w:rsid w:val="00583655"/>
    <w:rsid w:val="00590EF6"/>
    <w:rsid w:val="00593C71"/>
    <w:rsid w:val="005B3F57"/>
    <w:rsid w:val="005B422C"/>
    <w:rsid w:val="005D7A17"/>
    <w:rsid w:val="005F3F99"/>
    <w:rsid w:val="005F4659"/>
    <w:rsid w:val="0060458B"/>
    <w:rsid w:val="00651D90"/>
    <w:rsid w:val="00654ACC"/>
    <w:rsid w:val="00663240"/>
    <w:rsid w:val="00664E7C"/>
    <w:rsid w:val="00670C83"/>
    <w:rsid w:val="00686377"/>
    <w:rsid w:val="006A5832"/>
    <w:rsid w:val="006B69BF"/>
    <w:rsid w:val="006D6C5D"/>
    <w:rsid w:val="00705FDA"/>
    <w:rsid w:val="007168DB"/>
    <w:rsid w:val="00733404"/>
    <w:rsid w:val="0073632B"/>
    <w:rsid w:val="00740711"/>
    <w:rsid w:val="007426BA"/>
    <w:rsid w:val="0074659D"/>
    <w:rsid w:val="00747549"/>
    <w:rsid w:val="00757FF3"/>
    <w:rsid w:val="00790C7D"/>
    <w:rsid w:val="007A3140"/>
    <w:rsid w:val="007B4AB0"/>
    <w:rsid w:val="007B4BAD"/>
    <w:rsid w:val="007D1731"/>
    <w:rsid w:val="00803EA4"/>
    <w:rsid w:val="008255A6"/>
    <w:rsid w:val="0084195A"/>
    <w:rsid w:val="008437ED"/>
    <w:rsid w:val="00844021"/>
    <w:rsid w:val="0084703B"/>
    <w:rsid w:val="00855E4D"/>
    <w:rsid w:val="00860975"/>
    <w:rsid w:val="008613C7"/>
    <w:rsid w:val="00861FFA"/>
    <w:rsid w:val="00884659"/>
    <w:rsid w:val="0089255C"/>
    <w:rsid w:val="008A0AE8"/>
    <w:rsid w:val="008B10C7"/>
    <w:rsid w:val="008C0EA0"/>
    <w:rsid w:val="008C5840"/>
    <w:rsid w:val="008C68FC"/>
    <w:rsid w:val="008D3E9D"/>
    <w:rsid w:val="008D52FB"/>
    <w:rsid w:val="008E1E13"/>
    <w:rsid w:val="00901A43"/>
    <w:rsid w:val="00916FEF"/>
    <w:rsid w:val="00917E66"/>
    <w:rsid w:val="00936364"/>
    <w:rsid w:val="00945912"/>
    <w:rsid w:val="00956AF5"/>
    <w:rsid w:val="0096424B"/>
    <w:rsid w:val="00987D11"/>
    <w:rsid w:val="00992617"/>
    <w:rsid w:val="009954F7"/>
    <w:rsid w:val="009B3633"/>
    <w:rsid w:val="00A104D3"/>
    <w:rsid w:val="00A546C2"/>
    <w:rsid w:val="00A57A35"/>
    <w:rsid w:val="00A649D5"/>
    <w:rsid w:val="00A67508"/>
    <w:rsid w:val="00A85BD5"/>
    <w:rsid w:val="00A96025"/>
    <w:rsid w:val="00AA10CA"/>
    <w:rsid w:val="00AD22F5"/>
    <w:rsid w:val="00AF0F9C"/>
    <w:rsid w:val="00B039C2"/>
    <w:rsid w:val="00B1014C"/>
    <w:rsid w:val="00B2360C"/>
    <w:rsid w:val="00B25426"/>
    <w:rsid w:val="00B51444"/>
    <w:rsid w:val="00B54E85"/>
    <w:rsid w:val="00B605BA"/>
    <w:rsid w:val="00B74C8F"/>
    <w:rsid w:val="00B83A52"/>
    <w:rsid w:val="00B83E30"/>
    <w:rsid w:val="00B84885"/>
    <w:rsid w:val="00C11243"/>
    <w:rsid w:val="00C20D46"/>
    <w:rsid w:val="00C5224F"/>
    <w:rsid w:val="00C605D4"/>
    <w:rsid w:val="00C64818"/>
    <w:rsid w:val="00C66885"/>
    <w:rsid w:val="00C66FFB"/>
    <w:rsid w:val="00C72374"/>
    <w:rsid w:val="00CB7CD6"/>
    <w:rsid w:val="00CD4B02"/>
    <w:rsid w:val="00CF2844"/>
    <w:rsid w:val="00D01978"/>
    <w:rsid w:val="00D17C76"/>
    <w:rsid w:val="00D20EF4"/>
    <w:rsid w:val="00D24024"/>
    <w:rsid w:val="00D243FF"/>
    <w:rsid w:val="00D36E33"/>
    <w:rsid w:val="00D52C98"/>
    <w:rsid w:val="00D57F4B"/>
    <w:rsid w:val="00D81BFF"/>
    <w:rsid w:val="00D83ECB"/>
    <w:rsid w:val="00D850F2"/>
    <w:rsid w:val="00DB7127"/>
    <w:rsid w:val="00DC7A1B"/>
    <w:rsid w:val="00DD4B00"/>
    <w:rsid w:val="00DF74CC"/>
    <w:rsid w:val="00E15CDC"/>
    <w:rsid w:val="00E20FD4"/>
    <w:rsid w:val="00E54072"/>
    <w:rsid w:val="00E71EE8"/>
    <w:rsid w:val="00E732A0"/>
    <w:rsid w:val="00E90E68"/>
    <w:rsid w:val="00EC0793"/>
    <w:rsid w:val="00EE5C50"/>
    <w:rsid w:val="00EF46C4"/>
    <w:rsid w:val="00F02654"/>
    <w:rsid w:val="00F03E66"/>
    <w:rsid w:val="00F21C15"/>
    <w:rsid w:val="00F41AE7"/>
    <w:rsid w:val="00F67E3E"/>
    <w:rsid w:val="00F808AC"/>
    <w:rsid w:val="00F82E7D"/>
    <w:rsid w:val="00F96531"/>
    <w:rsid w:val="00FA3009"/>
    <w:rsid w:val="00FC51F5"/>
    <w:rsid w:val="00FC54ED"/>
    <w:rsid w:val="00FE45B8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7E09A07B"/>
  <w15:chartTrackingRefBased/>
  <w15:docId w15:val="{AF4454D4-B202-4E0A-9EEA-CFF66EC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51"/>
    <w:pPr>
      <w:ind w:leftChars="200" w:left="480"/>
    </w:pPr>
  </w:style>
  <w:style w:type="table" w:styleId="a4">
    <w:name w:val="Table Grid"/>
    <w:basedOn w:val="a1"/>
    <w:uiPriority w:val="39"/>
    <w:rsid w:val="0090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E2BD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362A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2AD4"/>
  </w:style>
  <w:style w:type="character" w:customStyle="1" w:styleId="a8">
    <w:name w:val="註解文字 字元"/>
    <w:basedOn w:val="a0"/>
    <w:link w:val="a7"/>
    <w:uiPriority w:val="99"/>
    <w:semiHidden/>
    <w:rsid w:val="00362AD4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2AD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62AD4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A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1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1014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1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1014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國中題目"/>
    <w:basedOn w:val="a"/>
    <w:rsid w:val="00A546C2"/>
    <w:pPr>
      <w:adjustRightInd w:val="0"/>
      <w:snapToGrid w:val="0"/>
    </w:pPr>
    <w:rPr>
      <w:kern w:val="0"/>
    </w:rPr>
  </w:style>
  <w:style w:type="paragraph" w:styleId="af2">
    <w:name w:val="No Spacing"/>
    <w:uiPriority w:val="1"/>
    <w:qFormat/>
    <w:rsid w:val="00A546C2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1">
    <w:name w:val="無清單1"/>
    <w:next w:val="a2"/>
    <w:uiPriority w:val="99"/>
    <w:semiHidden/>
    <w:unhideWhenUsed/>
    <w:rsid w:val="009954F7"/>
  </w:style>
  <w:style w:type="character" w:styleId="af3">
    <w:name w:val="Strong"/>
    <w:basedOn w:val="a0"/>
    <w:uiPriority w:val="22"/>
    <w:qFormat/>
    <w:rsid w:val="009954F7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9954F7"/>
    <w:pPr>
      <w:jc w:val="center"/>
    </w:pPr>
    <w:rPr>
      <w:rFonts w:asciiTheme="majorEastAsia" w:eastAsiaTheme="majorEastAsia" w:hAnsiTheme="majorEastAsia" w:cs="Arial"/>
      <w:shd w:val="clear" w:color="auto" w:fill="FFFFFF"/>
    </w:rPr>
  </w:style>
  <w:style w:type="character" w:customStyle="1" w:styleId="af5">
    <w:name w:val="註釋標題 字元"/>
    <w:basedOn w:val="a0"/>
    <w:link w:val="af4"/>
    <w:uiPriority w:val="99"/>
    <w:rsid w:val="009954F7"/>
    <w:rPr>
      <w:rFonts w:asciiTheme="majorEastAsia" w:eastAsiaTheme="majorEastAsia" w:hAnsiTheme="majorEastAsia" w:cs="Arial"/>
      <w:szCs w:val="24"/>
    </w:rPr>
  </w:style>
  <w:style w:type="paragraph" w:styleId="af6">
    <w:name w:val="Closing"/>
    <w:basedOn w:val="a"/>
    <w:link w:val="af7"/>
    <w:uiPriority w:val="99"/>
    <w:unhideWhenUsed/>
    <w:rsid w:val="009954F7"/>
    <w:pPr>
      <w:ind w:leftChars="1800" w:left="100"/>
    </w:pPr>
    <w:rPr>
      <w:rFonts w:asciiTheme="majorEastAsia" w:eastAsiaTheme="majorEastAsia" w:hAnsiTheme="majorEastAsia" w:cs="Arial"/>
      <w:shd w:val="clear" w:color="auto" w:fill="FFFFFF"/>
    </w:rPr>
  </w:style>
  <w:style w:type="character" w:customStyle="1" w:styleId="af7">
    <w:name w:val="結語 字元"/>
    <w:basedOn w:val="a0"/>
    <w:link w:val="af6"/>
    <w:uiPriority w:val="99"/>
    <w:rsid w:val="009954F7"/>
    <w:rPr>
      <w:rFonts w:asciiTheme="majorEastAsia" w:eastAsiaTheme="majorEastAsia" w:hAnsiTheme="majorEastAsia" w:cs="Arial"/>
      <w:szCs w:val="24"/>
    </w:rPr>
  </w:style>
  <w:style w:type="character" w:styleId="af8">
    <w:name w:val="Hyperlink"/>
    <w:basedOn w:val="a0"/>
    <w:uiPriority w:val="99"/>
    <w:unhideWhenUsed/>
    <w:rsid w:val="009954F7"/>
    <w:rPr>
      <w:color w:val="0563C1" w:themeColor="hyperlink"/>
      <w:u w:val="single"/>
    </w:rPr>
  </w:style>
  <w:style w:type="character" w:customStyle="1" w:styleId="itemcontent">
    <w:name w:val="itemcontent"/>
    <w:basedOn w:val="a0"/>
    <w:rsid w:val="009954F7"/>
  </w:style>
  <w:style w:type="character" w:customStyle="1" w:styleId="f">
    <w:name w:val="f"/>
    <w:basedOn w:val="a0"/>
    <w:rsid w:val="009954F7"/>
  </w:style>
  <w:style w:type="paragraph" w:customStyle="1" w:styleId="af9">
    <w:name w:val="國中答案"/>
    <w:basedOn w:val="a"/>
    <w:rsid w:val="009954F7"/>
    <w:pPr>
      <w:adjustRightInd w:val="0"/>
      <w:snapToGrid w:val="0"/>
    </w:pPr>
    <w:rPr>
      <w:color w:val="0000FF"/>
      <w:kern w:val="0"/>
    </w:rPr>
  </w:style>
  <w:style w:type="paragraph" w:customStyle="1" w:styleId="afa">
    <w:name w:val="國中詳解"/>
    <w:basedOn w:val="a"/>
    <w:rsid w:val="009954F7"/>
    <w:pPr>
      <w:adjustRightInd w:val="0"/>
      <w:snapToGrid w:val="0"/>
    </w:pPr>
    <w:rPr>
      <w:color w:val="008000"/>
      <w:kern w:val="0"/>
    </w:rPr>
  </w:style>
  <w:style w:type="character" w:customStyle="1" w:styleId="afb">
    <w:name w:val="非常強調"/>
    <w:rsid w:val="0099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79DB-FFF8-4D4F-9C59-6BC771FB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2021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peiru Deng</dc:creator>
  <cp:keywords/>
  <dc:description/>
  <cp:lastModifiedBy>20140517</cp:lastModifiedBy>
  <cp:revision>74</cp:revision>
  <cp:lastPrinted>2018-03-23T07:49:00Z</cp:lastPrinted>
  <dcterms:created xsi:type="dcterms:W3CDTF">2017-09-21T02:42:00Z</dcterms:created>
  <dcterms:modified xsi:type="dcterms:W3CDTF">2018-03-26T02:35:00Z</dcterms:modified>
</cp:coreProperties>
</file>