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Borders>
          <w:bottom w:val="single" w:sz="4" w:space="0" w:color="auto"/>
        </w:tblBorders>
        <w:tblLayout w:type="fixed"/>
        <w:tblCellMar>
          <w:left w:w="28" w:type="dxa"/>
          <w:right w:w="28" w:type="dxa"/>
        </w:tblCellMar>
        <w:tblLook w:val="0000" w:firstRow="0" w:lastRow="0" w:firstColumn="0" w:lastColumn="0" w:noHBand="0" w:noVBand="0"/>
      </w:tblPr>
      <w:tblGrid>
        <w:gridCol w:w="12928"/>
      </w:tblGrid>
      <w:tr w:rsidR="00E5626C" w:rsidRPr="00634506">
        <w:trPr>
          <w:cantSplit/>
        </w:trPr>
        <w:tc>
          <w:tcPr>
            <w:tcW w:w="12928" w:type="dxa"/>
          </w:tcPr>
          <w:p w:rsidR="00E5626C" w:rsidRPr="00634506" w:rsidRDefault="001760BB">
            <w:pPr>
              <w:kinsoku w:val="0"/>
              <w:overflowPunct w:val="0"/>
              <w:autoSpaceDE w:val="0"/>
              <w:autoSpaceDN w:val="0"/>
              <w:snapToGrid w:val="0"/>
              <w:rPr>
                <w:rFonts w:ascii="新細明體" w:hAnsi="新細明體"/>
                <w:b/>
                <w:sz w:val="28"/>
              </w:rPr>
            </w:pPr>
            <w:r w:rsidRPr="003D70F7">
              <w:rPr>
                <w:rFonts w:ascii="新細明體" w:hAnsi="新細明體" w:hint="eastAsia"/>
                <w:b/>
                <w:color w:val="000000"/>
                <w:sz w:val="28"/>
              </w:rPr>
              <w:t>臺北市立瑠公國民中學</w:t>
            </w:r>
            <w:r w:rsidR="00AC3FDC">
              <w:rPr>
                <w:rFonts w:ascii="新細明體" w:hAnsi="新細明體" w:hint="eastAsia"/>
                <w:b/>
                <w:color w:val="000000"/>
                <w:sz w:val="28"/>
              </w:rPr>
              <w:t>10</w:t>
            </w:r>
            <w:r w:rsidR="0010597B">
              <w:rPr>
                <w:rFonts w:ascii="新細明體" w:hAnsi="新細明體" w:hint="eastAsia"/>
                <w:b/>
                <w:color w:val="000000"/>
                <w:sz w:val="28"/>
              </w:rPr>
              <w:t>6</w:t>
            </w:r>
            <w:r w:rsidRPr="003D70F7">
              <w:rPr>
                <w:rFonts w:ascii="新細明體" w:hAnsi="新細明體" w:hint="eastAsia"/>
                <w:b/>
                <w:color w:val="000000"/>
                <w:sz w:val="28"/>
              </w:rPr>
              <w:t>學年第</w:t>
            </w:r>
            <w:r w:rsidR="00F73158">
              <w:rPr>
                <w:rFonts w:ascii="新細明體" w:hAnsi="新細明體" w:hint="eastAsia"/>
                <w:b/>
                <w:color w:val="000000"/>
                <w:sz w:val="28"/>
              </w:rPr>
              <w:t>2</w:t>
            </w:r>
            <w:r w:rsidRPr="003D70F7">
              <w:rPr>
                <w:rFonts w:ascii="新細明體" w:hAnsi="新細明體" w:hint="eastAsia"/>
                <w:b/>
                <w:color w:val="000000"/>
                <w:sz w:val="28"/>
              </w:rPr>
              <w:t>學期第</w:t>
            </w:r>
            <w:r w:rsidR="00F73158">
              <w:rPr>
                <w:rFonts w:ascii="新細明體" w:hAnsi="新細明體" w:hint="eastAsia"/>
                <w:b/>
                <w:color w:val="000000"/>
                <w:sz w:val="28"/>
              </w:rPr>
              <w:t>2</w:t>
            </w:r>
            <w:r w:rsidR="00B120FC">
              <w:rPr>
                <w:rFonts w:ascii="新細明體" w:hAnsi="新細明體" w:hint="eastAsia"/>
                <w:b/>
                <w:color w:val="000000"/>
                <w:sz w:val="28"/>
              </w:rPr>
              <w:t>次定期考查七</w:t>
            </w:r>
            <w:r w:rsidRPr="003D70F7">
              <w:rPr>
                <w:rFonts w:ascii="新細明體" w:hAnsi="新細明體" w:hint="eastAsia"/>
                <w:b/>
                <w:color w:val="000000"/>
                <w:sz w:val="28"/>
              </w:rPr>
              <w:t xml:space="preserve">年級社會科試卷  </w:t>
            </w:r>
            <w:r w:rsidRPr="003D70F7">
              <w:rPr>
                <w:rFonts w:ascii="新細明體" w:hAnsi="新細明體" w:hint="eastAsia"/>
                <w:color w:val="000000"/>
              </w:rPr>
              <w:t>班級：    座號：    姓名：</w:t>
            </w:r>
          </w:p>
        </w:tc>
      </w:tr>
    </w:tbl>
    <w:p w:rsidR="00E5626C" w:rsidRPr="00F748EF" w:rsidRDefault="00E5626C">
      <w:pPr>
        <w:kinsoku w:val="0"/>
        <w:overflowPunct w:val="0"/>
        <w:autoSpaceDE w:val="0"/>
        <w:autoSpaceDN w:val="0"/>
        <w:snapToGrid w:val="0"/>
        <w:rPr>
          <w:rFonts w:ascii="新細明體" w:hAnsi="新細明體"/>
          <w:b/>
          <w:sz w:val="28"/>
        </w:rPr>
        <w:sectPr w:rsidR="00E5626C" w:rsidRPr="00F748EF">
          <w:footerReference w:type="default" r:id="rId8"/>
          <w:pgSz w:w="14572" w:h="20639"/>
          <w:pgMar w:top="850" w:right="850" w:bottom="850" w:left="850" w:header="851" w:footer="992" w:gutter="0"/>
          <w:cols w:space="425"/>
          <w:docGrid w:type="lines" w:linePitch="360"/>
        </w:sectPr>
      </w:pPr>
    </w:p>
    <w:p w:rsidR="00486BC8" w:rsidRDefault="00486BC8" w:rsidP="00486BC8">
      <w:pPr>
        <w:kinsoku w:val="0"/>
        <w:overflowPunct w:val="0"/>
        <w:autoSpaceDE w:val="0"/>
        <w:autoSpaceDN w:val="0"/>
        <w:snapToGrid w:val="0"/>
        <w:jc w:val="center"/>
        <w:rPr>
          <w:rFonts w:ascii="新細明體" w:hAnsi="新細明體"/>
          <w:b/>
          <w:sz w:val="28"/>
        </w:rPr>
      </w:pPr>
    </w:p>
    <w:p w:rsidR="00486BC8" w:rsidRPr="00BE3D0C" w:rsidRDefault="00486BC8" w:rsidP="0010597B">
      <w:pPr>
        <w:kinsoku w:val="0"/>
        <w:overflowPunct w:val="0"/>
        <w:autoSpaceDE w:val="0"/>
        <w:autoSpaceDN w:val="0"/>
        <w:snapToGrid w:val="0"/>
        <w:spacing w:afterLines="50" w:after="180"/>
        <w:jc w:val="center"/>
        <w:rPr>
          <w:rFonts w:ascii="華康超圓體" w:eastAsia="華康超圓體" w:hAnsiTheme="majorEastAsia"/>
          <w:sz w:val="32"/>
          <w:szCs w:val="32"/>
        </w:rPr>
      </w:pPr>
      <w:r w:rsidRPr="00BE3D0C">
        <w:rPr>
          <w:rFonts w:ascii="華康超圓體" w:eastAsia="華康超圓體" w:hAnsiTheme="majorEastAsia" w:hint="eastAsia"/>
          <w:sz w:val="32"/>
          <w:szCs w:val="32"/>
        </w:rPr>
        <w:t>※地理科</w:t>
      </w:r>
      <w:r w:rsidR="001760BB" w:rsidRPr="00BE3D0C">
        <w:rPr>
          <w:rFonts w:ascii="華康超圓體" w:eastAsia="華康超圓體" w:hAnsiTheme="majorEastAsia" w:hint="eastAsia"/>
          <w:sz w:val="32"/>
          <w:szCs w:val="32"/>
        </w:rPr>
        <w:t>※</w:t>
      </w:r>
    </w:p>
    <w:p w:rsidR="0088353A" w:rsidRDefault="001760BB" w:rsidP="0010597B">
      <w:pPr>
        <w:spacing w:afterLines="50" w:after="180"/>
        <w:rPr>
          <w:rFonts w:asciiTheme="minorHAnsi" w:eastAsiaTheme="majorEastAsia" w:hAnsiTheme="minorHAnsi"/>
          <w:color w:val="000000"/>
        </w:rPr>
      </w:pPr>
      <w:r w:rsidRPr="001841D7">
        <w:rPr>
          <w:rFonts w:asciiTheme="majorEastAsia" w:eastAsiaTheme="majorEastAsia" w:hAnsiTheme="majorEastAsia"/>
          <w:color w:val="000000"/>
        </w:rPr>
        <w:t>◎</w:t>
      </w:r>
      <w:r w:rsidRPr="001841D7">
        <w:rPr>
          <w:rFonts w:asciiTheme="minorHAnsi" w:eastAsiaTheme="majorEastAsia" w:hAnsiTheme="minorHAnsi"/>
          <w:color w:val="000000"/>
        </w:rPr>
        <w:t>配分：（</w:t>
      </w:r>
      <w:r w:rsidRPr="001841D7">
        <w:rPr>
          <w:rFonts w:asciiTheme="minorHAnsi" w:eastAsiaTheme="majorEastAsia" w:hAnsiTheme="minorHAnsi"/>
          <w:color w:val="000000"/>
        </w:rPr>
        <w:t>1</w:t>
      </w:r>
      <w:r w:rsidRPr="001841D7">
        <w:rPr>
          <w:rFonts w:asciiTheme="minorHAnsi" w:eastAsiaTheme="majorEastAsia" w:hAnsiTheme="minorHAnsi"/>
          <w:color w:val="000000"/>
        </w:rPr>
        <w:t>〜</w:t>
      </w:r>
      <w:r w:rsidR="0010597B">
        <w:rPr>
          <w:rFonts w:asciiTheme="minorHAnsi" w:eastAsiaTheme="majorEastAsia" w:hAnsiTheme="minorHAnsi" w:hint="eastAsia"/>
          <w:color w:val="000000"/>
        </w:rPr>
        <w:t>6</w:t>
      </w:r>
      <w:r w:rsidRPr="001841D7">
        <w:rPr>
          <w:rFonts w:asciiTheme="minorHAnsi" w:eastAsiaTheme="majorEastAsia" w:hAnsiTheme="minorHAnsi"/>
          <w:color w:val="000000"/>
        </w:rPr>
        <w:t>題，每題</w:t>
      </w:r>
      <w:r w:rsidR="0008749C">
        <w:rPr>
          <w:rFonts w:asciiTheme="minorHAnsi" w:eastAsiaTheme="majorEastAsia" w:hAnsiTheme="minorHAnsi" w:hint="eastAsia"/>
          <w:color w:val="000000"/>
        </w:rPr>
        <w:t>2</w:t>
      </w:r>
      <w:r w:rsidRPr="001841D7">
        <w:rPr>
          <w:rFonts w:asciiTheme="minorHAnsi" w:eastAsiaTheme="majorEastAsia" w:hAnsiTheme="minorHAnsi"/>
          <w:color w:val="000000"/>
        </w:rPr>
        <w:t>分；</w:t>
      </w:r>
      <w:r w:rsidR="0010597B">
        <w:rPr>
          <w:rFonts w:asciiTheme="minorHAnsi" w:eastAsiaTheme="majorEastAsia" w:hAnsiTheme="minorHAnsi" w:hint="eastAsia"/>
          <w:color w:val="000000"/>
        </w:rPr>
        <w:t>7</w:t>
      </w:r>
      <w:r w:rsidRPr="001841D7">
        <w:rPr>
          <w:rFonts w:asciiTheme="minorHAnsi" w:eastAsiaTheme="majorEastAsia" w:hAnsiTheme="minorHAnsi"/>
          <w:color w:val="000000"/>
        </w:rPr>
        <w:t>〜</w:t>
      </w:r>
      <w:r w:rsidR="0008749C">
        <w:rPr>
          <w:rFonts w:asciiTheme="minorHAnsi" w:eastAsiaTheme="majorEastAsia" w:hAnsiTheme="minorHAnsi"/>
          <w:color w:val="000000"/>
        </w:rPr>
        <w:t>2</w:t>
      </w:r>
      <w:r w:rsidR="0010597B">
        <w:rPr>
          <w:rFonts w:asciiTheme="minorHAnsi" w:eastAsiaTheme="majorEastAsia" w:hAnsiTheme="minorHAnsi" w:hint="eastAsia"/>
          <w:color w:val="000000"/>
        </w:rPr>
        <w:t>0</w:t>
      </w:r>
      <w:r w:rsidRPr="001841D7">
        <w:rPr>
          <w:rFonts w:asciiTheme="minorHAnsi" w:eastAsiaTheme="majorEastAsia" w:hAnsiTheme="minorHAnsi"/>
          <w:color w:val="000000"/>
        </w:rPr>
        <w:t>題，每題</w:t>
      </w:r>
      <w:r w:rsidR="00905A8E" w:rsidRPr="001841D7">
        <w:rPr>
          <w:rFonts w:asciiTheme="minorHAnsi" w:eastAsiaTheme="majorEastAsia" w:hAnsiTheme="minorHAnsi"/>
          <w:color w:val="000000"/>
        </w:rPr>
        <w:t>1</w:t>
      </w:r>
      <w:r w:rsidR="0010597B">
        <w:rPr>
          <w:rFonts w:asciiTheme="minorHAnsi" w:eastAsiaTheme="majorEastAsia" w:hAnsiTheme="minorHAnsi" w:hint="eastAsia"/>
          <w:color w:val="000000"/>
        </w:rPr>
        <w:t>.5</w:t>
      </w:r>
      <w:r w:rsidRPr="001841D7">
        <w:rPr>
          <w:rFonts w:asciiTheme="minorHAnsi" w:eastAsiaTheme="majorEastAsia" w:hAnsiTheme="minorHAnsi"/>
          <w:color w:val="000000"/>
        </w:rPr>
        <w:t>分）</w:t>
      </w:r>
    </w:p>
    <w:p w:rsidR="00266B47" w:rsidRDefault="0018322C" w:rsidP="00FA610B">
      <w:pPr>
        <w:spacing w:line="0" w:lineRule="atLeast"/>
        <w:ind w:left="684" w:hangingChars="285" w:hanging="684"/>
        <w:rPr>
          <w:rFonts w:ascii="新細明體" w:hAnsi="新細明體"/>
          <w:color w:val="000000"/>
        </w:rPr>
      </w:pPr>
      <w:r w:rsidRPr="00730034">
        <w:rPr>
          <w:rFonts w:asciiTheme="minorHAnsi" w:eastAsiaTheme="minorEastAsia" w:hAnsiTheme="minorHAnsi"/>
          <w:color w:val="000000"/>
        </w:rPr>
        <w:t>(   )1</w:t>
      </w:r>
      <w:r w:rsidR="007F3962" w:rsidRPr="00730034">
        <w:rPr>
          <w:rFonts w:asciiTheme="minorHAnsi" w:eastAsiaTheme="minorEastAsia" w:hAnsiTheme="minorHAnsi"/>
          <w:color w:val="000000"/>
        </w:rPr>
        <w:t>.</w:t>
      </w:r>
      <w:r w:rsidR="001B4AE3">
        <w:rPr>
          <w:rFonts w:ascii="新細明體" w:hAnsi="新細明體" w:hint="eastAsia"/>
          <w:color w:val="000000"/>
        </w:rPr>
        <w:t>下列為四個地區的居民就業結構比例圓餅圖</w:t>
      </w:r>
      <w:r w:rsidR="001B4AE3">
        <w:rPr>
          <w:rFonts w:ascii="標楷體" w:eastAsia="標楷體" w:hAnsi="標楷體" w:hint="eastAsia"/>
          <w:color w:val="000000"/>
        </w:rPr>
        <w:t>，</w:t>
      </w:r>
      <w:r w:rsidR="001B4AE3">
        <w:rPr>
          <w:rFonts w:ascii="新細明體" w:hAnsi="新細明體" w:hint="eastAsia"/>
          <w:color w:val="000000"/>
        </w:rPr>
        <w:t>何者最可能為</w:t>
      </w:r>
      <w:r w:rsidR="00EA7EE0">
        <w:rPr>
          <w:rFonts w:ascii="新細明體" w:hAnsi="新細明體" w:hint="eastAsia"/>
          <w:color w:val="000000"/>
        </w:rPr>
        <w:t>「</w:t>
      </w:r>
      <w:r w:rsidR="001B4AE3">
        <w:rPr>
          <w:rFonts w:ascii="新細明體" w:hAnsi="新細明體" w:hint="eastAsia"/>
          <w:color w:val="000000"/>
        </w:rPr>
        <w:t>鄉村</w:t>
      </w:r>
      <w:r w:rsidR="00EA7EE0">
        <w:rPr>
          <w:rFonts w:ascii="新細明體" w:hAnsi="新細明體" w:hint="eastAsia"/>
          <w:color w:val="000000"/>
        </w:rPr>
        <w:t>」</w:t>
      </w:r>
      <w:r w:rsidR="001B4AE3">
        <w:rPr>
          <w:rFonts w:ascii="新細明體" w:hAnsi="新細明體" w:hint="eastAsia"/>
          <w:color w:val="000000"/>
        </w:rPr>
        <w:t>的聚落型態？</w:t>
      </w:r>
    </w:p>
    <w:p w:rsidR="001B4AE3" w:rsidRDefault="00C47EEA" w:rsidP="00C47EEA">
      <w:pPr>
        <w:pStyle w:val="ad"/>
        <w:numPr>
          <w:ilvl w:val="0"/>
          <w:numId w:val="17"/>
        </w:numPr>
        <w:spacing w:line="0" w:lineRule="atLeast"/>
        <w:ind w:leftChars="0"/>
        <w:rPr>
          <w:rFonts w:asciiTheme="minorHAnsi" w:eastAsiaTheme="minorEastAsia" w:hAnsiTheme="minorHAnsi"/>
          <w:color w:val="000000"/>
        </w:rPr>
      </w:pPr>
      <w:r>
        <w:rPr>
          <w:rFonts w:asciiTheme="minorHAnsi" w:eastAsiaTheme="minorEastAsia" w:hAnsiTheme="minorHAnsi" w:hint="eastAsia"/>
          <w:color w:val="000000"/>
        </w:rPr>
        <w:t xml:space="preserve">                    (B)</w:t>
      </w:r>
    </w:p>
    <w:p w:rsidR="00C47EEA" w:rsidRDefault="00C47EEA" w:rsidP="00C47EEA">
      <w:pPr>
        <w:spacing w:line="0" w:lineRule="atLeast"/>
        <w:ind w:left="720"/>
        <w:rPr>
          <w:rFonts w:asciiTheme="minorHAnsi" w:eastAsiaTheme="minorEastAsia" w:hAnsiTheme="minorHAnsi"/>
          <w:color w:val="000000"/>
        </w:rPr>
      </w:pPr>
      <w:r>
        <w:rPr>
          <w:rFonts w:asciiTheme="minorHAnsi" w:eastAsiaTheme="minorEastAsia" w:hAnsiTheme="minorHAnsi" w:hint="eastAsia"/>
          <w:noProof/>
          <w:color w:val="000000"/>
        </w:rPr>
        <w:drawing>
          <wp:inline distT="0" distB="0" distL="0" distR="0">
            <wp:extent cx="1260193" cy="1132764"/>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lum bright="5000" contrast="5000"/>
                      <a:extLst>
                        <a:ext uri="{28A0092B-C50C-407E-A947-70E740481C1C}">
                          <a14:useLocalDpi xmlns:a14="http://schemas.microsoft.com/office/drawing/2010/main" val="0"/>
                        </a:ext>
                      </a:extLst>
                    </a:blip>
                    <a:srcRect/>
                    <a:stretch>
                      <a:fillRect/>
                    </a:stretch>
                  </pic:blipFill>
                  <pic:spPr bwMode="auto">
                    <a:xfrm>
                      <a:off x="0" y="0"/>
                      <a:ext cx="1262531" cy="1134865"/>
                    </a:xfrm>
                    <a:prstGeom prst="rect">
                      <a:avLst/>
                    </a:prstGeom>
                    <a:noFill/>
                    <a:ln>
                      <a:noFill/>
                    </a:ln>
                  </pic:spPr>
                </pic:pic>
              </a:graphicData>
            </a:graphic>
          </wp:inline>
        </w:drawing>
      </w:r>
      <w:r>
        <w:rPr>
          <w:rFonts w:asciiTheme="minorHAnsi" w:eastAsiaTheme="minorEastAsia" w:hAnsiTheme="minorHAnsi" w:hint="eastAsia"/>
          <w:color w:val="000000"/>
        </w:rPr>
        <w:t xml:space="preserve">          </w:t>
      </w:r>
      <w:r>
        <w:rPr>
          <w:rFonts w:asciiTheme="minorHAnsi" w:eastAsiaTheme="minorEastAsia" w:hAnsiTheme="minorHAnsi" w:hint="eastAsia"/>
          <w:noProof/>
          <w:color w:val="000000"/>
        </w:rPr>
        <w:drawing>
          <wp:inline distT="0" distB="0" distL="0" distR="0">
            <wp:extent cx="1138345" cy="1166883"/>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lum bright="5000" contrast="5000"/>
                      <a:extLst>
                        <a:ext uri="{28A0092B-C50C-407E-A947-70E740481C1C}">
                          <a14:useLocalDpi xmlns:a14="http://schemas.microsoft.com/office/drawing/2010/main" val="0"/>
                        </a:ext>
                      </a:extLst>
                    </a:blip>
                    <a:srcRect/>
                    <a:stretch>
                      <a:fillRect/>
                    </a:stretch>
                  </pic:blipFill>
                  <pic:spPr bwMode="auto">
                    <a:xfrm>
                      <a:off x="0" y="0"/>
                      <a:ext cx="1138353" cy="1166891"/>
                    </a:xfrm>
                    <a:prstGeom prst="rect">
                      <a:avLst/>
                    </a:prstGeom>
                    <a:noFill/>
                    <a:ln>
                      <a:noFill/>
                    </a:ln>
                  </pic:spPr>
                </pic:pic>
              </a:graphicData>
            </a:graphic>
          </wp:inline>
        </w:drawing>
      </w:r>
    </w:p>
    <w:p w:rsidR="00C47EEA" w:rsidRDefault="00C47EEA" w:rsidP="00C47EEA">
      <w:pPr>
        <w:spacing w:line="0" w:lineRule="atLeast"/>
        <w:ind w:left="720"/>
        <w:rPr>
          <w:rFonts w:asciiTheme="minorHAnsi" w:eastAsiaTheme="minorEastAsia" w:hAnsiTheme="minorHAnsi"/>
          <w:color w:val="000000"/>
        </w:rPr>
      </w:pPr>
      <w:r>
        <w:rPr>
          <w:rFonts w:asciiTheme="minorHAnsi" w:eastAsiaTheme="minorEastAsia" w:hAnsiTheme="minorHAnsi" w:hint="eastAsia"/>
          <w:color w:val="000000"/>
        </w:rPr>
        <w:t>(C)                     (D)</w:t>
      </w:r>
    </w:p>
    <w:p w:rsidR="00C47EEA" w:rsidRPr="00C47EEA" w:rsidRDefault="00C47EEA" w:rsidP="00C47EEA">
      <w:pPr>
        <w:spacing w:line="0" w:lineRule="atLeast"/>
        <w:ind w:left="720" w:firstLineChars="143" w:firstLine="343"/>
        <w:rPr>
          <w:rFonts w:asciiTheme="minorHAnsi" w:eastAsiaTheme="minorEastAsia" w:hAnsiTheme="minorHAnsi"/>
          <w:color w:val="000000"/>
        </w:rPr>
      </w:pPr>
      <w:r>
        <w:rPr>
          <w:rFonts w:asciiTheme="minorHAnsi" w:eastAsiaTheme="minorEastAsia" w:hAnsiTheme="minorHAnsi"/>
          <w:noProof/>
          <w:color w:val="000000"/>
        </w:rPr>
        <w:drawing>
          <wp:inline distT="0" distB="0" distL="0" distR="0">
            <wp:extent cx="1064524" cy="1105469"/>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lum bright="5000" contrast="5000"/>
                      <a:extLst>
                        <a:ext uri="{28A0092B-C50C-407E-A947-70E740481C1C}">
                          <a14:useLocalDpi xmlns:a14="http://schemas.microsoft.com/office/drawing/2010/main" val="0"/>
                        </a:ext>
                      </a:extLst>
                    </a:blip>
                    <a:srcRect/>
                    <a:stretch>
                      <a:fillRect/>
                    </a:stretch>
                  </pic:blipFill>
                  <pic:spPr bwMode="auto">
                    <a:xfrm>
                      <a:off x="0" y="0"/>
                      <a:ext cx="1066414" cy="1107431"/>
                    </a:xfrm>
                    <a:prstGeom prst="rect">
                      <a:avLst/>
                    </a:prstGeom>
                    <a:noFill/>
                    <a:ln>
                      <a:noFill/>
                    </a:ln>
                  </pic:spPr>
                </pic:pic>
              </a:graphicData>
            </a:graphic>
          </wp:inline>
        </w:drawing>
      </w:r>
      <w:r>
        <w:rPr>
          <w:rFonts w:asciiTheme="minorHAnsi" w:eastAsiaTheme="minorEastAsia" w:hAnsiTheme="minorHAnsi" w:hint="eastAsia"/>
          <w:color w:val="000000"/>
        </w:rPr>
        <w:t xml:space="preserve">          </w:t>
      </w:r>
      <w:r>
        <w:rPr>
          <w:rFonts w:asciiTheme="minorHAnsi" w:eastAsiaTheme="minorEastAsia" w:hAnsiTheme="minorHAnsi" w:hint="eastAsia"/>
          <w:noProof/>
          <w:color w:val="000000"/>
        </w:rPr>
        <w:drawing>
          <wp:inline distT="0" distB="0" distL="0" distR="0">
            <wp:extent cx="1166884" cy="1105448"/>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lum bright="5000" contrast="5000"/>
                      <a:extLst>
                        <a:ext uri="{28A0092B-C50C-407E-A947-70E740481C1C}">
                          <a14:useLocalDpi xmlns:a14="http://schemas.microsoft.com/office/drawing/2010/main" val="0"/>
                        </a:ext>
                      </a:extLst>
                    </a:blip>
                    <a:srcRect/>
                    <a:stretch>
                      <a:fillRect/>
                    </a:stretch>
                  </pic:blipFill>
                  <pic:spPr bwMode="auto">
                    <a:xfrm>
                      <a:off x="0" y="0"/>
                      <a:ext cx="1169673" cy="1108090"/>
                    </a:xfrm>
                    <a:prstGeom prst="rect">
                      <a:avLst/>
                    </a:prstGeom>
                    <a:noFill/>
                    <a:ln>
                      <a:noFill/>
                    </a:ln>
                  </pic:spPr>
                </pic:pic>
              </a:graphicData>
            </a:graphic>
          </wp:inline>
        </w:drawing>
      </w:r>
    </w:p>
    <w:p w:rsidR="00364619" w:rsidRDefault="00F73158" w:rsidP="00C66D88">
      <w:pPr>
        <w:spacing w:beforeLines="50" w:before="180" w:line="0" w:lineRule="atLeast"/>
        <w:ind w:left="684" w:hangingChars="285" w:hanging="684"/>
        <w:rPr>
          <w:rFonts w:ascii="標楷體" w:eastAsia="標楷體" w:hAnsi="標楷體"/>
          <w:color w:val="000000"/>
        </w:rPr>
      </w:pPr>
      <w:r>
        <w:rPr>
          <w:rFonts w:asciiTheme="minorHAnsi" w:eastAsiaTheme="minorEastAsia" w:hAnsiTheme="minorHAnsi"/>
          <w:color w:val="000000"/>
        </w:rPr>
        <w:t>(   )</w:t>
      </w:r>
      <w:r>
        <w:rPr>
          <w:rFonts w:asciiTheme="minorHAnsi" w:eastAsiaTheme="minorEastAsia" w:hAnsiTheme="minorHAnsi" w:hint="eastAsia"/>
          <w:color w:val="000000"/>
        </w:rPr>
        <w:t>2</w:t>
      </w:r>
      <w:r w:rsidRPr="00730034">
        <w:rPr>
          <w:rFonts w:asciiTheme="minorHAnsi" w:eastAsiaTheme="minorEastAsia" w:hAnsiTheme="minorHAnsi"/>
          <w:color w:val="000000"/>
        </w:rPr>
        <w:t>.</w:t>
      </w:r>
      <w:r w:rsidR="00C66D88">
        <w:rPr>
          <w:rFonts w:asciiTheme="minorHAnsi" w:eastAsiaTheme="minorEastAsia" w:hAnsiTheme="minorHAnsi" w:hint="eastAsia"/>
          <w:color w:val="000000"/>
        </w:rPr>
        <w:t>車</w:t>
      </w:r>
      <w:r w:rsidR="00507F94">
        <w:rPr>
          <w:rFonts w:asciiTheme="minorHAnsi" w:eastAsiaTheme="minorEastAsia" w:hAnsiTheme="minorHAnsi" w:hint="eastAsia"/>
          <w:color w:val="000000"/>
        </w:rPr>
        <w:t>大董在公司會議中一直強調</w:t>
      </w:r>
      <w:r w:rsidR="00507F94">
        <w:rPr>
          <w:rFonts w:ascii="標楷體" w:eastAsia="標楷體" w:hAnsi="標楷體" w:hint="eastAsia"/>
          <w:color w:val="000000"/>
        </w:rPr>
        <w:t>，</w:t>
      </w:r>
      <w:r w:rsidR="00507F94">
        <w:rPr>
          <w:rFonts w:asciiTheme="minorHAnsi" w:eastAsiaTheme="minorEastAsia" w:hAnsiTheme="minorHAnsi" w:hint="eastAsia"/>
          <w:color w:val="000000"/>
        </w:rPr>
        <w:t>我們集團要設立任何一間工廠</w:t>
      </w:r>
      <w:r w:rsidR="00507F94">
        <w:rPr>
          <w:rFonts w:ascii="標楷體" w:eastAsia="標楷體" w:hAnsi="標楷體" w:hint="eastAsia"/>
          <w:color w:val="000000"/>
        </w:rPr>
        <w:t>，</w:t>
      </w:r>
      <w:r w:rsidR="00507F94">
        <w:rPr>
          <w:rFonts w:asciiTheme="minorHAnsi" w:eastAsiaTheme="minorEastAsia" w:hAnsiTheme="minorHAnsi" w:hint="eastAsia"/>
          <w:color w:val="000000"/>
        </w:rPr>
        <w:t>一定要非常注意工業區位的條件</w:t>
      </w:r>
      <w:r w:rsidR="00507F94">
        <w:rPr>
          <w:rFonts w:ascii="標楷體" w:eastAsia="標楷體" w:hAnsi="標楷體" w:hint="eastAsia"/>
          <w:color w:val="000000"/>
        </w:rPr>
        <w:t>。</w:t>
      </w:r>
      <w:r w:rsidR="00507F94">
        <w:rPr>
          <w:rFonts w:asciiTheme="minorHAnsi" w:eastAsiaTheme="minorEastAsia" w:hAnsiTheme="minorHAnsi" w:hint="eastAsia"/>
          <w:color w:val="000000"/>
        </w:rPr>
        <w:t>請問</w:t>
      </w:r>
      <w:r w:rsidR="00507F94">
        <w:rPr>
          <w:rFonts w:ascii="標楷體" w:eastAsia="標楷體" w:hAnsi="標楷體" w:hint="eastAsia"/>
          <w:color w:val="000000"/>
        </w:rPr>
        <w:t>：</w:t>
      </w:r>
      <w:r w:rsidR="00C66D88">
        <w:rPr>
          <w:rFonts w:asciiTheme="minorHAnsi" w:eastAsiaTheme="minorEastAsia" w:hAnsiTheme="minorHAnsi" w:hint="eastAsia"/>
          <w:color w:val="000000"/>
        </w:rPr>
        <w:t>車</w:t>
      </w:r>
      <w:r w:rsidR="00507F94">
        <w:rPr>
          <w:rFonts w:asciiTheme="minorHAnsi" w:eastAsiaTheme="minorEastAsia" w:hAnsiTheme="minorHAnsi" w:hint="eastAsia"/>
          <w:color w:val="000000"/>
        </w:rPr>
        <w:t>大董為什麼要如此堅持</w:t>
      </w:r>
      <w:r>
        <w:rPr>
          <w:rFonts w:ascii="新細明體" w:hAnsi="新細明體" w:hint="eastAsia"/>
          <w:color w:val="000000"/>
        </w:rPr>
        <w:t>？</w:t>
      </w:r>
      <w:r w:rsidR="00507F94">
        <w:rPr>
          <w:rFonts w:ascii="新細明體" w:hAnsi="新細明體" w:hint="eastAsia"/>
          <w:color w:val="000000"/>
        </w:rPr>
        <w:t xml:space="preserve">  </w:t>
      </w:r>
      <w:r>
        <w:rPr>
          <w:rFonts w:asciiTheme="minorHAnsi" w:eastAsiaTheme="minorEastAsia" w:hAnsiTheme="minorHAnsi" w:hint="eastAsia"/>
          <w:color w:val="000000"/>
        </w:rPr>
        <w:t>(A)</w:t>
      </w:r>
      <w:r w:rsidR="00507F94">
        <w:rPr>
          <w:rFonts w:asciiTheme="minorHAnsi" w:eastAsiaTheme="minorEastAsia" w:hAnsiTheme="minorHAnsi" w:hint="eastAsia"/>
          <w:color w:val="000000"/>
        </w:rPr>
        <w:t>設置工廠</w:t>
      </w:r>
      <w:r w:rsidR="003D2EA6">
        <w:rPr>
          <w:rFonts w:asciiTheme="minorHAnsi" w:eastAsiaTheme="minorEastAsia" w:hAnsiTheme="minorHAnsi" w:hint="eastAsia"/>
          <w:color w:val="000000"/>
        </w:rPr>
        <w:t>完全以社會服務為主要目的</w:t>
      </w:r>
      <w:r w:rsidR="003D2EA6">
        <w:rPr>
          <w:rFonts w:asciiTheme="minorHAnsi" w:eastAsiaTheme="minorEastAsia" w:hAnsiTheme="minorHAnsi" w:hint="eastAsia"/>
          <w:color w:val="000000"/>
        </w:rPr>
        <w:t xml:space="preserve">  </w:t>
      </w:r>
      <w:r>
        <w:rPr>
          <w:rFonts w:asciiTheme="minorHAnsi" w:eastAsiaTheme="minorEastAsia" w:hAnsiTheme="minorHAnsi" w:hint="eastAsia"/>
          <w:color w:val="000000"/>
        </w:rPr>
        <w:t>(B)</w:t>
      </w:r>
      <w:r w:rsidR="003D2EA6">
        <w:rPr>
          <w:rFonts w:asciiTheme="minorHAnsi" w:eastAsiaTheme="minorEastAsia" w:hAnsiTheme="minorHAnsi" w:hint="eastAsia"/>
          <w:color w:val="000000"/>
        </w:rPr>
        <w:t>設置工廠以國家政策為優先考量</w:t>
      </w:r>
      <w:r w:rsidR="003D2EA6">
        <w:rPr>
          <w:rFonts w:asciiTheme="minorHAnsi" w:eastAsiaTheme="minorEastAsia" w:hAnsiTheme="minorHAnsi" w:hint="eastAsia"/>
          <w:color w:val="000000"/>
        </w:rPr>
        <w:t xml:space="preserve">  </w:t>
      </w:r>
      <w:r>
        <w:rPr>
          <w:rFonts w:asciiTheme="minorHAnsi" w:eastAsiaTheme="minorEastAsia" w:hAnsiTheme="minorHAnsi" w:hint="eastAsia"/>
          <w:color w:val="000000"/>
        </w:rPr>
        <w:t>(C)</w:t>
      </w:r>
      <w:r w:rsidR="003D2EA6">
        <w:rPr>
          <w:rFonts w:asciiTheme="minorHAnsi" w:eastAsiaTheme="minorEastAsia" w:hAnsiTheme="minorHAnsi" w:hint="eastAsia"/>
          <w:color w:val="000000"/>
        </w:rPr>
        <w:t>別的國家不要的</w:t>
      </w:r>
      <w:r w:rsidR="003D2EA6">
        <w:rPr>
          <w:rFonts w:ascii="標楷體" w:eastAsia="標楷體" w:hAnsi="標楷體" w:hint="eastAsia"/>
          <w:color w:val="000000"/>
        </w:rPr>
        <w:t>，</w:t>
      </w:r>
      <w:r w:rsidR="003D2EA6">
        <w:rPr>
          <w:rFonts w:asciiTheme="minorHAnsi" w:eastAsiaTheme="minorEastAsia" w:hAnsiTheme="minorHAnsi" w:hint="eastAsia"/>
          <w:color w:val="000000"/>
        </w:rPr>
        <w:t>我們全部都可以做</w:t>
      </w:r>
      <w:r w:rsidR="003D2EA6">
        <w:rPr>
          <w:rFonts w:asciiTheme="minorHAnsi" w:eastAsiaTheme="minorEastAsia" w:hAnsiTheme="minorHAnsi" w:hint="eastAsia"/>
          <w:color w:val="000000"/>
        </w:rPr>
        <w:t xml:space="preserve">  </w:t>
      </w:r>
      <w:r>
        <w:rPr>
          <w:rFonts w:asciiTheme="minorHAnsi" w:eastAsiaTheme="minorEastAsia" w:hAnsiTheme="minorHAnsi" w:hint="eastAsia"/>
          <w:color w:val="000000"/>
        </w:rPr>
        <w:t>(D)</w:t>
      </w:r>
      <w:r w:rsidR="003D2EA6">
        <w:rPr>
          <w:rFonts w:asciiTheme="minorHAnsi" w:eastAsiaTheme="minorEastAsia" w:hAnsiTheme="minorHAnsi" w:hint="eastAsia"/>
          <w:color w:val="000000"/>
        </w:rPr>
        <w:t>首重降低成本</w:t>
      </w:r>
      <w:r w:rsidR="003D2EA6">
        <w:rPr>
          <w:rFonts w:ascii="標楷體" w:eastAsia="標楷體" w:hAnsi="標楷體" w:hint="eastAsia"/>
          <w:color w:val="000000"/>
        </w:rPr>
        <w:t>，</w:t>
      </w:r>
      <w:r w:rsidR="003D2EA6">
        <w:rPr>
          <w:rFonts w:asciiTheme="minorHAnsi" w:eastAsiaTheme="minorEastAsia" w:hAnsiTheme="minorHAnsi" w:hint="eastAsia"/>
          <w:color w:val="000000"/>
        </w:rPr>
        <w:t>追求最高利潤為目的</w:t>
      </w:r>
      <w:r>
        <w:rPr>
          <w:rFonts w:ascii="標楷體" w:eastAsia="標楷體" w:hAnsi="標楷體" w:hint="eastAsia"/>
          <w:color w:val="000000"/>
        </w:rPr>
        <w:t>。</w:t>
      </w:r>
    </w:p>
    <w:p w:rsidR="00F73158" w:rsidRDefault="00F73158" w:rsidP="009876D3">
      <w:pPr>
        <w:spacing w:beforeLines="50" w:before="180" w:line="0" w:lineRule="atLeast"/>
        <w:ind w:left="684" w:hangingChars="285" w:hanging="684"/>
        <w:rPr>
          <w:rFonts w:ascii="標楷體" w:eastAsia="標楷體" w:hAnsi="標楷體"/>
          <w:color w:val="000000"/>
        </w:rPr>
      </w:pPr>
      <w:r>
        <w:rPr>
          <w:rFonts w:asciiTheme="minorHAnsi" w:eastAsiaTheme="minorEastAsia" w:hAnsiTheme="minorHAnsi"/>
          <w:color w:val="000000"/>
        </w:rPr>
        <w:t>(   )</w:t>
      </w:r>
      <w:r>
        <w:rPr>
          <w:rFonts w:asciiTheme="minorHAnsi" w:eastAsiaTheme="minorEastAsia" w:hAnsiTheme="minorHAnsi" w:hint="eastAsia"/>
          <w:color w:val="000000"/>
        </w:rPr>
        <w:t>3</w:t>
      </w:r>
      <w:r w:rsidRPr="00730034">
        <w:rPr>
          <w:rFonts w:asciiTheme="minorHAnsi" w:eastAsiaTheme="minorEastAsia" w:hAnsiTheme="minorHAnsi"/>
          <w:color w:val="000000"/>
        </w:rPr>
        <w:t>.</w:t>
      </w:r>
      <w:r w:rsidR="003A760F">
        <w:rPr>
          <w:rFonts w:asciiTheme="minorHAnsi" w:eastAsiaTheme="minorEastAsia" w:hAnsiTheme="minorHAnsi" w:hint="eastAsia"/>
          <w:color w:val="000000"/>
        </w:rPr>
        <w:t>一地區的都市人口數占總人口數的比例稱為</w:t>
      </w:r>
      <w:r w:rsidR="003A760F">
        <w:rPr>
          <w:rFonts w:asciiTheme="minorEastAsia" w:eastAsiaTheme="minorEastAsia" w:hAnsiTheme="minorEastAsia" w:hint="eastAsia"/>
          <w:color w:val="000000"/>
        </w:rPr>
        <w:t>「都市化程度」</w:t>
      </w:r>
      <w:r w:rsidR="003A760F">
        <w:rPr>
          <w:rFonts w:ascii="標楷體" w:eastAsia="標楷體" w:hAnsi="標楷體" w:hint="eastAsia"/>
          <w:color w:val="000000"/>
        </w:rPr>
        <w:t>。</w:t>
      </w:r>
      <w:r w:rsidR="003A760F">
        <w:rPr>
          <w:rFonts w:asciiTheme="minorEastAsia" w:eastAsiaTheme="minorEastAsia" w:hAnsiTheme="minorEastAsia" w:hint="eastAsia"/>
          <w:color w:val="000000"/>
        </w:rPr>
        <w:t>由下圖觀察得知</w:t>
      </w:r>
      <w:r w:rsidR="003A760F">
        <w:rPr>
          <w:rFonts w:ascii="標楷體" w:eastAsia="標楷體" w:hAnsi="標楷體" w:hint="eastAsia"/>
          <w:color w:val="000000"/>
        </w:rPr>
        <w:t>，</w:t>
      </w:r>
      <w:r w:rsidR="003A760F">
        <w:rPr>
          <w:rFonts w:asciiTheme="minorEastAsia" w:eastAsiaTheme="minorEastAsia" w:hAnsiTheme="minorEastAsia" w:hint="eastAsia"/>
          <w:color w:val="000000"/>
        </w:rPr>
        <w:t>近兩百多年來</w:t>
      </w:r>
      <w:r w:rsidR="003A760F">
        <w:rPr>
          <w:rFonts w:ascii="標楷體" w:eastAsia="標楷體" w:hAnsi="標楷體" w:hint="eastAsia"/>
          <w:color w:val="000000"/>
        </w:rPr>
        <w:t>，</w:t>
      </w:r>
      <w:r w:rsidR="003A760F">
        <w:rPr>
          <w:rFonts w:asciiTheme="minorEastAsia" w:eastAsiaTheme="minorEastAsia" w:hAnsiTheme="minorEastAsia" w:hint="eastAsia"/>
          <w:color w:val="000000"/>
        </w:rPr>
        <w:t>全世界的都市化程度不斷上升</w:t>
      </w:r>
      <w:r w:rsidR="003A760F">
        <w:rPr>
          <w:rFonts w:ascii="標楷體" w:eastAsia="標楷體" w:hAnsi="標楷體" w:hint="eastAsia"/>
          <w:color w:val="000000"/>
        </w:rPr>
        <w:t>，</w:t>
      </w:r>
      <w:r w:rsidR="003A760F">
        <w:rPr>
          <w:rFonts w:asciiTheme="minorEastAsia" w:eastAsiaTheme="minorEastAsia" w:hAnsiTheme="minorEastAsia" w:hint="eastAsia"/>
          <w:color w:val="000000"/>
        </w:rPr>
        <w:t>但在不同國家造成此種現象的因素不盡相同</w:t>
      </w:r>
      <w:r w:rsidR="003A760F">
        <w:rPr>
          <w:rFonts w:ascii="標楷體" w:eastAsia="標楷體" w:hAnsi="標楷體" w:hint="eastAsia"/>
          <w:color w:val="000000"/>
        </w:rPr>
        <w:t>。</w:t>
      </w:r>
      <w:r w:rsidR="003A760F">
        <w:rPr>
          <w:rFonts w:asciiTheme="minorEastAsia" w:eastAsiaTheme="minorEastAsia" w:hAnsiTheme="minorEastAsia" w:hint="eastAsia"/>
          <w:color w:val="000000"/>
        </w:rPr>
        <w:t>請問</w:t>
      </w:r>
      <w:r w:rsidR="003A760F">
        <w:rPr>
          <w:rFonts w:ascii="標楷體" w:eastAsia="標楷體" w:hAnsi="標楷體" w:hint="eastAsia"/>
          <w:color w:val="000000"/>
        </w:rPr>
        <w:t>：</w:t>
      </w:r>
      <w:r w:rsidR="003A760F">
        <w:rPr>
          <w:rFonts w:asciiTheme="minorEastAsia" w:eastAsiaTheme="minorEastAsia" w:hAnsiTheme="minorEastAsia" w:hint="eastAsia"/>
          <w:color w:val="000000"/>
        </w:rPr>
        <w:t>造成臺灣都市化上升的主因最可能為下列何者</w:t>
      </w:r>
      <w:r>
        <w:rPr>
          <w:rFonts w:ascii="新細明體" w:hAnsi="新細明體" w:hint="eastAsia"/>
          <w:color w:val="000000"/>
        </w:rPr>
        <w:t>？</w:t>
      </w:r>
      <w:r w:rsidR="003A760F">
        <w:rPr>
          <w:rFonts w:ascii="新細明體" w:hAnsi="新細明體" w:hint="eastAsia"/>
          <w:color w:val="000000"/>
        </w:rPr>
        <w:t xml:space="preserve">  </w:t>
      </w:r>
      <w:r>
        <w:rPr>
          <w:rFonts w:asciiTheme="minorHAnsi" w:eastAsiaTheme="minorEastAsia" w:hAnsiTheme="minorHAnsi" w:hint="eastAsia"/>
          <w:color w:val="000000"/>
        </w:rPr>
        <w:t>(A)</w:t>
      </w:r>
      <w:r w:rsidR="003A760F">
        <w:rPr>
          <w:rFonts w:asciiTheme="minorHAnsi" w:eastAsiaTheme="minorEastAsia" w:hAnsiTheme="minorHAnsi" w:hint="eastAsia"/>
          <w:color w:val="000000"/>
        </w:rPr>
        <w:t>都市發展工商業</w:t>
      </w:r>
      <w:r w:rsidR="003A760F">
        <w:rPr>
          <w:rFonts w:ascii="標楷體" w:eastAsia="標楷體" w:hAnsi="標楷體" w:hint="eastAsia"/>
          <w:color w:val="000000"/>
        </w:rPr>
        <w:t>，</w:t>
      </w:r>
      <w:r w:rsidR="003A760F">
        <w:rPr>
          <w:rFonts w:asciiTheme="minorHAnsi" w:eastAsiaTheme="minorEastAsia" w:hAnsiTheme="minorHAnsi" w:hint="eastAsia"/>
          <w:color w:val="000000"/>
        </w:rPr>
        <w:t>創造就業機會</w:t>
      </w:r>
      <w:r w:rsidR="003A760F">
        <w:rPr>
          <w:rFonts w:asciiTheme="minorHAnsi" w:eastAsiaTheme="minorEastAsia" w:hAnsiTheme="minorHAnsi" w:hint="eastAsia"/>
          <w:color w:val="000000"/>
        </w:rPr>
        <w:t xml:space="preserve">  </w:t>
      </w:r>
      <w:r>
        <w:rPr>
          <w:rFonts w:asciiTheme="minorHAnsi" w:eastAsiaTheme="minorEastAsia" w:hAnsiTheme="minorHAnsi" w:hint="eastAsia"/>
          <w:color w:val="000000"/>
        </w:rPr>
        <w:t>(B)</w:t>
      </w:r>
      <w:r w:rsidR="003A760F">
        <w:rPr>
          <w:rFonts w:asciiTheme="minorHAnsi" w:eastAsiaTheme="minorEastAsia" w:hAnsiTheme="minorHAnsi" w:hint="eastAsia"/>
          <w:color w:val="000000"/>
        </w:rPr>
        <w:t>都市公共設施齊全</w:t>
      </w:r>
      <w:r w:rsidR="003A760F">
        <w:rPr>
          <w:rFonts w:ascii="標楷體" w:eastAsia="標楷體" w:hAnsi="標楷體" w:hint="eastAsia"/>
          <w:color w:val="000000"/>
        </w:rPr>
        <w:t>，</w:t>
      </w:r>
      <w:r w:rsidR="003A760F">
        <w:rPr>
          <w:rFonts w:asciiTheme="minorHAnsi" w:eastAsiaTheme="minorEastAsia" w:hAnsiTheme="minorHAnsi" w:hint="eastAsia"/>
          <w:color w:val="000000"/>
        </w:rPr>
        <w:t>降低死亡率</w:t>
      </w:r>
      <w:r w:rsidR="003A760F">
        <w:rPr>
          <w:rFonts w:asciiTheme="minorHAnsi" w:eastAsiaTheme="minorEastAsia" w:hAnsiTheme="minorHAnsi" w:hint="eastAsia"/>
          <w:color w:val="000000"/>
        </w:rPr>
        <w:t xml:space="preserve">  </w:t>
      </w:r>
      <w:r>
        <w:rPr>
          <w:rFonts w:asciiTheme="minorHAnsi" w:eastAsiaTheme="minorEastAsia" w:hAnsiTheme="minorHAnsi" w:hint="eastAsia"/>
          <w:color w:val="000000"/>
        </w:rPr>
        <w:t>(C)</w:t>
      </w:r>
      <w:r w:rsidR="003A760F">
        <w:rPr>
          <w:rFonts w:asciiTheme="minorHAnsi" w:eastAsiaTheme="minorEastAsia" w:hAnsiTheme="minorHAnsi" w:hint="eastAsia"/>
          <w:color w:val="000000"/>
        </w:rPr>
        <w:t>都市透過運輸革新</w:t>
      </w:r>
      <w:r w:rsidR="003A760F">
        <w:rPr>
          <w:rFonts w:ascii="標楷體" w:eastAsia="標楷體" w:hAnsi="標楷體" w:hint="eastAsia"/>
          <w:color w:val="000000"/>
        </w:rPr>
        <w:t>，</w:t>
      </w:r>
      <w:r w:rsidR="003A760F">
        <w:rPr>
          <w:rFonts w:asciiTheme="minorHAnsi" w:eastAsiaTheme="minorEastAsia" w:hAnsiTheme="minorHAnsi" w:hint="eastAsia"/>
          <w:color w:val="000000"/>
        </w:rPr>
        <w:t>縮短城鄉差距</w:t>
      </w:r>
      <w:r w:rsidR="003A760F">
        <w:rPr>
          <w:rFonts w:asciiTheme="minorHAnsi" w:eastAsiaTheme="minorEastAsia" w:hAnsiTheme="minorHAnsi" w:hint="eastAsia"/>
          <w:color w:val="000000"/>
        </w:rPr>
        <w:t xml:space="preserve">  </w:t>
      </w:r>
      <w:r>
        <w:rPr>
          <w:rFonts w:asciiTheme="minorHAnsi" w:eastAsiaTheme="minorEastAsia" w:hAnsiTheme="minorHAnsi" w:hint="eastAsia"/>
          <w:color w:val="000000"/>
        </w:rPr>
        <w:t>(D)</w:t>
      </w:r>
      <w:r w:rsidR="003A760F">
        <w:rPr>
          <w:rFonts w:asciiTheme="minorHAnsi" w:eastAsiaTheme="minorEastAsia" w:hAnsiTheme="minorHAnsi" w:hint="eastAsia"/>
          <w:color w:val="000000"/>
        </w:rPr>
        <w:t>都市經濟成長較高</w:t>
      </w:r>
      <w:r w:rsidR="003A760F">
        <w:rPr>
          <w:rFonts w:ascii="標楷體" w:eastAsia="標楷體" w:hAnsi="標楷體" w:hint="eastAsia"/>
          <w:color w:val="000000"/>
        </w:rPr>
        <w:t>，</w:t>
      </w:r>
      <w:r w:rsidR="003A760F">
        <w:rPr>
          <w:rFonts w:asciiTheme="minorHAnsi" w:eastAsiaTheme="minorEastAsia" w:hAnsiTheme="minorHAnsi" w:hint="eastAsia"/>
          <w:color w:val="000000"/>
        </w:rPr>
        <w:t>新生幼兒較多</w:t>
      </w:r>
      <w:r>
        <w:rPr>
          <w:rFonts w:ascii="標楷體" w:eastAsia="標楷體" w:hAnsi="標楷體" w:hint="eastAsia"/>
          <w:color w:val="000000"/>
        </w:rPr>
        <w:t>。</w:t>
      </w:r>
    </w:p>
    <w:p w:rsidR="003A760F" w:rsidRPr="00394F02" w:rsidRDefault="00394F02" w:rsidP="00394F02">
      <w:pPr>
        <w:spacing w:beforeLines="50" w:before="180" w:line="0" w:lineRule="atLeast"/>
        <w:ind w:firstLineChars="354" w:firstLine="850"/>
        <w:rPr>
          <w:rFonts w:ascii="標楷體" w:eastAsia="標楷體" w:hAnsi="標楷體"/>
          <w:color w:val="000000"/>
        </w:rPr>
      </w:pPr>
      <w:r>
        <w:rPr>
          <w:rFonts w:ascii="標楷體" w:eastAsia="標楷體" w:hAnsi="標楷體"/>
          <w:noProof/>
          <w:color w:val="000000"/>
        </w:rPr>
        <w:drawing>
          <wp:inline distT="0" distB="0" distL="0" distR="0">
            <wp:extent cx="3386937" cy="2157984"/>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lum bright="5000" contrast="5000"/>
                      <a:extLst>
                        <a:ext uri="{28A0092B-C50C-407E-A947-70E740481C1C}">
                          <a14:useLocalDpi xmlns:a14="http://schemas.microsoft.com/office/drawing/2010/main" val="0"/>
                        </a:ext>
                      </a:extLst>
                    </a:blip>
                    <a:srcRect/>
                    <a:stretch>
                      <a:fillRect/>
                    </a:stretch>
                  </pic:blipFill>
                  <pic:spPr bwMode="auto">
                    <a:xfrm>
                      <a:off x="0" y="0"/>
                      <a:ext cx="3385962" cy="2157363"/>
                    </a:xfrm>
                    <a:prstGeom prst="rect">
                      <a:avLst/>
                    </a:prstGeom>
                    <a:noFill/>
                    <a:ln>
                      <a:noFill/>
                    </a:ln>
                  </pic:spPr>
                </pic:pic>
              </a:graphicData>
            </a:graphic>
          </wp:inline>
        </w:drawing>
      </w:r>
    </w:p>
    <w:p w:rsidR="00F73158" w:rsidRDefault="00F73158" w:rsidP="006017D7">
      <w:pPr>
        <w:spacing w:beforeLines="50" w:before="180" w:line="0" w:lineRule="atLeast"/>
        <w:ind w:left="672" w:hangingChars="280" w:hanging="672"/>
        <w:rPr>
          <w:rFonts w:ascii="標楷體" w:eastAsia="標楷體" w:hAnsi="標楷體"/>
          <w:color w:val="000000"/>
        </w:rPr>
      </w:pPr>
      <w:r>
        <w:rPr>
          <w:rFonts w:asciiTheme="minorHAnsi" w:eastAsiaTheme="minorEastAsia" w:hAnsiTheme="minorHAnsi"/>
          <w:color w:val="000000"/>
        </w:rPr>
        <w:t>(   )</w:t>
      </w:r>
      <w:r>
        <w:rPr>
          <w:rFonts w:asciiTheme="minorHAnsi" w:eastAsiaTheme="minorEastAsia" w:hAnsiTheme="minorHAnsi" w:hint="eastAsia"/>
          <w:color w:val="000000"/>
        </w:rPr>
        <w:t>4</w:t>
      </w:r>
      <w:r w:rsidRPr="00730034">
        <w:rPr>
          <w:rFonts w:asciiTheme="minorHAnsi" w:eastAsiaTheme="minorEastAsia" w:hAnsiTheme="minorHAnsi"/>
          <w:color w:val="000000"/>
        </w:rPr>
        <w:t>.</w:t>
      </w:r>
      <w:r w:rsidR="00B06E3F">
        <w:rPr>
          <w:rFonts w:asciiTheme="minorHAnsi" w:eastAsiaTheme="minorEastAsia" w:hAnsiTheme="minorHAnsi" w:hint="eastAsia"/>
          <w:color w:val="000000"/>
        </w:rPr>
        <w:t>現代社會中</w:t>
      </w:r>
      <w:r w:rsidR="00B06E3F">
        <w:rPr>
          <w:rFonts w:ascii="標楷體" w:eastAsia="標楷體" w:hAnsi="標楷體" w:hint="eastAsia"/>
          <w:color w:val="000000"/>
        </w:rPr>
        <w:t>，</w:t>
      </w:r>
      <w:r w:rsidR="00B06E3F">
        <w:rPr>
          <w:rFonts w:asciiTheme="minorHAnsi" w:eastAsiaTheme="minorEastAsia" w:hAnsiTheme="minorHAnsi" w:hint="eastAsia"/>
          <w:color w:val="000000"/>
        </w:rPr>
        <w:t>商業活動到處充斥著我們的生活</w:t>
      </w:r>
      <w:r w:rsidR="00B06E3F">
        <w:rPr>
          <w:rFonts w:ascii="標楷體" w:eastAsia="標楷體" w:hAnsi="標楷體" w:hint="eastAsia"/>
          <w:color w:val="000000"/>
        </w:rPr>
        <w:t>，</w:t>
      </w:r>
      <w:r w:rsidR="00B06E3F">
        <w:rPr>
          <w:rFonts w:asciiTheme="minorHAnsi" w:eastAsiaTheme="minorEastAsia" w:hAnsiTheme="minorHAnsi" w:hint="eastAsia"/>
          <w:color w:val="000000"/>
        </w:rPr>
        <w:t>下列何者的行為屬於</w:t>
      </w:r>
      <w:r w:rsidR="00B06E3F">
        <w:rPr>
          <w:rFonts w:asciiTheme="minorEastAsia" w:eastAsiaTheme="minorEastAsia" w:hAnsiTheme="minorEastAsia" w:hint="eastAsia"/>
          <w:color w:val="000000"/>
        </w:rPr>
        <w:t>『批發』</w:t>
      </w:r>
      <w:r>
        <w:rPr>
          <w:rFonts w:ascii="新細明體" w:hAnsi="新細明體" w:hint="eastAsia"/>
          <w:color w:val="000000"/>
        </w:rPr>
        <w:t>？</w:t>
      </w:r>
      <w:r w:rsidR="00B06E3F">
        <w:rPr>
          <w:rFonts w:ascii="新細明體" w:hAnsi="新細明體" w:hint="eastAsia"/>
          <w:color w:val="000000"/>
        </w:rPr>
        <w:t xml:space="preserve">  </w:t>
      </w:r>
      <w:r>
        <w:rPr>
          <w:rFonts w:asciiTheme="minorHAnsi" w:eastAsiaTheme="minorEastAsia" w:hAnsiTheme="minorHAnsi" w:hint="eastAsia"/>
          <w:color w:val="000000"/>
        </w:rPr>
        <w:t>(A)</w:t>
      </w:r>
      <w:r w:rsidR="00B06E3F">
        <w:rPr>
          <w:rFonts w:asciiTheme="minorHAnsi" w:eastAsiaTheme="minorEastAsia" w:hAnsiTheme="minorHAnsi" w:hint="eastAsia"/>
          <w:color w:val="000000"/>
        </w:rPr>
        <w:t>嚴臻</w:t>
      </w:r>
      <w:r w:rsidR="00B06E3F">
        <w:rPr>
          <w:rFonts w:ascii="標楷體" w:eastAsia="標楷體" w:hAnsi="標楷體" w:hint="eastAsia"/>
          <w:color w:val="000000"/>
        </w:rPr>
        <w:t>：</w:t>
      </w:r>
      <w:r w:rsidR="00B06E3F">
        <w:rPr>
          <w:rFonts w:asciiTheme="minorEastAsia" w:eastAsiaTheme="minorEastAsia" w:hAnsiTheme="minorEastAsia" w:hint="eastAsia"/>
          <w:color w:val="000000"/>
        </w:rPr>
        <w:t>「</w:t>
      </w:r>
      <w:r w:rsidR="00B06E3F">
        <w:rPr>
          <w:rFonts w:asciiTheme="minorHAnsi" w:eastAsiaTheme="minorEastAsia" w:hAnsiTheme="minorHAnsi" w:hint="eastAsia"/>
          <w:color w:val="000000"/>
        </w:rPr>
        <w:t>租一間大廠房</w:t>
      </w:r>
      <w:r w:rsidR="00B06E3F">
        <w:rPr>
          <w:rFonts w:ascii="標楷體" w:eastAsia="標楷體" w:hAnsi="標楷體" w:hint="eastAsia"/>
          <w:color w:val="000000"/>
        </w:rPr>
        <w:t>，</w:t>
      </w:r>
      <w:r w:rsidR="00B06E3F">
        <w:rPr>
          <w:rFonts w:asciiTheme="minorHAnsi" w:eastAsiaTheme="minorEastAsia" w:hAnsiTheme="minorHAnsi" w:hint="eastAsia"/>
          <w:color w:val="000000"/>
        </w:rPr>
        <w:t>改裝成舒適的購物空間</w:t>
      </w:r>
      <w:r w:rsidR="00B06E3F">
        <w:rPr>
          <w:rFonts w:ascii="標楷體" w:eastAsia="標楷體" w:hAnsi="標楷體" w:hint="eastAsia"/>
          <w:color w:val="000000"/>
        </w:rPr>
        <w:t>，</w:t>
      </w:r>
      <w:r w:rsidR="00B06E3F">
        <w:rPr>
          <w:rFonts w:asciiTheme="minorHAnsi" w:eastAsiaTheme="minorEastAsia" w:hAnsiTheme="minorHAnsi" w:hint="eastAsia"/>
          <w:color w:val="000000"/>
        </w:rPr>
        <w:t>大量賣給消費者</w:t>
      </w:r>
      <w:r w:rsidR="00B06E3F">
        <w:rPr>
          <w:rFonts w:ascii="標楷體" w:eastAsia="標楷體" w:hAnsi="標楷體" w:hint="eastAsia"/>
          <w:color w:val="000000"/>
        </w:rPr>
        <w:t>。</w:t>
      </w:r>
      <w:r w:rsidR="00B06E3F">
        <w:rPr>
          <w:rFonts w:asciiTheme="minorEastAsia" w:eastAsiaTheme="minorEastAsia" w:hAnsiTheme="minorEastAsia" w:hint="eastAsia"/>
          <w:color w:val="000000"/>
        </w:rPr>
        <w:t>」</w:t>
      </w:r>
      <w:r w:rsidR="00B06E3F">
        <w:rPr>
          <w:rFonts w:asciiTheme="minorHAnsi" w:eastAsiaTheme="minorEastAsia" w:hAnsiTheme="minorHAnsi" w:hint="eastAsia"/>
          <w:color w:val="000000"/>
        </w:rPr>
        <w:t xml:space="preserve">  </w:t>
      </w:r>
      <w:r>
        <w:rPr>
          <w:rFonts w:asciiTheme="minorHAnsi" w:eastAsiaTheme="minorEastAsia" w:hAnsiTheme="minorHAnsi" w:hint="eastAsia"/>
          <w:color w:val="000000"/>
        </w:rPr>
        <w:t>(B)</w:t>
      </w:r>
      <w:r w:rsidR="00B06E3F">
        <w:rPr>
          <w:rFonts w:asciiTheme="minorHAnsi" w:eastAsiaTheme="minorEastAsia" w:hAnsiTheme="minorHAnsi" w:hint="eastAsia"/>
          <w:color w:val="000000"/>
        </w:rPr>
        <w:t>冠瑞</w:t>
      </w:r>
      <w:r w:rsidR="00B06E3F">
        <w:rPr>
          <w:rFonts w:ascii="標楷體" w:eastAsia="標楷體" w:hAnsi="標楷體" w:hint="eastAsia"/>
          <w:color w:val="000000"/>
        </w:rPr>
        <w:t>：</w:t>
      </w:r>
      <w:r w:rsidR="00B06E3F">
        <w:rPr>
          <w:rFonts w:asciiTheme="minorEastAsia" w:eastAsiaTheme="minorEastAsia" w:hAnsiTheme="minorEastAsia" w:hint="eastAsia"/>
          <w:color w:val="000000"/>
        </w:rPr>
        <w:t>「</w:t>
      </w:r>
      <w:r w:rsidR="00B06E3F">
        <w:rPr>
          <w:rFonts w:asciiTheme="minorHAnsi" w:eastAsiaTheme="minorEastAsia" w:hAnsiTheme="minorHAnsi" w:hint="eastAsia"/>
          <w:color w:val="000000"/>
        </w:rPr>
        <w:t>由工廠買入大批貨物</w:t>
      </w:r>
      <w:r w:rsidR="00B06E3F">
        <w:rPr>
          <w:rFonts w:ascii="標楷體" w:eastAsia="標楷體" w:hAnsi="標楷體" w:hint="eastAsia"/>
          <w:color w:val="000000"/>
        </w:rPr>
        <w:t>，</w:t>
      </w:r>
      <w:r w:rsidR="00B06E3F">
        <w:rPr>
          <w:rFonts w:asciiTheme="minorHAnsi" w:eastAsiaTheme="minorEastAsia" w:hAnsiTheme="minorHAnsi" w:hint="eastAsia"/>
          <w:color w:val="000000"/>
        </w:rPr>
        <w:t>堆放在倉庫中</w:t>
      </w:r>
      <w:r w:rsidR="00B06E3F">
        <w:rPr>
          <w:rFonts w:ascii="標楷體" w:eastAsia="標楷體" w:hAnsi="標楷體" w:hint="eastAsia"/>
          <w:color w:val="000000"/>
        </w:rPr>
        <w:t>，</w:t>
      </w:r>
      <w:r w:rsidR="00B06E3F">
        <w:rPr>
          <w:rFonts w:asciiTheme="minorHAnsi" w:eastAsiaTheme="minorEastAsia" w:hAnsiTheme="minorHAnsi" w:hint="eastAsia"/>
          <w:color w:val="000000"/>
        </w:rPr>
        <w:t>再分別送到各店家</w:t>
      </w:r>
      <w:r w:rsidR="00B06E3F">
        <w:rPr>
          <w:rFonts w:ascii="標楷體" w:eastAsia="標楷體" w:hAnsi="標楷體" w:hint="eastAsia"/>
          <w:color w:val="000000"/>
        </w:rPr>
        <w:t>。</w:t>
      </w:r>
      <w:r w:rsidR="00B06E3F">
        <w:rPr>
          <w:rFonts w:asciiTheme="minorEastAsia" w:eastAsiaTheme="minorEastAsia" w:hAnsiTheme="minorEastAsia" w:hint="eastAsia"/>
          <w:color w:val="000000"/>
        </w:rPr>
        <w:t>」</w:t>
      </w:r>
      <w:r w:rsidR="00B06E3F">
        <w:rPr>
          <w:rFonts w:asciiTheme="minorHAnsi" w:eastAsiaTheme="minorEastAsia" w:hAnsiTheme="minorHAnsi" w:hint="eastAsia"/>
          <w:color w:val="000000"/>
        </w:rPr>
        <w:t xml:space="preserve">  </w:t>
      </w:r>
      <w:r>
        <w:rPr>
          <w:rFonts w:asciiTheme="minorHAnsi" w:eastAsiaTheme="minorEastAsia" w:hAnsiTheme="minorHAnsi" w:hint="eastAsia"/>
          <w:color w:val="000000"/>
        </w:rPr>
        <w:t>(C)</w:t>
      </w:r>
      <w:r w:rsidR="00B06E3F">
        <w:rPr>
          <w:rFonts w:asciiTheme="minorHAnsi" w:eastAsiaTheme="minorEastAsia" w:hAnsiTheme="minorHAnsi" w:hint="eastAsia"/>
          <w:color w:val="000000"/>
        </w:rPr>
        <w:t>紫玲</w:t>
      </w:r>
      <w:r w:rsidR="00B06E3F">
        <w:rPr>
          <w:rFonts w:ascii="標楷體" w:eastAsia="標楷體" w:hAnsi="標楷體" w:hint="eastAsia"/>
          <w:color w:val="000000"/>
        </w:rPr>
        <w:t>：</w:t>
      </w:r>
      <w:r w:rsidR="00B06E3F">
        <w:rPr>
          <w:rFonts w:asciiTheme="minorEastAsia" w:eastAsiaTheme="minorEastAsia" w:hAnsiTheme="minorEastAsia" w:hint="eastAsia"/>
          <w:color w:val="000000"/>
        </w:rPr>
        <w:t>「</w:t>
      </w:r>
      <w:r w:rsidR="00B06E3F">
        <w:rPr>
          <w:rFonts w:asciiTheme="minorHAnsi" w:eastAsiaTheme="minorEastAsia" w:hAnsiTheme="minorHAnsi" w:hint="eastAsia"/>
          <w:color w:val="000000"/>
        </w:rPr>
        <w:t>經營一家店面</w:t>
      </w:r>
      <w:r w:rsidR="00B06E3F">
        <w:rPr>
          <w:rFonts w:ascii="標楷體" w:eastAsia="標楷體" w:hAnsi="標楷體" w:hint="eastAsia"/>
          <w:color w:val="000000"/>
        </w:rPr>
        <w:t>，</w:t>
      </w:r>
      <w:r w:rsidR="00B06E3F">
        <w:rPr>
          <w:rFonts w:asciiTheme="minorHAnsi" w:eastAsiaTheme="minorEastAsia" w:hAnsiTheme="minorHAnsi" w:hint="eastAsia"/>
          <w:color w:val="000000"/>
        </w:rPr>
        <w:t>親自售貨</w:t>
      </w:r>
      <w:r w:rsidR="00B06E3F">
        <w:rPr>
          <w:rFonts w:ascii="標楷體" w:eastAsia="標楷體" w:hAnsi="標楷體" w:hint="eastAsia"/>
          <w:color w:val="000000"/>
        </w:rPr>
        <w:t>，</w:t>
      </w:r>
      <w:r w:rsidR="00B06E3F">
        <w:rPr>
          <w:rFonts w:asciiTheme="minorHAnsi" w:eastAsiaTheme="minorEastAsia" w:hAnsiTheme="minorHAnsi" w:hint="eastAsia"/>
          <w:color w:val="000000"/>
        </w:rPr>
        <w:t>為</w:t>
      </w:r>
      <w:r w:rsidR="00B06E3F">
        <w:rPr>
          <w:rFonts w:asciiTheme="minorHAnsi" w:eastAsiaTheme="minorEastAsia" w:hAnsiTheme="minorHAnsi" w:hint="eastAsia"/>
          <w:color w:val="000000"/>
        </w:rPr>
        <w:t>24</w:t>
      </w:r>
      <w:r w:rsidR="00B06E3F">
        <w:rPr>
          <w:rFonts w:asciiTheme="minorHAnsi" w:eastAsiaTheme="minorEastAsia" w:hAnsiTheme="minorHAnsi" w:hint="eastAsia"/>
          <w:color w:val="000000"/>
        </w:rPr>
        <w:t>小時營業</w:t>
      </w:r>
      <w:r w:rsidR="00B06E3F">
        <w:rPr>
          <w:rFonts w:asciiTheme="minorHAnsi" w:eastAsiaTheme="minorEastAsia" w:hAnsiTheme="minorHAnsi" w:hint="eastAsia"/>
          <w:color w:val="000000"/>
        </w:rPr>
        <w:t xml:space="preserve">  </w:t>
      </w:r>
      <w:r>
        <w:rPr>
          <w:rFonts w:asciiTheme="minorHAnsi" w:eastAsiaTheme="minorEastAsia" w:hAnsiTheme="minorHAnsi" w:hint="eastAsia"/>
          <w:color w:val="000000"/>
        </w:rPr>
        <w:t>(D)</w:t>
      </w:r>
      <w:r w:rsidR="00B06E3F">
        <w:rPr>
          <w:rFonts w:asciiTheme="minorHAnsi" w:eastAsiaTheme="minorEastAsia" w:hAnsiTheme="minorHAnsi" w:hint="eastAsia"/>
          <w:color w:val="000000"/>
        </w:rPr>
        <w:t>皓程</w:t>
      </w:r>
      <w:r w:rsidR="00B06E3F">
        <w:rPr>
          <w:rFonts w:ascii="標楷體" w:eastAsia="標楷體" w:hAnsi="標楷體" w:hint="eastAsia"/>
          <w:color w:val="000000"/>
        </w:rPr>
        <w:t>：</w:t>
      </w:r>
      <w:r w:rsidR="00B06E3F">
        <w:rPr>
          <w:rFonts w:asciiTheme="minorEastAsia" w:eastAsiaTheme="minorEastAsia" w:hAnsiTheme="minorEastAsia" w:hint="eastAsia"/>
          <w:color w:val="000000"/>
        </w:rPr>
        <w:t>「</w:t>
      </w:r>
      <w:r w:rsidR="00B06E3F">
        <w:rPr>
          <w:rFonts w:asciiTheme="minorHAnsi" w:eastAsiaTheme="minorEastAsia" w:hAnsiTheme="minorHAnsi" w:hint="eastAsia"/>
          <w:color w:val="000000"/>
        </w:rPr>
        <w:t>到郵局劃撥買書籍</w:t>
      </w:r>
      <w:r w:rsidR="00B06E3F">
        <w:rPr>
          <w:rFonts w:ascii="標楷體" w:eastAsia="標楷體" w:hAnsi="標楷體" w:hint="eastAsia"/>
          <w:color w:val="000000"/>
        </w:rPr>
        <w:t>。</w:t>
      </w:r>
      <w:r w:rsidR="00B06E3F">
        <w:rPr>
          <w:rFonts w:asciiTheme="minorEastAsia" w:eastAsiaTheme="minorEastAsia" w:hAnsiTheme="minorEastAsia" w:hint="eastAsia"/>
          <w:color w:val="000000"/>
        </w:rPr>
        <w:t>」</w:t>
      </w:r>
      <w:r>
        <w:rPr>
          <w:rFonts w:ascii="標楷體" w:eastAsia="標楷體" w:hAnsi="標楷體" w:hint="eastAsia"/>
          <w:color w:val="000000"/>
        </w:rPr>
        <w:t>。</w:t>
      </w:r>
    </w:p>
    <w:p w:rsidR="00F73158" w:rsidRDefault="00F73158" w:rsidP="00761F30">
      <w:pPr>
        <w:spacing w:beforeLines="50" w:before="180" w:line="0" w:lineRule="atLeast"/>
        <w:ind w:left="684" w:hangingChars="285" w:hanging="684"/>
        <w:rPr>
          <w:rFonts w:ascii="標楷體" w:eastAsia="標楷體" w:hAnsi="標楷體"/>
          <w:color w:val="000000"/>
        </w:rPr>
      </w:pPr>
      <w:r>
        <w:rPr>
          <w:rFonts w:asciiTheme="minorHAnsi" w:eastAsiaTheme="minorEastAsia" w:hAnsiTheme="minorHAnsi"/>
          <w:color w:val="000000"/>
        </w:rPr>
        <w:t>(   )</w:t>
      </w:r>
      <w:r>
        <w:rPr>
          <w:rFonts w:asciiTheme="minorHAnsi" w:eastAsiaTheme="minorEastAsia" w:hAnsiTheme="minorHAnsi" w:hint="eastAsia"/>
          <w:color w:val="000000"/>
        </w:rPr>
        <w:t>5</w:t>
      </w:r>
      <w:r w:rsidRPr="00730034">
        <w:rPr>
          <w:rFonts w:asciiTheme="minorHAnsi" w:eastAsiaTheme="minorEastAsia" w:hAnsiTheme="minorHAnsi"/>
          <w:color w:val="000000"/>
        </w:rPr>
        <w:t>.</w:t>
      </w:r>
      <w:r w:rsidR="00761F30">
        <w:rPr>
          <w:rFonts w:asciiTheme="minorHAnsi" w:eastAsiaTheme="minorEastAsia" w:hAnsiTheme="minorHAnsi" w:hint="eastAsia"/>
          <w:color w:val="000000"/>
        </w:rPr>
        <w:t>伯凱與承祐有一段如下圖的對話</w:t>
      </w:r>
      <w:r w:rsidR="00761F30">
        <w:rPr>
          <w:rFonts w:ascii="標楷體" w:eastAsia="標楷體" w:hAnsi="標楷體" w:hint="eastAsia"/>
          <w:color w:val="000000"/>
        </w:rPr>
        <w:t>。</w:t>
      </w:r>
      <w:r w:rsidR="00761F30">
        <w:rPr>
          <w:rFonts w:asciiTheme="minorHAnsi" w:eastAsiaTheme="minorEastAsia" w:hAnsiTheme="minorHAnsi" w:hint="eastAsia"/>
          <w:color w:val="000000"/>
        </w:rPr>
        <w:t>請問</w:t>
      </w:r>
      <w:r w:rsidR="00761F30">
        <w:rPr>
          <w:rFonts w:ascii="標楷體" w:eastAsia="標楷體" w:hAnsi="標楷體" w:hint="eastAsia"/>
          <w:color w:val="000000"/>
        </w:rPr>
        <w:t>：</w:t>
      </w:r>
      <w:r w:rsidR="00761F30">
        <w:rPr>
          <w:rFonts w:asciiTheme="minorHAnsi" w:eastAsiaTheme="minorEastAsia" w:hAnsiTheme="minorHAnsi" w:hint="eastAsia"/>
          <w:color w:val="000000"/>
        </w:rPr>
        <w:t>他們的對話內容</w:t>
      </w:r>
      <w:r w:rsidR="00761F30">
        <w:rPr>
          <w:rFonts w:ascii="標楷體" w:eastAsia="標楷體" w:hAnsi="標楷體" w:hint="eastAsia"/>
          <w:color w:val="000000"/>
        </w:rPr>
        <w:t>，</w:t>
      </w:r>
      <w:r w:rsidR="00761F30">
        <w:rPr>
          <w:rFonts w:asciiTheme="minorHAnsi" w:eastAsiaTheme="minorEastAsia" w:hAnsiTheme="minorHAnsi" w:hint="eastAsia"/>
          <w:color w:val="000000"/>
        </w:rPr>
        <w:t>最符合下列哪一項地理概念</w:t>
      </w:r>
      <w:r>
        <w:rPr>
          <w:rFonts w:ascii="新細明體" w:hAnsi="新細明體" w:hint="eastAsia"/>
          <w:color w:val="000000"/>
        </w:rPr>
        <w:t>？</w:t>
      </w:r>
      <w:r w:rsidR="00761F30">
        <w:rPr>
          <w:rFonts w:ascii="新細明體" w:hAnsi="新細明體" w:hint="eastAsia"/>
          <w:color w:val="000000"/>
        </w:rPr>
        <w:t xml:space="preserve">  </w:t>
      </w:r>
      <w:r>
        <w:rPr>
          <w:rFonts w:asciiTheme="minorHAnsi" w:eastAsiaTheme="minorEastAsia" w:hAnsiTheme="minorHAnsi" w:hint="eastAsia"/>
          <w:color w:val="000000"/>
        </w:rPr>
        <w:t>(A)</w:t>
      </w:r>
      <w:r w:rsidR="00761F30">
        <w:rPr>
          <w:rFonts w:asciiTheme="minorHAnsi" w:eastAsiaTheme="minorEastAsia" w:hAnsiTheme="minorHAnsi" w:hint="eastAsia"/>
          <w:color w:val="000000"/>
        </w:rPr>
        <w:t>都市化</w:t>
      </w:r>
      <w:r w:rsidR="00761F30">
        <w:rPr>
          <w:rFonts w:asciiTheme="minorHAnsi" w:eastAsiaTheme="minorEastAsia" w:hAnsiTheme="minorHAnsi" w:hint="eastAsia"/>
          <w:color w:val="000000"/>
        </w:rPr>
        <w:t xml:space="preserve">  </w:t>
      </w:r>
      <w:r>
        <w:rPr>
          <w:rFonts w:asciiTheme="minorHAnsi" w:eastAsiaTheme="minorEastAsia" w:hAnsiTheme="minorHAnsi" w:hint="eastAsia"/>
          <w:color w:val="000000"/>
        </w:rPr>
        <w:t>(B)</w:t>
      </w:r>
      <w:r w:rsidR="00761F30">
        <w:rPr>
          <w:rFonts w:asciiTheme="minorHAnsi" w:eastAsiaTheme="minorEastAsia" w:hAnsiTheme="minorHAnsi" w:hint="eastAsia"/>
          <w:color w:val="000000"/>
        </w:rPr>
        <w:t>郊區化</w:t>
      </w:r>
      <w:r w:rsidR="00761F30">
        <w:rPr>
          <w:rFonts w:asciiTheme="minorHAnsi" w:eastAsiaTheme="minorEastAsia" w:hAnsiTheme="minorHAnsi" w:hint="eastAsia"/>
          <w:color w:val="000000"/>
        </w:rPr>
        <w:t xml:space="preserve">  </w:t>
      </w:r>
      <w:r>
        <w:rPr>
          <w:rFonts w:asciiTheme="minorHAnsi" w:eastAsiaTheme="minorEastAsia" w:hAnsiTheme="minorHAnsi" w:hint="eastAsia"/>
          <w:color w:val="000000"/>
        </w:rPr>
        <w:t>(C)</w:t>
      </w:r>
      <w:r w:rsidR="00761F30">
        <w:rPr>
          <w:rFonts w:asciiTheme="minorHAnsi" w:eastAsiaTheme="minorEastAsia" w:hAnsiTheme="minorHAnsi" w:hint="eastAsia"/>
          <w:color w:val="000000"/>
        </w:rPr>
        <w:t>工業化</w:t>
      </w:r>
      <w:r w:rsidR="00761F30">
        <w:rPr>
          <w:rFonts w:asciiTheme="minorHAnsi" w:eastAsiaTheme="minorEastAsia" w:hAnsiTheme="minorHAnsi" w:hint="eastAsia"/>
          <w:color w:val="000000"/>
        </w:rPr>
        <w:t xml:space="preserve">  </w:t>
      </w:r>
      <w:r>
        <w:rPr>
          <w:rFonts w:asciiTheme="minorHAnsi" w:eastAsiaTheme="minorEastAsia" w:hAnsiTheme="minorHAnsi" w:hint="eastAsia"/>
          <w:color w:val="000000"/>
        </w:rPr>
        <w:t>(D)</w:t>
      </w:r>
      <w:r w:rsidR="00761F30">
        <w:rPr>
          <w:rFonts w:asciiTheme="minorHAnsi" w:eastAsiaTheme="minorEastAsia" w:hAnsiTheme="minorHAnsi" w:hint="eastAsia"/>
          <w:color w:val="000000"/>
        </w:rPr>
        <w:t>專業化</w:t>
      </w:r>
      <w:r>
        <w:rPr>
          <w:rFonts w:ascii="標楷體" w:eastAsia="標楷體" w:hAnsi="標楷體" w:hint="eastAsia"/>
          <w:color w:val="000000"/>
        </w:rPr>
        <w:t>。</w:t>
      </w:r>
    </w:p>
    <w:p w:rsidR="00761F30" w:rsidRPr="00C47EEA" w:rsidRDefault="00C47EEA" w:rsidP="00C47EEA">
      <w:pPr>
        <w:spacing w:beforeLines="50" w:before="180" w:line="0" w:lineRule="atLeast"/>
        <w:ind w:firstLineChars="472" w:firstLine="1133"/>
        <w:rPr>
          <w:rFonts w:ascii="標楷體" w:eastAsia="標楷體" w:hAnsi="標楷體"/>
          <w:color w:val="000000"/>
        </w:rPr>
      </w:pPr>
      <w:r>
        <w:rPr>
          <w:rFonts w:ascii="標楷體" w:eastAsia="標楷體" w:hAnsi="標楷體"/>
          <w:noProof/>
          <w:color w:val="000000"/>
        </w:rPr>
        <w:lastRenderedPageBreak/>
        <w:drawing>
          <wp:inline distT="0" distB="0" distL="0" distR="0">
            <wp:extent cx="3193576" cy="128289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lum bright="5000" contrast="5000"/>
                      <a:extLst>
                        <a:ext uri="{28A0092B-C50C-407E-A947-70E740481C1C}">
                          <a14:useLocalDpi xmlns:a14="http://schemas.microsoft.com/office/drawing/2010/main" val="0"/>
                        </a:ext>
                      </a:extLst>
                    </a:blip>
                    <a:srcRect/>
                    <a:stretch>
                      <a:fillRect/>
                    </a:stretch>
                  </pic:blipFill>
                  <pic:spPr bwMode="auto">
                    <a:xfrm>
                      <a:off x="0" y="0"/>
                      <a:ext cx="3193593" cy="1282897"/>
                    </a:xfrm>
                    <a:prstGeom prst="rect">
                      <a:avLst/>
                    </a:prstGeom>
                    <a:noFill/>
                    <a:ln>
                      <a:noFill/>
                    </a:ln>
                  </pic:spPr>
                </pic:pic>
              </a:graphicData>
            </a:graphic>
          </wp:inline>
        </w:drawing>
      </w:r>
    </w:p>
    <w:p w:rsidR="00F73158" w:rsidRDefault="00F73158" w:rsidP="00736576">
      <w:pPr>
        <w:spacing w:beforeLines="50" w:before="180" w:line="0" w:lineRule="atLeast"/>
        <w:ind w:left="684" w:hangingChars="285" w:hanging="684"/>
        <w:rPr>
          <w:rFonts w:ascii="標楷體" w:eastAsia="標楷體" w:hAnsi="標楷體"/>
          <w:color w:val="000000"/>
        </w:rPr>
      </w:pPr>
      <w:r>
        <w:rPr>
          <w:rFonts w:asciiTheme="minorHAnsi" w:eastAsiaTheme="minorEastAsia" w:hAnsiTheme="minorHAnsi"/>
          <w:color w:val="000000"/>
        </w:rPr>
        <w:t>(   )</w:t>
      </w:r>
      <w:r>
        <w:rPr>
          <w:rFonts w:asciiTheme="minorHAnsi" w:eastAsiaTheme="minorEastAsia" w:hAnsiTheme="minorHAnsi" w:hint="eastAsia"/>
          <w:color w:val="000000"/>
        </w:rPr>
        <w:t>6</w:t>
      </w:r>
      <w:r w:rsidRPr="00730034">
        <w:rPr>
          <w:rFonts w:asciiTheme="minorHAnsi" w:eastAsiaTheme="minorEastAsia" w:hAnsiTheme="minorHAnsi"/>
          <w:color w:val="000000"/>
        </w:rPr>
        <w:t>.</w:t>
      </w:r>
      <w:r w:rsidR="000E01B6">
        <w:rPr>
          <w:rFonts w:asciiTheme="minorHAnsi" w:eastAsiaTheme="minorEastAsia" w:hAnsiTheme="minorHAnsi" w:hint="eastAsia"/>
          <w:color w:val="000000"/>
        </w:rPr>
        <w:t>新聞報導</w:t>
      </w:r>
      <w:r w:rsidR="000E01B6">
        <w:rPr>
          <w:rFonts w:ascii="標楷體" w:eastAsia="標楷體" w:hAnsi="標楷體" w:hint="eastAsia"/>
          <w:color w:val="000000"/>
        </w:rPr>
        <w:t>：</w:t>
      </w:r>
      <w:r w:rsidR="000E01B6">
        <w:rPr>
          <w:rFonts w:ascii="新細明體" w:hAnsi="新細明體" w:hint="eastAsia"/>
          <w:color w:val="000000"/>
        </w:rPr>
        <w:t>「</w:t>
      </w:r>
      <w:r w:rsidR="000E01B6">
        <w:rPr>
          <w:rFonts w:asciiTheme="minorHAnsi" w:eastAsiaTheme="minorEastAsia" w:hAnsiTheme="minorHAnsi" w:hint="eastAsia"/>
          <w:color w:val="000000"/>
        </w:rPr>
        <w:t>全臺第一條輕軌於</w:t>
      </w:r>
      <w:r w:rsidR="000E01B6">
        <w:rPr>
          <w:rFonts w:asciiTheme="minorHAnsi" w:eastAsiaTheme="minorEastAsia" w:hAnsiTheme="minorHAnsi" w:hint="eastAsia"/>
          <w:color w:val="000000"/>
        </w:rPr>
        <w:t>2015</w:t>
      </w:r>
      <w:r w:rsidR="000E01B6">
        <w:rPr>
          <w:rFonts w:asciiTheme="minorHAnsi" w:eastAsiaTheme="minorEastAsia" w:hAnsiTheme="minorHAnsi" w:hint="eastAsia"/>
          <w:color w:val="000000"/>
        </w:rPr>
        <w:t>年</w:t>
      </w:r>
      <w:r w:rsidR="000E01B6">
        <w:rPr>
          <w:rFonts w:asciiTheme="minorHAnsi" w:eastAsiaTheme="minorEastAsia" w:hAnsiTheme="minorHAnsi" w:hint="eastAsia"/>
          <w:color w:val="000000"/>
        </w:rPr>
        <w:t>10</w:t>
      </w:r>
      <w:r w:rsidR="000E01B6">
        <w:rPr>
          <w:rFonts w:asciiTheme="minorHAnsi" w:eastAsiaTheme="minorEastAsia" w:hAnsiTheme="minorHAnsi" w:hint="eastAsia"/>
          <w:color w:val="000000"/>
        </w:rPr>
        <w:t>月起部分路段試營運</w:t>
      </w:r>
      <w:r w:rsidR="000E01B6">
        <w:rPr>
          <w:rFonts w:ascii="標楷體" w:eastAsia="標楷體" w:hAnsi="標楷體" w:hint="eastAsia"/>
          <w:color w:val="000000"/>
        </w:rPr>
        <w:t>，</w:t>
      </w:r>
      <w:r w:rsidR="000E01B6">
        <w:rPr>
          <w:rFonts w:asciiTheme="minorHAnsi" w:eastAsiaTheme="minorEastAsia" w:hAnsiTheme="minorHAnsi" w:hint="eastAsia"/>
          <w:color w:val="000000"/>
        </w:rPr>
        <w:t>該路線是利用昔日的舊鐵道為基礎</w:t>
      </w:r>
      <w:r w:rsidR="000E01B6">
        <w:rPr>
          <w:rFonts w:ascii="標楷體" w:eastAsia="標楷體" w:hAnsi="標楷體" w:hint="eastAsia"/>
          <w:color w:val="000000"/>
        </w:rPr>
        <w:t>，</w:t>
      </w:r>
      <w:r w:rsidR="000E01B6">
        <w:rPr>
          <w:rFonts w:asciiTheme="minorHAnsi" w:eastAsiaTheme="minorEastAsia" w:hAnsiTheme="minorHAnsi" w:hint="eastAsia"/>
          <w:color w:val="000000"/>
        </w:rPr>
        <w:t>全線完工通車後</w:t>
      </w:r>
      <w:r w:rsidR="000E01B6">
        <w:rPr>
          <w:rFonts w:ascii="標楷體" w:eastAsia="標楷體" w:hAnsi="標楷體" w:hint="eastAsia"/>
          <w:color w:val="000000"/>
        </w:rPr>
        <w:t>，</w:t>
      </w:r>
      <w:r w:rsidR="000E01B6">
        <w:rPr>
          <w:rFonts w:asciiTheme="minorHAnsi" w:eastAsiaTheme="minorEastAsia" w:hAnsiTheme="minorHAnsi" w:hint="eastAsia"/>
          <w:color w:val="000000"/>
        </w:rPr>
        <w:t>民眾在列車行經碼頭路段時</w:t>
      </w:r>
      <w:r w:rsidR="000E01B6">
        <w:rPr>
          <w:rFonts w:ascii="標楷體" w:eastAsia="標楷體" w:hAnsi="標楷體" w:hint="eastAsia"/>
          <w:color w:val="000000"/>
        </w:rPr>
        <w:t>，</w:t>
      </w:r>
      <w:r w:rsidR="000E01B6">
        <w:rPr>
          <w:rFonts w:asciiTheme="minorHAnsi" w:eastAsiaTheme="minorEastAsia" w:hAnsiTheme="minorHAnsi" w:hint="eastAsia"/>
          <w:color w:val="000000"/>
        </w:rPr>
        <w:t>可以見到全臺最大港口內停泊的船隻</w:t>
      </w:r>
      <w:r w:rsidR="000E01B6">
        <w:rPr>
          <w:rFonts w:asciiTheme="minorHAnsi" w:eastAsiaTheme="minorEastAsia" w:hAnsiTheme="minorHAnsi"/>
          <w:color w:val="000000"/>
        </w:rPr>
        <w:t>……</w:t>
      </w:r>
      <w:r w:rsidR="000E01B6">
        <w:rPr>
          <w:rFonts w:ascii="標楷體" w:eastAsia="標楷體" w:hAnsi="標楷體" w:hint="eastAsia"/>
          <w:color w:val="000000"/>
        </w:rPr>
        <w:t>。</w:t>
      </w:r>
      <w:r w:rsidR="000E01B6">
        <w:rPr>
          <w:rFonts w:ascii="新細明體" w:hAnsi="新細明體" w:hint="eastAsia"/>
          <w:color w:val="000000"/>
        </w:rPr>
        <w:t>」</w:t>
      </w:r>
      <w:r w:rsidR="000E01B6">
        <w:rPr>
          <w:rFonts w:asciiTheme="minorHAnsi" w:eastAsiaTheme="minorEastAsia" w:hAnsiTheme="minorHAnsi" w:hint="eastAsia"/>
          <w:color w:val="000000"/>
        </w:rPr>
        <w:t>請問</w:t>
      </w:r>
      <w:r w:rsidR="000E01B6">
        <w:rPr>
          <w:rFonts w:ascii="標楷體" w:eastAsia="標楷體" w:hAnsi="標楷體" w:hint="eastAsia"/>
          <w:color w:val="000000"/>
        </w:rPr>
        <w:t>：</w:t>
      </w:r>
      <w:r w:rsidR="000E01B6">
        <w:rPr>
          <w:rFonts w:asciiTheme="minorHAnsi" w:eastAsiaTheme="minorEastAsia" w:hAnsiTheme="minorHAnsi" w:hint="eastAsia"/>
          <w:color w:val="000000"/>
        </w:rPr>
        <w:t>上述報導中提及的交通設施</w:t>
      </w:r>
      <w:r w:rsidR="000E01B6">
        <w:rPr>
          <w:rFonts w:ascii="標楷體" w:eastAsia="標楷體" w:hAnsi="標楷體" w:hint="eastAsia"/>
          <w:color w:val="000000"/>
        </w:rPr>
        <w:t>，</w:t>
      </w:r>
      <w:r w:rsidR="000E01B6">
        <w:rPr>
          <w:rFonts w:asciiTheme="minorHAnsi" w:eastAsiaTheme="minorEastAsia" w:hAnsiTheme="minorHAnsi" w:hint="eastAsia"/>
          <w:color w:val="000000"/>
        </w:rPr>
        <w:t>位於下圖中哪一都會區</w:t>
      </w:r>
      <w:r>
        <w:rPr>
          <w:rFonts w:ascii="新細明體" w:hAnsi="新細明體" w:hint="eastAsia"/>
          <w:color w:val="000000"/>
        </w:rPr>
        <w:t>？</w:t>
      </w:r>
      <w:r w:rsidR="000E01B6">
        <w:rPr>
          <w:rFonts w:ascii="新細明體" w:hAnsi="新細明體" w:hint="eastAsia"/>
          <w:color w:val="000000"/>
        </w:rPr>
        <w:t xml:space="preserve">  </w:t>
      </w:r>
      <w:r>
        <w:rPr>
          <w:rFonts w:asciiTheme="minorHAnsi" w:eastAsiaTheme="minorEastAsia" w:hAnsiTheme="minorHAnsi" w:hint="eastAsia"/>
          <w:color w:val="000000"/>
        </w:rPr>
        <w:t>(A)</w:t>
      </w:r>
      <w:r w:rsidR="000E01B6">
        <w:rPr>
          <w:rFonts w:asciiTheme="minorHAnsi" w:eastAsiaTheme="minorEastAsia" w:hAnsiTheme="minorHAnsi" w:hint="eastAsia"/>
          <w:color w:val="000000"/>
        </w:rPr>
        <w:t>甲</w:t>
      </w:r>
      <w:r w:rsidR="000E01B6">
        <w:rPr>
          <w:rFonts w:asciiTheme="minorHAnsi" w:eastAsiaTheme="minorEastAsia" w:hAnsiTheme="minorHAnsi" w:hint="eastAsia"/>
          <w:color w:val="000000"/>
        </w:rPr>
        <w:t xml:space="preserve">  </w:t>
      </w:r>
      <w:r>
        <w:rPr>
          <w:rFonts w:asciiTheme="minorHAnsi" w:eastAsiaTheme="minorEastAsia" w:hAnsiTheme="minorHAnsi" w:hint="eastAsia"/>
          <w:color w:val="000000"/>
        </w:rPr>
        <w:t>(B)</w:t>
      </w:r>
      <w:r w:rsidR="000E01B6">
        <w:rPr>
          <w:rFonts w:asciiTheme="minorHAnsi" w:eastAsiaTheme="minorEastAsia" w:hAnsiTheme="minorHAnsi" w:hint="eastAsia"/>
          <w:color w:val="000000"/>
        </w:rPr>
        <w:t>乙</w:t>
      </w:r>
      <w:r w:rsidR="000E01B6">
        <w:rPr>
          <w:rFonts w:asciiTheme="minorHAnsi" w:eastAsiaTheme="minorEastAsia" w:hAnsiTheme="minorHAnsi" w:hint="eastAsia"/>
          <w:color w:val="000000"/>
        </w:rPr>
        <w:t xml:space="preserve">  </w:t>
      </w:r>
      <w:r>
        <w:rPr>
          <w:rFonts w:asciiTheme="minorHAnsi" w:eastAsiaTheme="minorEastAsia" w:hAnsiTheme="minorHAnsi" w:hint="eastAsia"/>
          <w:color w:val="000000"/>
        </w:rPr>
        <w:t>(C)</w:t>
      </w:r>
      <w:r w:rsidR="000E01B6">
        <w:rPr>
          <w:rFonts w:asciiTheme="minorHAnsi" w:eastAsiaTheme="minorEastAsia" w:hAnsiTheme="minorHAnsi" w:hint="eastAsia"/>
          <w:color w:val="000000"/>
        </w:rPr>
        <w:t>丙</w:t>
      </w:r>
      <w:r w:rsidR="000E01B6">
        <w:rPr>
          <w:rFonts w:asciiTheme="minorHAnsi" w:eastAsiaTheme="minorEastAsia" w:hAnsiTheme="minorHAnsi" w:hint="eastAsia"/>
          <w:color w:val="000000"/>
        </w:rPr>
        <w:t xml:space="preserve">  </w:t>
      </w:r>
      <w:r>
        <w:rPr>
          <w:rFonts w:asciiTheme="minorHAnsi" w:eastAsiaTheme="minorEastAsia" w:hAnsiTheme="minorHAnsi" w:hint="eastAsia"/>
          <w:color w:val="000000"/>
        </w:rPr>
        <w:t>(D)</w:t>
      </w:r>
      <w:r w:rsidR="000E01B6">
        <w:rPr>
          <w:rFonts w:asciiTheme="minorHAnsi" w:eastAsiaTheme="minorEastAsia" w:hAnsiTheme="minorHAnsi" w:hint="eastAsia"/>
          <w:color w:val="000000"/>
        </w:rPr>
        <w:t>丁</w:t>
      </w:r>
      <w:r>
        <w:rPr>
          <w:rFonts w:ascii="標楷體" w:eastAsia="標楷體" w:hAnsi="標楷體" w:hint="eastAsia"/>
          <w:color w:val="000000"/>
        </w:rPr>
        <w:t>。</w:t>
      </w:r>
    </w:p>
    <w:p w:rsidR="000E01B6" w:rsidRDefault="00394F02" w:rsidP="00394F02">
      <w:pPr>
        <w:spacing w:beforeLines="50" w:before="180" w:line="0" w:lineRule="atLeast"/>
        <w:ind w:firstLineChars="650" w:firstLine="1560"/>
        <w:rPr>
          <w:rFonts w:ascii="標楷體" w:eastAsia="標楷體" w:hAnsi="標楷體"/>
          <w:color w:val="000000"/>
        </w:rPr>
      </w:pPr>
      <w:r>
        <w:rPr>
          <w:rFonts w:ascii="標楷體" w:eastAsia="標楷體" w:hAnsi="標楷體"/>
          <w:noProof/>
          <w:color w:val="000000"/>
        </w:rPr>
        <w:drawing>
          <wp:inline distT="0" distB="0" distL="0" distR="0">
            <wp:extent cx="2345151" cy="2253082"/>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lum bright="5000"/>
                      <a:extLst>
                        <a:ext uri="{28A0092B-C50C-407E-A947-70E740481C1C}">
                          <a14:useLocalDpi xmlns:a14="http://schemas.microsoft.com/office/drawing/2010/main" val="0"/>
                        </a:ext>
                      </a:extLst>
                    </a:blip>
                    <a:srcRect/>
                    <a:stretch>
                      <a:fillRect/>
                    </a:stretch>
                  </pic:blipFill>
                  <pic:spPr bwMode="auto">
                    <a:xfrm>
                      <a:off x="0" y="0"/>
                      <a:ext cx="2346009" cy="2253906"/>
                    </a:xfrm>
                    <a:prstGeom prst="rect">
                      <a:avLst/>
                    </a:prstGeom>
                    <a:noFill/>
                    <a:ln>
                      <a:noFill/>
                    </a:ln>
                  </pic:spPr>
                </pic:pic>
              </a:graphicData>
            </a:graphic>
          </wp:inline>
        </w:drawing>
      </w:r>
    </w:p>
    <w:p w:rsidR="00F73158" w:rsidRDefault="00F73158" w:rsidP="00AC4090">
      <w:pPr>
        <w:spacing w:beforeLines="50" w:before="180" w:line="0" w:lineRule="atLeast"/>
        <w:ind w:left="684" w:hangingChars="285" w:hanging="684"/>
        <w:rPr>
          <w:rFonts w:ascii="標楷體" w:eastAsia="標楷體" w:hAnsi="標楷體"/>
          <w:color w:val="000000"/>
        </w:rPr>
      </w:pPr>
      <w:r>
        <w:rPr>
          <w:rFonts w:asciiTheme="minorHAnsi" w:eastAsiaTheme="minorEastAsia" w:hAnsiTheme="minorHAnsi"/>
          <w:color w:val="000000"/>
        </w:rPr>
        <w:t>(   )</w:t>
      </w:r>
      <w:r>
        <w:rPr>
          <w:rFonts w:asciiTheme="minorHAnsi" w:eastAsiaTheme="minorEastAsia" w:hAnsiTheme="minorHAnsi" w:hint="eastAsia"/>
          <w:color w:val="000000"/>
        </w:rPr>
        <w:t>7</w:t>
      </w:r>
      <w:r w:rsidRPr="00730034">
        <w:rPr>
          <w:rFonts w:asciiTheme="minorHAnsi" w:eastAsiaTheme="minorEastAsia" w:hAnsiTheme="minorHAnsi"/>
          <w:color w:val="000000"/>
        </w:rPr>
        <w:t>.</w:t>
      </w:r>
      <w:r w:rsidR="00AC4090">
        <w:rPr>
          <w:rFonts w:asciiTheme="minorHAnsi" w:eastAsiaTheme="minorEastAsia" w:hAnsiTheme="minorHAnsi" w:hint="eastAsia"/>
          <w:color w:val="000000"/>
        </w:rPr>
        <w:t>下表為甲</w:t>
      </w:r>
      <w:r w:rsidR="00AC4090">
        <w:rPr>
          <w:rFonts w:ascii="標楷體" w:eastAsia="標楷體" w:hAnsi="標楷體" w:hint="eastAsia"/>
          <w:color w:val="000000"/>
        </w:rPr>
        <w:t>、</w:t>
      </w:r>
      <w:r w:rsidR="00AC4090">
        <w:rPr>
          <w:rFonts w:asciiTheme="minorHAnsi" w:eastAsiaTheme="minorEastAsia" w:hAnsiTheme="minorHAnsi" w:hint="eastAsia"/>
          <w:color w:val="000000"/>
        </w:rPr>
        <w:t>乙</w:t>
      </w:r>
      <w:r w:rsidR="00AC4090">
        <w:rPr>
          <w:rFonts w:ascii="標楷體" w:eastAsia="標楷體" w:hAnsi="標楷體" w:hint="eastAsia"/>
          <w:color w:val="000000"/>
        </w:rPr>
        <w:t>、</w:t>
      </w:r>
      <w:r w:rsidR="00AC4090">
        <w:rPr>
          <w:rFonts w:asciiTheme="minorHAnsi" w:eastAsiaTheme="minorEastAsia" w:hAnsiTheme="minorHAnsi" w:hint="eastAsia"/>
          <w:color w:val="000000"/>
        </w:rPr>
        <w:t>丙</w:t>
      </w:r>
      <w:r w:rsidR="00AC4090">
        <w:rPr>
          <w:rFonts w:ascii="標楷體" w:eastAsia="標楷體" w:hAnsi="標楷體" w:hint="eastAsia"/>
          <w:color w:val="000000"/>
        </w:rPr>
        <w:t>、</w:t>
      </w:r>
      <w:r w:rsidR="00AC4090">
        <w:rPr>
          <w:rFonts w:asciiTheme="minorHAnsi" w:eastAsiaTheme="minorEastAsia" w:hAnsiTheme="minorHAnsi" w:hint="eastAsia"/>
          <w:color w:val="000000"/>
        </w:rPr>
        <w:t>丁四個國家的人口資料</w:t>
      </w:r>
      <w:r w:rsidR="00AC4090">
        <w:rPr>
          <w:rFonts w:ascii="標楷體" w:eastAsia="標楷體" w:hAnsi="標楷體" w:hint="eastAsia"/>
          <w:color w:val="000000"/>
        </w:rPr>
        <w:t>。</w:t>
      </w:r>
      <w:r w:rsidR="008078BF">
        <w:rPr>
          <w:rFonts w:asciiTheme="minorHAnsi" w:eastAsiaTheme="minorEastAsia" w:hAnsiTheme="minorHAnsi" w:hint="eastAsia"/>
          <w:color w:val="000000"/>
        </w:rPr>
        <w:t>請問</w:t>
      </w:r>
      <w:r w:rsidR="008078BF">
        <w:rPr>
          <w:rFonts w:ascii="標楷體" w:eastAsia="標楷體" w:hAnsi="標楷體" w:hint="eastAsia"/>
          <w:color w:val="000000"/>
        </w:rPr>
        <w:t>：</w:t>
      </w:r>
      <w:r w:rsidR="00AC4090">
        <w:rPr>
          <w:rFonts w:asciiTheme="minorHAnsi" w:eastAsiaTheme="minorEastAsia" w:hAnsiTheme="minorHAnsi" w:hint="eastAsia"/>
          <w:color w:val="000000"/>
        </w:rPr>
        <w:t>哪</w:t>
      </w:r>
      <w:r w:rsidR="008078BF">
        <w:rPr>
          <w:rFonts w:asciiTheme="minorHAnsi" w:eastAsiaTheme="minorEastAsia" w:hAnsiTheme="minorHAnsi" w:hint="eastAsia"/>
          <w:color w:val="000000"/>
        </w:rPr>
        <w:t>一</w:t>
      </w:r>
      <w:r w:rsidR="00AC4090">
        <w:rPr>
          <w:rFonts w:asciiTheme="minorHAnsi" w:eastAsiaTheme="minorEastAsia" w:hAnsiTheme="minorHAnsi" w:hint="eastAsia"/>
          <w:color w:val="000000"/>
        </w:rPr>
        <w:t>個國家的都市化程度最高</w:t>
      </w:r>
      <w:r>
        <w:rPr>
          <w:rFonts w:ascii="新細明體" w:hAnsi="新細明體" w:hint="eastAsia"/>
          <w:color w:val="000000"/>
        </w:rPr>
        <w:t>？</w:t>
      </w:r>
      <w:r w:rsidR="00AC4090">
        <w:rPr>
          <w:rFonts w:ascii="新細明體" w:hAnsi="新細明體" w:hint="eastAsia"/>
          <w:color w:val="000000"/>
        </w:rPr>
        <w:t xml:space="preserve">  </w:t>
      </w:r>
      <w:r>
        <w:rPr>
          <w:rFonts w:asciiTheme="minorHAnsi" w:eastAsiaTheme="minorEastAsia" w:hAnsiTheme="minorHAnsi" w:hint="eastAsia"/>
          <w:color w:val="000000"/>
        </w:rPr>
        <w:t>(A)</w:t>
      </w:r>
      <w:r w:rsidR="00AC4090">
        <w:rPr>
          <w:rFonts w:asciiTheme="minorHAnsi" w:eastAsiaTheme="minorEastAsia" w:hAnsiTheme="minorHAnsi" w:hint="eastAsia"/>
          <w:color w:val="000000"/>
        </w:rPr>
        <w:t>甲</w:t>
      </w:r>
      <w:r w:rsidR="00AC4090">
        <w:rPr>
          <w:rFonts w:asciiTheme="minorHAnsi" w:eastAsiaTheme="minorEastAsia" w:hAnsiTheme="minorHAnsi" w:hint="eastAsia"/>
          <w:color w:val="000000"/>
        </w:rPr>
        <w:t xml:space="preserve">  </w:t>
      </w:r>
      <w:r>
        <w:rPr>
          <w:rFonts w:asciiTheme="minorHAnsi" w:eastAsiaTheme="minorEastAsia" w:hAnsiTheme="minorHAnsi" w:hint="eastAsia"/>
          <w:color w:val="000000"/>
        </w:rPr>
        <w:t>(B)</w:t>
      </w:r>
      <w:r w:rsidR="00AC4090">
        <w:rPr>
          <w:rFonts w:asciiTheme="minorHAnsi" w:eastAsiaTheme="minorEastAsia" w:hAnsiTheme="minorHAnsi" w:hint="eastAsia"/>
          <w:color w:val="000000"/>
        </w:rPr>
        <w:t>乙</w:t>
      </w:r>
      <w:r w:rsidR="00AC4090">
        <w:rPr>
          <w:rFonts w:asciiTheme="minorHAnsi" w:eastAsiaTheme="minorEastAsia" w:hAnsiTheme="minorHAnsi" w:hint="eastAsia"/>
          <w:color w:val="000000"/>
        </w:rPr>
        <w:t xml:space="preserve">  </w:t>
      </w:r>
      <w:r>
        <w:rPr>
          <w:rFonts w:asciiTheme="minorHAnsi" w:eastAsiaTheme="minorEastAsia" w:hAnsiTheme="minorHAnsi" w:hint="eastAsia"/>
          <w:color w:val="000000"/>
        </w:rPr>
        <w:t>(C)</w:t>
      </w:r>
      <w:r w:rsidR="00AC4090">
        <w:rPr>
          <w:rFonts w:asciiTheme="minorHAnsi" w:eastAsiaTheme="minorEastAsia" w:hAnsiTheme="minorHAnsi" w:hint="eastAsia"/>
          <w:color w:val="000000"/>
        </w:rPr>
        <w:t>丙</w:t>
      </w:r>
      <w:r w:rsidR="00AC4090">
        <w:rPr>
          <w:rFonts w:asciiTheme="minorHAnsi" w:eastAsiaTheme="minorEastAsia" w:hAnsiTheme="minorHAnsi" w:hint="eastAsia"/>
          <w:color w:val="000000"/>
        </w:rPr>
        <w:t xml:space="preserve">  </w:t>
      </w:r>
      <w:r>
        <w:rPr>
          <w:rFonts w:asciiTheme="minorHAnsi" w:eastAsiaTheme="minorEastAsia" w:hAnsiTheme="minorHAnsi" w:hint="eastAsia"/>
          <w:color w:val="000000"/>
        </w:rPr>
        <w:t>(D)</w:t>
      </w:r>
      <w:r w:rsidR="00AC4090">
        <w:rPr>
          <w:rFonts w:asciiTheme="minorHAnsi" w:eastAsiaTheme="minorEastAsia" w:hAnsiTheme="minorHAnsi" w:hint="eastAsia"/>
          <w:color w:val="000000"/>
        </w:rPr>
        <w:t>丁</w:t>
      </w:r>
      <w:r>
        <w:rPr>
          <w:rFonts w:ascii="標楷體" w:eastAsia="標楷體" w:hAnsi="標楷體" w:hint="eastAsia"/>
          <w:color w:val="000000"/>
        </w:rPr>
        <w:t>。</w:t>
      </w:r>
    </w:p>
    <w:tbl>
      <w:tblPr>
        <w:tblStyle w:val="a9"/>
        <w:tblW w:w="0" w:type="auto"/>
        <w:tblInd w:w="797" w:type="dxa"/>
        <w:tblLook w:val="04A0" w:firstRow="1" w:lastRow="0" w:firstColumn="1" w:lastColumn="0" w:noHBand="0" w:noVBand="1"/>
      </w:tblPr>
      <w:tblGrid>
        <w:gridCol w:w="1863"/>
        <w:gridCol w:w="1015"/>
        <w:gridCol w:w="1016"/>
        <w:gridCol w:w="1015"/>
        <w:gridCol w:w="1016"/>
      </w:tblGrid>
      <w:tr w:rsidR="00AC4090" w:rsidTr="00AC4090">
        <w:tc>
          <w:tcPr>
            <w:tcW w:w="1863" w:type="dxa"/>
            <w:tcBorders>
              <w:tl2br w:val="single" w:sz="4" w:space="0" w:color="auto"/>
            </w:tcBorders>
          </w:tcPr>
          <w:p w:rsidR="00AC4090" w:rsidRDefault="00AC4090" w:rsidP="00AC4090">
            <w:pPr>
              <w:spacing w:line="0" w:lineRule="atLeast"/>
              <w:rPr>
                <w:rFonts w:ascii="標楷體" w:eastAsia="標楷體" w:hAnsi="標楷體"/>
                <w:color w:val="000000"/>
              </w:rPr>
            </w:pPr>
            <w:r>
              <w:rPr>
                <w:rFonts w:ascii="標楷體" w:eastAsia="標楷體" w:hAnsi="標楷體" w:hint="eastAsia"/>
                <w:color w:val="000000"/>
              </w:rPr>
              <w:t xml:space="preserve">         國家</w:t>
            </w:r>
          </w:p>
          <w:p w:rsidR="00AC4090" w:rsidRDefault="00AC4090" w:rsidP="00AC4090">
            <w:pPr>
              <w:spacing w:line="0" w:lineRule="atLeast"/>
              <w:rPr>
                <w:rFonts w:ascii="標楷體" w:eastAsia="標楷體" w:hAnsi="標楷體"/>
                <w:color w:val="000000"/>
              </w:rPr>
            </w:pPr>
            <w:r>
              <w:rPr>
                <w:rFonts w:ascii="標楷體" w:eastAsia="標楷體" w:hAnsi="標楷體" w:hint="eastAsia"/>
                <w:color w:val="000000"/>
              </w:rPr>
              <w:t>項目</w:t>
            </w:r>
          </w:p>
        </w:tc>
        <w:tc>
          <w:tcPr>
            <w:tcW w:w="1015" w:type="dxa"/>
            <w:vAlign w:val="center"/>
          </w:tcPr>
          <w:p w:rsidR="00AC4090" w:rsidRDefault="00AC4090" w:rsidP="00AC4090">
            <w:pPr>
              <w:spacing w:line="0" w:lineRule="atLeast"/>
              <w:jc w:val="center"/>
              <w:rPr>
                <w:rFonts w:ascii="標楷體" w:eastAsia="標楷體" w:hAnsi="標楷體"/>
                <w:color w:val="000000"/>
              </w:rPr>
            </w:pPr>
            <w:r>
              <w:rPr>
                <w:rFonts w:ascii="標楷體" w:eastAsia="標楷體" w:hAnsi="標楷體" w:hint="eastAsia"/>
                <w:color w:val="000000"/>
              </w:rPr>
              <w:t>甲</w:t>
            </w:r>
          </w:p>
        </w:tc>
        <w:tc>
          <w:tcPr>
            <w:tcW w:w="1016" w:type="dxa"/>
            <w:vAlign w:val="center"/>
          </w:tcPr>
          <w:p w:rsidR="00AC4090" w:rsidRDefault="00AC4090" w:rsidP="00AC4090">
            <w:pPr>
              <w:spacing w:line="0" w:lineRule="atLeast"/>
              <w:jc w:val="center"/>
              <w:rPr>
                <w:rFonts w:ascii="標楷體" w:eastAsia="標楷體" w:hAnsi="標楷體"/>
                <w:color w:val="000000"/>
              </w:rPr>
            </w:pPr>
            <w:r>
              <w:rPr>
                <w:rFonts w:ascii="標楷體" w:eastAsia="標楷體" w:hAnsi="標楷體" w:hint="eastAsia"/>
                <w:color w:val="000000"/>
              </w:rPr>
              <w:t>乙</w:t>
            </w:r>
          </w:p>
        </w:tc>
        <w:tc>
          <w:tcPr>
            <w:tcW w:w="1015" w:type="dxa"/>
            <w:vAlign w:val="center"/>
          </w:tcPr>
          <w:p w:rsidR="00AC4090" w:rsidRDefault="00AC4090" w:rsidP="00AC4090">
            <w:pPr>
              <w:spacing w:line="0" w:lineRule="atLeast"/>
              <w:jc w:val="center"/>
              <w:rPr>
                <w:rFonts w:ascii="標楷體" w:eastAsia="標楷體" w:hAnsi="標楷體"/>
                <w:color w:val="000000"/>
              </w:rPr>
            </w:pPr>
            <w:r>
              <w:rPr>
                <w:rFonts w:ascii="標楷體" w:eastAsia="標楷體" w:hAnsi="標楷體" w:hint="eastAsia"/>
                <w:color w:val="000000"/>
              </w:rPr>
              <w:t>丙</w:t>
            </w:r>
          </w:p>
        </w:tc>
        <w:tc>
          <w:tcPr>
            <w:tcW w:w="1016" w:type="dxa"/>
            <w:vAlign w:val="center"/>
          </w:tcPr>
          <w:p w:rsidR="00AC4090" w:rsidRDefault="00AC4090" w:rsidP="00AC4090">
            <w:pPr>
              <w:spacing w:line="0" w:lineRule="atLeast"/>
              <w:jc w:val="center"/>
              <w:rPr>
                <w:rFonts w:ascii="標楷體" w:eastAsia="標楷體" w:hAnsi="標楷體"/>
                <w:color w:val="000000"/>
              </w:rPr>
            </w:pPr>
            <w:r>
              <w:rPr>
                <w:rFonts w:ascii="標楷體" w:eastAsia="標楷體" w:hAnsi="標楷體" w:hint="eastAsia"/>
                <w:color w:val="000000"/>
              </w:rPr>
              <w:t>丁</w:t>
            </w:r>
          </w:p>
        </w:tc>
      </w:tr>
      <w:tr w:rsidR="00AC4090" w:rsidTr="00AC4090">
        <w:tc>
          <w:tcPr>
            <w:tcW w:w="1863" w:type="dxa"/>
          </w:tcPr>
          <w:p w:rsidR="00AC4090" w:rsidRDefault="008078BF" w:rsidP="008078BF">
            <w:pPr>
              <w:spacing w:line="0" w:lineRule="atLeast"/>
              <w:jc w:val="center"/>
              <w:rPr>
                <w:rFonts w:ascii="標楷體" w:eastAsia="標楷體" w:hAnsi="標楷體"/>
                <w:color w:val="000000"/>
              </w:rPr>
            </w:pPr>
            <w:r>
              <w:rPr>
                <w:rFonts w:ascii="標楷體" w:eastAsia="標楷體" w:hAnsi="標楷體" w:hint="eastAsia"/>
                <w:color w:val="000000"/>
              </w:rPr>
              <w:t>住在都市</w:t>
            </w:r>
            <w:r w:rsidR="00AC4090">
              <w:rPr>
                <w:rFonts w:ascii="標楷體" w:eastAsia="標楷體" w:hAnsi="標楷體" w:hint="eastAsia"/>
                <w:color w:val="000000"/>
              </w:rPr>
              <w:t>人口</w:t>
            </w:r>
          </w:p>
        </w:tc>
        <w:tc>
          <w:tcPr>
            <w:tcW w:w="1015" w:type="dxa"/>
            <w:vAlign w:val="center"/>
          </w:tcPr>
          <w:p w:rsidR="00AC4090" w:rsidRPr="00AC4090" w:rsidRDefault="008078BF" w:rsidP="00AC4090">
            <w:pPr>
              <w:spacing w:line="0" w:lineRule="atLeast"/>
              <w:jc w:val="center"/>
              <w:rPr>
                <w:rFonts w:asciiTheme="minorHAnsi" w:eastAsia="標楷體" w:hAnsiTheme="minorHAnsi"/>
                <w:color w:val="000000"/>
              </w:rPr>
            </w:pPr>
            <w:r>
              <w:rPr>
                <w:rFonts w:asciiTheme="minorHAnsi" w:eastAsia="標楷體" w:hAnsiTheme="minorHAnsi" w:hint="eastAsia"/>
                <w:color w:val="000000"/>
              </w:rPr>
              <w:t>140</w:t>
            </w:r>
          </w:p>
        </w:tc>
        <w:tc>
          <w:tcPr>
            <w:tcW w:w="1016" w:type="dxa"/>
            <w:vAlign w:val="center"/>
          </w:tcPr>
          <w:p w:rsidR="00AC4090" w:rsidRPr="00AC4090" w:rsidRDefault="008078BF" w:rsidP="00AC4090">
            <w:pPr>
              <w:spacing w:line="0" w:lineRule="atLeast"/>
              <w:jc w:val="center"/>
              <w:rPr>
                <w:rFonts w:asciiTheme="minorHAnsi" w:eastAsia="標楷體" w:hAnsiTheme="minorHAnsi"/>
                <w:color w:val="000000"/>
              </w:rPr>
            </w:pPr>
            <w:r>
              <w:rPr>
                <w:rFonts w:asciiTheme="minorHAnsi" w:eastAsia="標楷體" w:hAnsiTheme="minorHAnsi" w:hint="eastAsia"/>
                <w:color w:val="000000"/>
              </w:rPr>
              <w:t>1</w:t>
            </w:r>
            <w:r w:rsidR="00AC4090" w:rsidRPr="00AC4090">
              <w:rPr>
                <w:rFonts w:asciiTheme="minorHAnsi" w:eastAsia="標楷體" w:hAnsiTheme="minorHAnsi"/>
                <w:color w:val="000000"/>
              </w:rPr>
              <w:t>00</w:t>
            </w:r>
          </w:p>
        </w:tc>
        <w:tc>
          <w:tcPr>
            <w:tcW w:w="1015" w:type="dxa"/>
            <w:vAlign w:val="center"/>
          </w:tcPr>
          <w:p w:rsidR="00AC4090" w:rsidRPr="00AC4090" w:rsidRDefault="008078BF" w:rsidP="00AC4090">
            <w:pPr>
              <w:spacing w:line="0" w:lineRule="atLeast"/>
              <w:jc w:val="center"/>
              <w:rPr>
                <w:rFonts w:asciiTheme="minorHAnsi" w:eastAsia="標楷體" w:hAnsiTheme="minorHAnsi"/>
                <w:color w:val="000000"/>
              </w:rPr>
            </w:pPr>
            <w:r>
              <w:rPr>
                <w:rFonts w:asciiTheme="minorHAnsi" w:eastAsia="標楷體" w:hAnsiTheme="minorHAnsi" w:hint="eastAsia"/>
                <w:color w:val="000000"/>
              </w:rPr>
              <w:t>1</w:t>
            </w:r>
            <w:r w:rsidR="00AC4090" w:rsidRPr="00AC4090">
              <w:rPr>
                <w:rFonts w:asciiTheme="minorHAnsi" w:eastAsia="標楷體" w:hAnsiTheme="minorHAnsi"/>
                <w:color w:val="000000"/>
              </w:rPr>
              <w:t>50</w:t>
            </w:r>
          </w:p>
        </w:tc>
        <w:tc>
          <w:tcPr>
            <w:tcW w:w="1016" w:type="dxa"/>
            <w:vAlign w:val="center"/>
          </w:tcPr>
          <w:p w:rsidR="00AC4090" w:rsidRPr="00AC4090" w:rsidRDefault="008078BF" w:rsidP="00AC4090">
            <w:pPr>
              <w:spacing w:line="0" w:lineRule="atLeast"/>
              <w:jc w:val="center"/>
              <w:rPr>
                <w:rFonts w:asciiTheme="minorHAnsi" w:eastAsia="標楷體" w:hAnsiTheme="minorHAnsi"/>
                <w:color w:val="000000"/>
              </w:rPr>
            </w:pPr>
            <w:r>
              <w:rPr>
                <w:rFonts w:asciiTheme="minorHAnsi" w:eastAsia="標楷體" w:hAnsiTheme="minorHAnsi" w:hint="eastAsia"/>
                <w:color w:val="000000"/>
              </w:rPr>
              <w:t>25</w:t>
            </w:r>
            <w:r w:rsidR="00AC4090" w:rsidRPr="00AC4090">
              <w:rPr>
                <w:rFonts w:asciiTheme="minorHAnsi" w:eastAsia="標楷體" w:hAnsiTheme="minorHAnsi"/>
                <w:color w:val="000000"/>
              </w:rPr>
              <w:t>0</w:t>
            </w:r>
          </w:p>
        </w:tc>
      </w:tr>
      <w:tr w:rsidR="00AC4090" w:rsidTr="00AC4090">
        <w:tc>
          <w:tcPr>
            <w:tcW w:w="1863" w:type="dxa"/>
          </w:tcPr>
          <w:p w:rsidR="00AC4090" w:rsidRDefault="008078BF" w:rsidP="008078BF">
            <w:pPr>
              <w:spacing w:line="0" w:lineRule="atLeast"/>
              <w:jc w:val="center"/>
              <w:rPr>
                <w:rFonts w:ascii="標楷體" w:eastAsia="標楷體" w:hAnsi="標楷體"/>
                <w:color w:val="000000"/>
              </w:rPr>
            </w:pPr>
            <w:r>
              <w:rPr>
                <w:rFonts w:ascii="標楷體" w:eastAsia="標楷體" w:hAnsi="標楷體" w:hint="eastAsia"/>
                <w:color w:val="000000"/>
              </w:rPr>
              <w:t>住在</w:t>
            </w:r>
            <w:r w:rsidR="00AC4090">
              <w:rPr>
                <w:rFonts w:ascii="標楷體" w:eastAsia="標楷體" w:hAnsi="標楷體" w:hint="eastAsia"/>
                <w:color w:val="000000"/>
              </w:rPr>
              <w:t>鄉村人口</w:t>
            </w:r>
          </w:p>
        </w:tc>
        <w:tc>
          <w:tcPr>
            <w:tcW w:w="1015" w:type="dxa"/>
            <w:vAlign w:val="center"/>
          </w:tcPr>
          <w:p w:rsidR="00AC4090" w:rsidRPr="00AC4090" w:rsidRDefault="008078BF" w:rsidP="00AC4090">
            <w:pPr>
              <w:spacing w:line="0" w:lineRule="atLeast"/>
              <w:jc w:val="center"/>
              <w:rPr>
                <w:rFonts w:asciiTheme="minorHAnsi" w:eastAsia="標楷體" w:hAnsiTheme="minorHAnsi"/>
                <w:color w:val="000000"/>
              </w:rPr>
            </w:pPr>
            <w:r>
              <w:rPr>
                <w:rFonts w:asciiTheme="minorHAnsi" w:eastAsia="標楷體" w:hAnsiTheme="minorHAnsi" w:hint="eastAsia"/>
                <w:color w:val="000000"/>
              </w:rPr>
              <w:t>160</w:t>
            </w:r>
          </w:p>
        </w:tc>
        <w:tc>
          <w:tcPr>
            <w:tcW w:w="1016" w:type="dxa"/>
            <w:vAlign w:val="center"/>
          </w:tcPr>
          <w:p w:rsidR="00AC4090" w:rsidRPr="00AC4090" w:rsidRDefault="008078BF" w:rsidP="00AC4090">
            <w:pPr>
              <w:spacing w:line="0" w:lineRule="atLeast"/>
              <w:jc w:val="center"/>
              <w:rPr>
                <w:rFonts w:asciiTheme="minorHAnsi" w:eastAsia="標楷體" w:hAnsiTheme="minorHAnsi"/>
                <w:color w:val="000000"/>
              </w:rPr>
            </w:pPr>
            <w:r>
              <w:rPr>
                <w:rFonts w:asciiTheme="minorHAnsi" w:eastAsia="標楷體" w:hAnsiTheme="minorHAnsi"/>
                <w:color w:val="000000"/>
              </w:rPr>
              <w:t>1</w:t>
            </w:r>
            <w:r w:rsidR="00AC4090" w:rsidRPr="00AC4090">
              <w:rPr>
                <w:rFonts w:asciiTheme="minorHAnsi" w:eastAsia="標楷體" w:hAnsiTheme="minorHAnsi"/>
                <w:color w:val="000000"/>
              </w:rPr>
              <w:t>00</w:t>
            </w:r>
          </w:p>
        </w:tc>
        <w:tc>
          <w:tcPr>
            <w:tcW w:w="1015" w:type="dxa"/>
            <w:vAlign w:val="center"/>
          </w:tcPr>
          <w:p w:rsidR="00AC4090" w:rsidRPr="00AC4090" w:rsidRDefault="008078BF" w:rsidP="00AC4090">
            <w:pPr>
              <w:spacing w:line="0" w:lineRule="atLeast"/>
              <w:jc w:val="center"/>
              <w:rPr>
                <w:rFonts w:asciiTheme="minorHAnsi" w:eastAsia="標楷體" w:hAnsiTheme="minorHAnsi"/>
                <w:color w:val="000000"/>
              </w:rPr>
            </w:pPr>
            <w:r>
              <w:rPr>
                <w:rFonts w:asciiTheme="minorHAnsi" w:eastAsia="標楷體" w:hAnsiTheme="minorHAnsi" w:hint="eastAsia"/>
                <w:color w:val="000000"/>
              </w:rPr>
              <w:t>1</w:t>
            </w:r>
            <w:r w:rsidR="00AC4090" w:rsidRPr="00AC4090">
              <w:rPr>
                <w:rFonts w:asciiTheme="minorHAnsi" w:eastAsia="標楷體" w:hAnsiTheme="minorHAnsi"/>
                <w:color w:val="000000"/>
              </w:rPr>
              <w:t>00</w:t>
            </w:r>
          </w:p>
        </w:tc>
        <w:tc>
          <w:tcPr>
            <w:tcW w:w="1016" w:type="dxa"/>
            <w:vAlign w:val="center"/>
          </w:tcPr>
          <w:p w:rsidR="00AC4090" w:rsidRPr="00AC4090" w:rsidRDefault="008078BF" w:rsidP="00AC4090">
            <w:pPr>
              <w:spacing w:line="0" w:lineRule="atLeast"/>
              <w:jc w:val="center"/>
              <w:rPr>
                <w:rFonts w:asciiTheme="minorHAnsi" w:eastAsia="標楷體" w:hAnsiTheme="minorHAnsi"/>
                <w:color w:val="000000"/>
              </w:rPr>
            </w:pPr>
            <w:r>
              <w:rPr>
                <w:rFonts w:asciiTheme="minorHAnsi" w:eastAsia="標楷體" w:hAnsiTheme="minorHAnsi"/>
                <w:color w:val="000000"/>
              </w:rPr>
              <w:t>2</w:t>
            </w:r>
            <w:r w:rsidR="00AC4090" w:rsidRPr="00AC4090">
              <w:rPr>
                <w:rFonts w:asciiTheme="minorHAnsi" w:eastAsia="標楷體" w:hAnsiTheme="minorHAnsi"/>
                <w:color w:val="000000"/>
              </w:rPr>
              <w:t>00</w:t>
            </w:r>
          </w:p>
        </w:tc>
      </w:tr>
    </w:tbl>
    <w:p w:rsidR="00F73158" w:rsidRDefault="00F73158" w:rsidP="00D107F1">
      <w:pPr>
        <w:spacing w:beforeLines="50" w:before="180" w:line="0" w:lineRule="atLeast"/>
        <w:ind w:left="672" w:hangingChars="280" w:hanging="672"/>
        <w:rPr>
          <w:rFonts w:ascii="標楷體" w:eastAsia="標楷體" w:hAnsi="標楷體"/>
          <w:color w:val="000000"/>
        </w:rPr>
      </w:pPr>
      <w:r>
        <w:rPr>
          <w:rFonts w:asciiTheme="minorHAnsi" w:eastAsiaTheme="minorEastAsia" w:hAnsiTheme="minorHAnsi"/>
          <w:color w:val="000000"/>
        </w:rPr>
        <w:t>(   )</w:t>
      </w:r>
      <w:r>
        <w:rPr>
          <w:rFonts w:asciiTheme="minorHAnsi" w:eastAsiaTheme="minorEastAsia" w:hAnsiTheme="minorHAnsi" w:hint="eastAsia"/>
          <w:color w:val="000000"/>
        </w:rPr>
        <w:t>8</w:t>
      </w:r>
      <w:r w:rsidRPr="00730034">
        <w:rPr>
          <w:rFonts w:asciiTheme="minorHAnsi" w:eastAsiaTheme="minorEastAsia" w:hAnsiTheme="minorHAnsi"/>
          <w:color w:val="000000"/>
        </w:rPr>
        <w:t>.</w:t>
      </w:r>
      <w:r w:rsidR="009D7EC6">
        <w:rPr>
          <w:rFonts w:asciiTheme="minorEastAsia" w:eastAsiaTheme="minorEastAsia" w:hAnsiTheme="minorEastAsia" w:hint="eastAsia"/>
          <w:color w:val="000000"/>
        </w:rPr>
        <w:t>俊杰</w:t>
      </w:r>
      <w:r w:rsidR="00CE7A4F" w:rsidRPr="00CE7A4F">
        <w:rPr>
          <w:rFonts w:asciiTheme="minorEastAsia" w:eastAsiaTheme="minorEastAsia" w:hAnsiTheme="minorEastAsia" w:hint="eastAsia"/>
          <w:color w:val="000000"/>
        </w:rPr>
        <w:t>終於當老闆了，他的新工廠是一個『市場區位』為重的工廠。請問</w:t>
      </w:r>
      <w:r w:rsidR="00CE7A4F">
        <w:rPr>
          <w:rFonts w:ascii="標楷體" w:eastAsia="標楷體" w:hAnsi="標楷體" w:hint="eastAsia"/>
          <w:color w:val="000000"/>
        </w:rPr>
        <w:t>：</w:t>
      </w:r>
      <w:r w:rsidR="00CE7A4F">
        <w:rPr>
          <w:rFonts w:ascii="新細明體" w:hAnsi="新細明體" w:hint="eastAsia"/>
          <w:color w:val="000000"/>
        </w:rPr>
        <w:t>關於該工廠的說明</w:t>
      </w:r>
      <w:r w:rsidR="00CE7A4F">
        <w:rPr>
          <w:rFonts w:ascii="標楷體" w:eastAsia="標楷體" w:hAnsi="標楷體" w:hint="eastAsia"/>
          <w:color w:val="000000"/>
        </w:rPr>
        <w:t>，</w:t>
      </w:r>
      <w:r w:rsidR="00CE7A4F">
        <w:rPr>
          <w:rFonts w:ascii="新細明體" w:hAnsi="新細明體" w:hint="eastAsia"/>
          <w:color w:val="000000"/>
        </w:rPr>
        <w:t>下列何者正確</w:t>
      </w:r>
      <w:r>
        <w:rPr>
          <w:rFonts w:ascii="新細明體" w:hAnsi="新細明體" w:hint="eastAsia"/>
          <w:color w:val="000000"/>
        </w:rPr>
        <w:t>？</w:t>
      </w:r>
      <w:r w:rsidR="001127EB">
        <w:rPr>
          <w:rFonts w:ascii="新細明體" w:hAnsi="新細明體" w:hint="eastAsia"/>
          <w:color w:val="000000"/>
        </w:rPr>
        <w:t xml:space="preserve">  </w:t>
      </w:r>
      <w:r>
        <w:rPr>
          <w:rFonts w:asciiTheme="minorHAnsi" w:eastAsiaTheme="minorEastAsia" w:hAnsiTheme="minorHAnsi" w:hint="eastAsia"/>
          <w:color w:val="000000"/>
        </w:rPr>
        <w:t>(A)</w:t>
      </w:r>
      <w:r w:rsidR="00CE7A4F">
        <w:rPr>
          <w:rFonts w:asciiTheme="minorHAnsi" w:eastAsiaTheme="minorEastAsia" w:hAnsiTheme="minorHAnsi" w:hint="eastAsia"/>
          <w:color w:val="000000"/>
        </w:rPr>
        <w:t>原料較產品笨重</w:t>
      </w:r>
      <w:r w:rsidR="00CE7A4F">
        <w:rPr>
          <w:rFonts w:asciiTheme="minorHAnsi" w:eastAsiaTheme="minorEastAsia" w:hAnsiTheme="minorHAnsi" w:hint="eastAsia"/>
          <w:color w:val="000000"/>
        </w:rPr>
        <w:t xml:space="preserve">  </w:t>
      </w:r>
      <w:r>
        <w:rPr>
          <w:rFonts w:asciiTheme="minorHAnsi" w:eastAsiaTheme="minorEastAsia" w:hAnsiTheme="minorHAnsi" w:hint="eastAsia"/>
          <w:color w:val="000000"/>
        </w:rPr>
        <w:t>(B)</w:t>
      </w:r>
      <w:r w:rsidR="00CE7A4F">
        <w:rPr>
          <w:rFonts w:asciiTheme="minorHAnsi" w:eastAsiaTheme="minorEastAsia" w:hAnsiTheme="minorHAnsi" w:hint="eastAsia"/>
          <w:color w:val="000000"/>
        </w:rPr>
        <w:t>產品必須有新鮮度的要求</w:t>
      </w:r>
      <w:r w:rsidR="00CE7A4F">
        <w:rPr>
          <w:rFonts w:asciiTheme="minorHAnsi" w:eastAsiaTheme="minorEastAsia" w:hAnsiTheme="minorHAnsi" w:hint="eastAsia"/>
          <w:color w:val="000000"/>
        </w:rPr>
        <w:t xml:space="preserve">  </w:t>
      </w:r>
      <w:r>
        <w:rPr>
          <w:rFonts w:asciiTheme="minorHAnsi" w:eastAsiaTheme="minorEastAsia" w:hAnsiTheme="minorHAnsi" w:hint="eastAsia"/>
          <w:color w:val="000000"/>
        </w:rPr>
        <w:t>(C)</w:t>
      </w:r>
      <w:r w:rsidR="00D107F1">
        <w:rPr>
          <w:rFonts w:asciiTheme="minorHAnsi" w:eastAsiaTheme="minorEastAsia" w:hAnsiTheme="minorHAnsi" w:hint="eastAsia"/>
          <w:color w:val="000000"/>
        </w:rPr>
        <w:t>工廠亟需高科技的員工</w:t>
      </w:r>
      <w:r w:rsidR="00D107F1">
        <w:rPr>
          <w:rFonts w:asciiTheme="minorHAnsi" w:eastAsiaTheme="minorEastAsia" w:hAnsiTheme="minorHAnsi" w:hint="eastAsia"/>
          <w:color w:val="000000"/>
        </w:rPr>
        <w:t xml:space="preserve">  </w:t>
      </w:r>
      <w:r>
        <w:rPr>
          <w:rFonts w:asciiTheme="minorHAnsi" w:eastAsiaTheme="minorEastAsia" w:hAnsiTheme="minorHAnsi" w:hint="eastAsia"/>
          <w:color w:val="000000"/>
        </w:rPr>
        <w:t>(D)</w:t>
      </w:r>
      <w:r w:rsidR="00D107F1">
        <w:rPr>
          <w:rFonts w:asciiTheme="minorHAnsi" w:eastAsiaTheme="minorEastAsia" w:hAnsiTheme="minorHAnsi" w:hint="eastAsia"/>
          <w:color w:val="000000"/>
        </w:rPr>
        <w:t>魚罐頭工廠屬於這類工廠</w:t>
      </w:r>
      <w:r>
        <w:rPr>
          <w:rFonts w:ascii="標楷體" w:eastAsia="標楷體" w:hAnsi="標楷體" w:hint="eastAsia"/>
          <w:color w:val="000000"/>
        </w:rPr>
        <w:t>。</w:t>
      </w:r>
    </w:p>
    <w:p w:rsidR="00F73158" w:rsidRDefault="00F73158" w:rsidP="007E3E6E">
      <w:pPr>
        <w:spacing w:beforeLines="50" w:before="180" w:line="0" w:lineRule="atLeast"/>
        <w:ind w:left="684" w:hangingChars="285" w:hanging="684"/>
        <w:rPr>
          <w:rFonts w:ascii="標楷體" w:eastAsia="標楷體" w:hAnsi="標楷體"/>
          <w:color w:val="000000"/>
        </w:rPr>
      </w:pPr>
      <w:r>
        <w:rPr>
          <w:rFonts w:asciiTheme="minorHAnsi" w:eastAsiaTheme="minorEastAsia" w:hAnsiTheme="minorHAnsi"/>
          <w:color w:val="000000"/>
        </w:rPr>
        <w:t>(   )</w:t>
      </w:r>
      <w:r>
        <w:rPr>
          <w:rFonts w:asciiTheme="minorHAnsi" w:eastAsiaTheme="minorEastAsia" w:hAnsiTheme="minorHAnsi" w:hint="eastAsia"/>
          <w:color w:val="000000"/>
        </w:rPr>
        <w:t>9</w:t>
      </w:r>
      <w:r w:rsidRPr="00730034">
        <w:rPr>
          <w:rFonts w:asciiTheme="minorHAnsi" w:eastAsiaTheme="minorEastAsia" w:hAnsiTheme="minorHAnsi"/>
          <w:color w:val="000000"/>
        </w:rPr>
        <w:t>.</w:t>
      </w:r>
      <w:r w:rsidR="006408C0">
        <w:rPr>
          <w:rFonts w:asciiTheme="minorHAnsi" w:eastAsiaTheme="minorEastAsia" w:hAnsiTheme="minorHAnsi" w:hint="eastAsia"/>
          <w:color w:val="000000"/>
        </w:rPr>
        <w:t>臺灣菸酒公司於</w:t>
      </w:r>
      <w:r w:rsidR="006408C0">
        <w:rPr>
          <w:rFonts w:asciiTheme="minorHAnsi" w:eastAsiaTheme="minorEastAsia" w:hAnsiTheme="minorHAnsi" w:hint="eastAsia"/>
          <w:color w:val="000000"/>
        </w:rPr>
        <w:t>2017</w:t>
      </w:r>
      <w:r w:rsidR="006408C0">
        <w:rPr>
          <w:rFonts w:asciiTheme="minorHAnsi" w:eastAsiaTheme="minorEastAsia" w:hAnsiTheme="minorHAnsi" w:hint="eastAsia"/>
          <w:color w:val="000000"/>
        </w:rPr>
        <w:t>年</w:t>
      </w:r>
      <w:r w:rsidR="006408C0">
        <w:rPr>
          <w:rFonts w:asciiTheme="minorHAnsi" w:eastAsiaTheme="minorEastAsia" w:hAnsiTheme="minorHAnsi" w:hint="eastAsia"/>
          <w:color w:val="000000"/>
        </w:rPr>
        <w:t>3</w:t>
      </w:r>
      <w:r w:rsidR="006408C0">
        <w:rPr>
          <w:rFonts w:asciiTheme="minorHAnsi" w:eastAsiaTheme="minorEastAsia" w:hAnsiTheme="minorHAnsi" w:hint="eastAsia"/>
          <w:color w:val="000000"/>
        </w:rPr>
        <w:t>月起終止與菸農菸葉契作</w:t>
      </w:r>
      <w:r w:rsidR="006408C0">
        <w:rPr>
          <w:rFonts w:ascii="標楷體" w:eastAsia="標楷體" w:hAnsi="標楷體" w:hint="eastAsia"/>
          <w:color w:val="000000"/>
        </w:rPr>
        <w:t>，</w:t>
      </w:r>
      <w:r w:rsidR="00C66D88">
        <w:rPr>
          <w:rFonts w:asciiTheme="minorHAnsi" w:eastAsiaTheme="minorEastAsia" w:hAnsiTheme="minorHAnsi" w:hint="eastAsia"/>
          <w:color w:val="000000"/>
        </w:rPr>
        <w:t>因此臺</w:t>
      </w:r>
      <w:r w:rsidR="006408C0">
        <w:rPr>
          <w:rFonts w:asciiTheme="minorHAnsi" w:eastAsiaTheme="minorEastAsia" w:hAnsiTheme="minorHAnsi" w:hint="eastAsia"/>
          <w:color w:val="000000"/>
        </w:rPr>
        <w:t>灣菸葉田及菸農將走入歷史</w:t>
      </w:r>
      <w:r w:rsidR="007E3E6E">
        <w:rPr>
          <w:rFonts w:ascii="標楷體" w:eastAsia="標楷體" w:hAnsi="標楷體" w:hint="eastAsia"/>
          <w:color w:val="000000"/>
        </w:rPr>
        <w:t>，</w:t>
      </w:r>
      <w:r w:rsidR="007E3E6E">
        <w:rPr>
          <w:rFonts w:asciiTheme="minorHAnsi" w:eastAsiaTheme="minorEastAsia" w:hAnsiTheme="minorHAnsi" w:hint="eastAsia"/>
          <w:color w:val="000000"/>
        </w:rPr>
        <w:t>臺酒公司表示臺灣菸葉品質低於國外進口菸草</w:t>
      </w:r>
      <w:r w:rsidR="007E3E6E">
        <w:rPr>
          <w:rFonts w:ascii="標楷體" w:eastAsia="標楷體" w:hAnsi="標楷體" w:hint="eastAsia"/>
          <w:color w:val="000000"/>
        </w:rPr>
        <w:t>，</w:t>
      </w:r>
      <w:r w:rsidR="007E3E6E">
        <w:rPr>
          <w:rFonts w:asciiTheme="minorHAnsi" w:eastAsiaTheme="minorEastAsia" w:hAnsiTheme="minorHAnsi" w:hint="eastAsia"/>
          <w:color w:val="000000"/>
        </w:rPr>
        <w:t>且價格高於國外</w:t>
      </w:r>
      <w:r w:rsidR="007E3E6E">
        <w:rPr>
          <w:rFonts w:ascii="標楷體" w:eastAsia="標楷體" w:hAnsi="標楷體" w:hint="eastAsia"/>
          <w:color w:val="000000"/>
        </w:rPr>
        <w:t>，</w:t>
      </w:r>
      <w:r w:rsidR="007E3E6E">
        <w:rPr>
          <w:rFonts w:asciiTheme="minorHAnsi" w:eastAsiaTheme="minorEastAsia" w:hAnsiTheme="minorHAnsi" w:hint="eastAsia"/>
          <w:color w:val="000000"/>
        </w:rPr>
        <w:t>因此未來菸草將全數自海外進口</w:t>
      </w:r>
      <w:r w:rsidR="007E3E6E">
        <w:rPr>
          <w:rFonts w:ascii="標楷體" w:eastAsia="標楷體" w:hAnsi="標楷體" w:hint="eastAsia"/>
          <w:color w:val="000000"/>
        </w:rPr>
        <w:t>。</w:t>
      </w:r>
      <w:r w:rsidR="007E3E6E">
        <w:rPr>
          <w:rFonts w:asciiTheme="minorHAnsi" w:eastAsiaTheme="minorEastAsia" w:hAnsiTheme="minorHAnsi" w:hint="eastAsia"/>
          <w:color w:val="000000"/>
        </w:rPr>
        <w:t>依據菸草的特性判斷</w:t>
      </w:r>
      <w:r w:rsidR="007E3E6E">
        <w:rPr>
          <w:rFonts w:ascii="標楷體" w:eastAsia="標楷體" w:hAnsi="標楷體" w:hint="eastAsia"/>
          <w:color w:val="000000"/>
        </w:rPr>
        <w:t>，</w:t>
      </w:r>
      <w:r w:rsidR="007E3E6E">
        <w:rPr>
          <w:rFonts w:asciiTheme="minorHAnsi" w:eastAsiaTheme="minorEastAsia" w:hAnsiTheme="minorHAnsi" w:hint="eastAsia"/>
          <w:color w:val="000000"/>
        </w:rPr>
        <w:t>臺灣菸酒公司向海外購買的原料最可能使用何種交通方式運送到臺灣</w:t>
      </w:r>
      <w:r>
        <w:rPr>
          <w:rFonts w:ascii="新細明體" w:hAnsi="新細明體" w:hint="eastAsia"/>
          <w:color w:val="000000"/>
        </w:rPr>
        <w:t>？</w:t>
      </w:r>
      <w:r w:rsidR="007E3E6E">
        <w:rPr>
          <w:rFonts w:ascii="新細明體" w:hAnsi="新細明體" w:hint="eastAsia"/>
          <w:color w:val="000000"/>
        </w:rPr>
        <w:t xml:space="preserve">  </w:t>
      </w:r>
      <w:r>
        <w:rPr>
          <w:rFonts w:asciiTheme="minorHAnsi" w:eastAsiaTheme="minorEastAsia" w:hAnsiTheme="minorHAnsi" w:hint="eastAsia"/>
          <w:color w:val="000000"/>
        </w:rPr>
        <w:t>(A)</w:t>
      </w:r>
      <w:r w:rsidR="007E3E6E">
        <w:rPr>
          <w:rFonts w:asciiTheme="minorHAnsi" w:eastAsiaTheme="minorEastAsia" w:hAnsiTheme="minorHAnsi" w:hint="eastAsia"/>
          <w:color w:val="000000"/>
        </w:rPr>
        <w:t>鐵路</w:t>
      </w:r>
      <w:r w:rsidR="007E3E6E">
        <w:rPr>
          <w:rFonts w:asciiTheme="minorHAnsi" w:eastAsiaTheme="minorEastAsia" w:hAnsiTheme="minorHAnsi" w:hint="eastAsia"/>
          <w:color w:val="000000"/>
        </w:rPr>
        <w:t xml:space="preserve">  </w:t>
      </w:r>
      <w:r>
        <w:rPr>
          <w:rFonts w:asciiTheme="minorHAnsi" w:eastAsiaTheme="minorEastAsia" w:hAnsiTheme="minorHAnsi" w:hint="eastAsia"/>
          <w:color w:val="000000"/>
        </w:rPr>
        <w:t>(B)</w:t>
      </w:r>
      <w:r w:rsidR="007E3E6E">
        <w:rPr>
          <w:rFonts w:asciiTheme="minorHAnsi" w:eastAsiaTheme="minorEastAsia" w:hAnsiTheme="minorHAnsi" w:hint="eastAsia"/>
          <w:color w:val="000000"/>
        </w:rPr>
        <w:t>公路</w:t>
      </w:r>
      <w:r w:rsidR="007E3E6E">
        <w:rPr>
          <w:rFonts w:asciiTheme="minorHAnsi" w:eastAsiaTheme="minorEastAsia" w:hAnsiTheme="minorHAnsi" w:hint="eastAsia"/>
          <w:color w:val="000000"/>
        </w:rPr>
        <w:t xml:space="preserve">  </w:t>
      </w:r>
      <w:r>
        <w:rPr>
          <w:rFonts w:asciiTheme="minorHAnsi" w:eastAsiaTheme="minorEastAsia" w:hAnsiTheme="minorHAnsi" w:hint="eastAsia"/>
          <w:color w:val="000000"/>
        </w:rPr>
        <w:t>(C)</w:t>
      </w:r>
      <w:r w:rsidR="007E3E6E">
        <w:rPr>
          <w:rFonts w:asciiTheme="minorHAnsi" w:eastAsiaTheme="minorEastAsia" w:hAnsiTheme="minorHAnsi" w:hint="eastAsia"/>
          <w:color w:val="000000"/>
        </w:rPr>
        <w:t>空運</w:t>
      </w:r>
      <w:r w:rsidR="007E3E6E">
        <w:rPr>
          <w:rFonts w:asciiTheme="minorHAnsi" w:eastAsiaTheme="minorEastAsia" w:hAnsiTheme="minorHAnsi" w:hint="eastAsia"/>
          <w:color w:val="000000"/>
        </w:rPr>
        <w:t xml:space="preserve">  </w:t>
      </w:r>
      <w:r>
        <w:rPr>
          <w:rFonts w:asciiTheme="minorHAnsi" w:eastAsiaTheme="minorEastAsia" w:hAnsiTheme="minorHAnsi" w:hint="eastAsia"/>
          <w:color w:val="000000"/>
        </w:rPr>
        <w:t>(D)</w:t>
      </w:r>
      <w:r w:rsidR="007E3E6E">
        <w:rPr>
          <w:rFonts w:asciiTheme="minorHAnsi" w:eastAsiaTheme="minorEastAsia" w:hAnsiTheme="minorHAnsi" w:hint="eastAsia"/>
          <w:color w:val="000000"/>
        </w:rPr>
        <w:t>海運</w:t>
      </w:r>
      <w:r>
        <w:rPr>
          <w:rFonts w:ascii="標楷體" w:eastAsia="標楷體" w:hAnsi="標楷體" w:hint="eastAsia"/>
          <w:color w:val="000000"/>
        </w:rPr>
        <w:t>。</w:t>
      </w:r>
    </w:p>
    <w:p w:rsidR="00F73158" w:rsidRDefault="00F73158" w:rsidP="009D7EC6">
      <w:pPr>
        <w:spacing w:beforeLines="50" w:before="180" w:line="0" w:lineRule="atLeast"/>
        <w:ind w:left="811" w:hangingChars="338" w:hanging="811"/>
        <w:rPr>
          <w:rFonts w:ascii="標楷體" w:eastAsia="標楷體" w:hAnsi="標楷體"/>
          <w:color w:val="000000"/>
        </w:rPr>
      </w:pPr>
      <w:r w:rsidRPr="00730034">
        <w:rPr>
          <w:rFonts w:asciiTheme="minorHAnsi" w:eastAsiaTheme="minorEastAsia" w:hAnsiTheme="minorHAnsi"/>
          <w:color w:val="000000"/>
        </w:rPr>
        <w:t>(   )1</w:t>
      </w:r>
      <w:r>
        <w:rPr>
          <w:rFonts w:asciiTheme="minorHAnsi" w:eastAsiaTheme="minorEastAsia" w:hAnsiTheme="minorHAnsi" w:hint="eastAsia"/>
          <w:color w:val="000000"/>
        </w:rPr>
        <w:t>0</w:t>
      </w:r>
      <w:r w:rsidRPr="00730034">
        <w:rPr>
          <w:rFonts w:asciiTheme="minorHAnsi" w:eastAsiaTheme="minorEastAsia" w:hAnsiTheme="minorHAnsi"/>
          <w:color w:val="000000"/>
        </w:rPr>
        <w:t>.</w:t>
      </w:r>
      <w:r w:rsidR="004C48A3">
        <w:rPr>
          <w:rFonts w:asciiTheme="minorHAnsi" w:eastAsiaTheme="minorEastAsia" w:hAnsiTheme="minorHAnsi" w:hint="eastAsia"/>
          <w:color w:val="000000"/>
        </w:rPr>
        <w:t>下圖是臺灣民國</w:t>
      </w:r>
      <w:r w:rsidR="00C66D88">
        <w:rPr>
          <w:rFonts w:asciiTheme="minorHAnsi" w:eastAsiaTheme="minorEastAsia" w:hAnsiTheme="minorHAnsi" w:hint="eastAsia"/>
          <w:color w:val="000000"/>
        </w:rPr>
        <w:t>103</w:t>
      </w:r>
      <w:r w:rsidR="004C48A3">
        <w:rPr>
          <w:rFonts w:asciiTheme="minorHAnsi" w:eastAsiaTheme="minorEastAsia" w:hAnsiTheme="minorHAnsi" w:hint="eastAsia"/>
          <w:color w:val="000000"/>
        </w:rPr>
        <w:t>年</w:t>
      </w:r>
      <w:r w:rsidR="00C66D88">
        <w:rPr>
          <w:rFonts w:asciiTheme="minorHAnsi" w:eastAsiaTheme="minorEastAsia" w:hAnsiTheme="minorHAnsi" w:hint="eastAsia"/>
          <w:color w:val="000000"/>
        </w:rPr>
        <w:t>對外貿易的圓餅</w:t>
      </w:r>
      <w:r w:rsidR="004C48A3">
        <w:rPr>
          <w:rFonts w:asciiTheme="minorHAnsi" w:eastAsiaTheme="minorEastAsia" w:hAnsiTheme="minorHAnsi" w:hint="eastAsia"/>
          <w:color w:val="000000"/>
        </w:rPr>
        <w:t>圖</w:t>
      </w:r>
      <w:r w:rsidR="004C48A3">
        <w:rPr>
          <w:rFonts w:ascii="標楷體" w:eastAsia="標楷體" w:hAnsi="標楷體" w:hint="eastAsia"/>
          <w:color w:val="000000"/>
        </w:rPr>
        <w:t>。</w:t>
      </w:r>
      <w:r w:rsidR="004C48A3">
        <w:rPr>
          <w:rFonts w:asciiTheme="minorHAnsi" w:eastAsiaTheme="minorEastAsia" w:hAnsiTheme="minorHAnsi" w:hint="eastAsia"/>
          <w:color w:val="000000"/>
        </w:rPr>
        <w:t>依圖分析</w:t>
      </w:r>
      <w:r w:rsidR="004C48A3" w:rsidRPr="004C48A3">
        <w:rPr>
          <w:rFonts w:asciiTheme="minorEastAsia" w:eastAsiaTheme="minorEastAsia" w:hAnsiTheme="minorEastAsia" w:hint="eastAsia"/>
          <w:color w:val="000000"/>
        </w:rPr>
        <w:t>，下列</w:t>
      </w:r>
      <w:r w:rsidR="004C48A3">
        <w:rPr>
          <w:rFonts w:ascii="新細明體" w:hAnsi="新細明體" w:hint="eastAsia"/>
          <w:color w:val="000000"/>
        </w:rPr>
        <w:t>何者說法正確</w:t>
      </w:r>
      <w:r>
        <w:rPr>
          <w:rFonts w:ascii="新細明體" w:hAnsi="新細明體" w:hint="eastAsia"/>
          <w:color w:val="000000"/>
        </w:rPr>
        <w:t>？</w:t>
      </w:r>
      <w:r w:rsidR="009D7EC6">
        <w:rPr>
          <w:rFonts w:ascii="新細明體" w:hAnsi="新細明體" w:hint="eastAsia"/>
          <w:color w:val="000000"/>
        </w:rPr>
        <w:t xml:space="preserve">  </w:t>
      </w:r>
      <w:r>
        <w:rPr>
          <w:rFonts w:asciiTheme="minorHAnsi" w:eastAsiaTheme="minorEastAsia" w:hAnsiTheme="minorHAnsi" w:hint="eastAsia"/>
          <w:color w:val="000000"/>
        </w:rPr>
        <w:t>(A)</w:t>
      </w:r>
      <w:r w:rsidR="005829AB">
        <w:rPr>
          <w:rFonts w:asciiTheme="minorHAnsi" w:eastAsiaTheme="minorEastAsia" w:hAnsiTheme="minorHAnsi" w:hint="eastAsia"/>
          <w:color w:val="000000"/>
        </w:rPr>
        <w:t>瀅筑</w:t>
      </w:r>
      <w:r w:rsidR="005829AB">
        <w:rPr>
          <w:rFonts w:ascii="標楷體" w:eastAsia="標楷體" w:hAnsi="標楷體" w:hint="eastAsia"/>
          <w:color w:val="000000"/>
        </w:rPr>
        <w:t>：</w:t>
      </w:r>
      <w:r w:rsidR="005829AB">
        <w:rPr>
          <w:rFonts w:asciiTheme="minorEastAsia" w:eastAsiaTheme="minorEastAsia" w:hAnsiTheme="minorEastAsia" w:hint="eastAsia"/>
          <w:color w:val="000000"/>
        </w:rPr>
        <w:t>「臺灣從中國賺了許多錢</w:t>
      </w:r>
      <w:r w:rsidR="005829AB">
        <w:rPr>
          <w:rFonts w:ascii="標楷體" w:eastAsia="標楷體" w:hAnsi="標楷體" w:hint="eastAsia"/>
          <w:color w:val="000000"/>
        </w:rPr>
        <w:t>。</w:t>
      </w:r>
      <w:r w:rsidR="005829AB">
        <w:rPr>
          <w:rFonts w:asciiTheme="minorEastAsia" w:eastAsiaTheme="minorEastAsia" w:hAnsiTheme="minorEastAsia" w:hint="eastAsia"/>
          <w:color w:val="000000"/>
        </w:rPr>
        <w:t>」</w:t>
      </w:r>
      <w:r w:rsidR="004C48A3">
        <w:rPr>
          <w:rFonts w:asciiTheme="minorEastAsia" w:eastAsiaTheme="minorEastAsia" w:hAnsiTheme="minorEastAsia" w:hint="eastAsia"/>
          <w:color w:val="000000"/>
        </w:rPr>
        <w:t xml:space="preserve">  </w:t>
      </w:r>
      <w:r>
        <w:rPr>
          <w:rFonts w:asciiTheme="minorHAnsi" w:eastAsiaTheme="minorEastAsia" w:hAnsiTheme="minorHAnsi" w:hint="eastAsia"/>
          <w:color w:val="000000"/>
        </w:rPr>
        <w:t>(B)</w:t>
      </w:r>
      <w:r w:rsidR="004C48A3">
        <w:rPr>
          <w:rFonts w:asciiTheme="minorHAnsi" w:eastAsiaTheme="minorEastAsia" w:hAnsiTheme="minorHAnsi" w:hint="eastAsia"/>
          <w:color w:val="000000"/>
        </w:rPr>
        <w:t>語欣</w:t>
      </w:r>
      <w:r w:rsidR="004C48A3">
        <w:rPr>
          <w:rFonts w:ascii="標楷體" w:eastAsia="標楷體" w:hAnsi="標楷體" w:hint="eastAsia"/>
          <w:color w:val="000000"/>
        </w:rPr>
        <w:t>：</w:t>
      </w:r>
      <w:r w:rsidR="004C48A3">
        <w:rPr>
          <w:rFonts w:asciiTheme="minorEastAsia" w:eastAsiaTheme="minorEastAsia" w:hAnsiTheme="minorEastAsia" w:hint="eastAsia"/>
          <w:color w:val="000000"/>
        </w:rPr>
        <w:t>「臺灣輸</w:t>
      </w:r>
      <w:r w:rsidR="00C66D88">
        <w:rPr>
          <w:rFonts w:asciiTheme="minorEastAsia" w:eastAsiaTheme="minorEastAsia" w:hAnsiTheme="minorEastAsia" w:hint="eastAsia"/>
          <w:color w:val="000000"/>
        </w:rPr>
        <w:t>日</w:t>
      </w:r>
      <w:r w:rsidR="004C48A3">
        <w:rPr>
          <w:rFonts w:asciiTheme="minorEastAsia" w:eastAsiaTheme="minorEastAsia" w:hAnsiTheme="minorEastAsia" w:hint="eastAsia"/>
          <w:color w:val="000000"/>
        </w:rPr>
        <w:t>品項最多</w:t>
      </w:r>
      <w:r w:rsidR="004C48A3">
        <w:rPr>
          <w:rFonts w:ascii="標楷體" w:eastAsia="標楷體" w:hAnsi="標楷體" w:hint="eastAsia"/>
          <w:color w:val="000000"/>
        </w:rPr>
        <w:t>。</w:t>
      </w:r>
      <w:r w:rsidR="004C48A3">
        <w:rPr>
          <w:rFonts w:asciiTheme="minorEastAsia" w:eastAsiaTheme="minorEastAsia" w:hAnsiTheme="minorEastAsia" w:hint="eastAsia"/>
          <w:color w:val="000000"/>
        </w:rPr>
        <w:t>」</w:t>
      </w:r>
      <w:r w:rsidR="009D7EC6">
        <w:rPr>
          <w:rFonts w:asciiTheme="minorHAnsi" w:eastAsiaTheme="minorEastAsia" w:hAnsiTheme="minorHAnsi" w:hint="eastAsia"/>
          <w:color w:val="000000"/>
        </w:rPr>
        <w:t xml:space="preserve">  </w:t>
      </w:r>
      <w:r>
        <w:rPr>
          <w:rFonts w:asciiTheme="minorHAnsi" w:eastAsiaTheme="minorEastAsia" w:hAnsiTheme="minorHAnsi" w:hint="eastAsia"/>
          <w:color w:val="000000"/>
        </w:rPr>
        <w:t>(C)</w:t>
      </w:r>
      <w:r w:rsidR="004C48A3">
        <w:rPr>
          <w:rFonts w:asciiTheme="minorHAnsi" w:eastAsiaTheme="minorEastAsia" w:hAnsiTheme="minorHAnsi" w:hint="eastAsia"/>
          <w:color w:val="000000"/>
        </w:rPr>
        <w:t>炳棠</w:t>
      </w:r>
      <w:r w:rsidR="004C48A3">
        <w:rPr>
          <w:rFonts w:ascii="標楷體" w:eastAsia="標楷體" w:hAnsi="標楷體" w:hint="eastAsia"/>
          <w:color w:val="000000"/>
        </w:rPr>
        <w:t>：</w:t>
      </w:r>
      <w:r w:rsidR="004C48A3">
        <w:rPr>
          <w:rFonts w:asciiTheme="minorEastAsia" w:eastAsiaTheme="minorEastAsia" w:hAnsiTheme="minorEastAsia" w:hint="eastAsia"/>
          <w:color w:val="000000"/>
        </w:rPr>
        <w:t>「</w:t>
      </w:r>
      <w:r w:rsidR="00C66D88">
        <w:rPr>
          <w:rFonts w:asciiTheme="minorEastAsia" w:eastAsiaTheme="minorEastAsia" w:hAnsiTheme="minorEastAsia" w:hint="eastAsia"/>
          <w:color w:val="000000"/>
        </w:rPr>
        <w:t>美國</w:t>
      </w:r>
      <w:r w:rsidR="004C48A3">
        <w:rPr>
          <w:rFonts w:asciiTheme="minorEastAsia" w:eastAsiaTheme="minorEastAsia" w:hAnsiTheme="minorEastAsia" w:hint="eastAsia"/>
          <w:color w:val="000000"/>
        </w:rPr>
        <w:t>從臺灣賺了錢</w:t>
      </w:r>
      <w:r w:rsidR="004C48A3">
        <w:rPr>
          <w:rFonts w:ascii="標楷體" w:eastAsia="標楷體" w:hAnsi="標楷體" w:hint="eastAsia"/>
          <w:color w:val="000000"/>
        </w:rPr>
        <w:t>。</w:t>
      </w:r>
      <w:r w:rsidR="004C48A3">
        <w:rPr>
          <w:rFonts w:asciiTheme="minorEastAsia" w:eastAsiaTheme="minorEastAsia" w:hAnsiTheme="minorEastAsia" w:hint="eastAsia"/>
          <w:color w:val="000000"/>
        </w:rPr>
        <w:t>」</w:t>
      </w:r>
      <w:r w:rsidR="009D7EC6">
        <w:rPr>
          <w:rFonts w:asciiTheme="minorHAnsi" w:eastAsiaTheme="minorEastAsia" w:hAnsiTheme="minorHAnsi" w:hint="eastAsia"/>
          <w:color w:val="000000"/>
        </w:rPr>
        <w:t xml:space="preserve">  </w:t>
      </w:r>
      <w:r>
        <w:rPr>
          <w:rFonts w:asciiTheme="minorHAnsi" w:eastAsiaTheme="minorEastAsia" w:hAnsiTheme="minorHAnsi" w:hint="eastAsia"/>
          <w:color w:val="000000"/>
        </w:rPr>
        <w:t>(D)</w:t>
      </w:r>
      <w:r w:rsidR="005829AB">
        <w:rPr>
          <w:rFonts w:asciiTheme="minorHAnsi" w:eastAsiaTheme="minorEastAsia" w:hAnsiTheme="minorHAnsi" w:hint="eastAsia"/>
          <w:color w:val="000000"/>
        </w:rPr>
        <w:t>俊勇</w:t>
      </w:r>
      <w:r w:rsidR="005829AB">
        <w:rPr>
          <w:rFonts w:ascii="標楷體" w:eastAsia="標楷體" w:hAnsi="標楷體" w:hint="eastAsia"/>
          <w:color w:val="000000"/>
        </w:rPr>
        <w:t>：</w:t>
      </w:r>
      <w:r w:rsidR="005829AB">
        <w:rPr>
          <w:rFonts w:asciiTheme="minorEastAsia" w:eastAsiaTheme="minorEastAsia" w:hAnsiTheme="minorEastAsia" w:hint="eastAsia"/>
          <w:color w:val="000000"/>
        </w:rPr>
        <w:t>「該年臺灣為入超國</w:t>
      </w:r>
      <w:r w:rsidR="005829AB">
        <w:rPr>
          <w:rFonts w:ascii="標楷體" w:eastAsia="標楷體" w:hAnsi="標楷體" w:hint="eastAsia"/>
          <w:color w:val="000000"/>
        </w:rPr>
        <w:t>。</w:t>
      </w:r>
      <w:r w:rsidR="005829AB">
        <w:rPr>
          <w:rFonts w:asciiTheme="minorEastAsia" w:eastAsiaTheme="minorEastAsia" w:hAnsiTheme="minorEastAsia" w:hint="eastAsia"/>
          <w:color w:val="000000"/>
        </w:rPr>
        <w:t>」</w:t>
      </w:r>
    </w:p>
    <w:p w:rsidR="009D7EC6" w:rsidRPr="009D7EC6" w:rsidRDefault="00C66D88" w:rsidP="00EF2F62">
      <w:pPr>
        <w:spacing w:beforeLines="50" w:before="180" w:line="0" w:lineRule="atLeast"/>
        <w:ind w:firstLineChars="413" w:firstLine="991"/>
        <w:rPr>
          <w:rFonts w:ascii="標楷體" w:eastAsia="標楷體" w:hAnsi="標楷體"/>
          <w:color w:val="000000"/>
        </w:rPr>
      </w:pPr>
      <w:r>
        <w:rPr>
          <w:noProof/>
        </w:rPr>
        <w:drawing>
          <wp:inline distT="0" distB="0" distL="0" distR="0">
            <wp:extent cx="3316034" cy="1334242"/>
            <wp:effectExtent l="0" t="0" r="0" b="0"/>
            <wp:docPr id="9" name="圖片 9" descr="104-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4-3-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19556" cy="1335659"/>
                    </a:xfrm>
                    <a:prstGeom prst="rect">
                      <a:avLst/>
                    </a:prstGeom>
                    <a:noFill/>
                    <a:ln>
                      <a:noFill/>
                    </a:ln>
                  </pic:spPr>
                </pic:pic>
              </a:graphicData>
            </a:graphic>
          </wp:inline>
        </w:drawing>
      </w:r>
    </w:p>
    <w:p w:rsidR="00F73158" w:rsidRDefault="00F73158" w:rsidP="00364619">
      <w:pPr>
        <w:spacing w:beforeLines="50" w:before="180" w:line="0" w:lineRule="atLeast"/>
        <w:ind w:left="797" w:hangingChars="332" w:hanging="797"/>
        <w:rPr>
          <w:rFonts w:ascii="標楷體" w:eastAsia="標楷體" w:hAnsi="標楷體"/>
          <w:color w:val="000000"/>
        </w:rPr>
      </w:pPr>
      <w:r w:rsidRPr="00730034">
        <w:rPr>
          <w:rFonts w:asciiTheme="minorHAnsi" w:eastAsiaTheme="minorEastAsia" w:hAnsiTheme="minorHAnsi"/>
          <w:color w:val="000000"/>
        </w:rPr>
        <w:lastRenderedPageBreak/>
        <w:t>(   )1</w:t>
      </w:r>
      <w:r>
        <w:rPr>
          <w:rFonts w:asciiTheme="minorHAnsi" w:eastAsiaTheme="minorEastAsia" w:hAnsiTheme="minorHAnsi" w:hint="eastAsia"/>
          <w:color w:val="000000"/>
        </w:rPr>
        <w:t>1</w:t>
      </w:r>
      <w:r w:rsidRPr="00730034">
        <w:rPr>
          <w:rFonts w:asciiTheme="minorHAnsi" w:eastAsiaTheme="minorEastAsia" w:hAnsiTheme="minorHAnsi"/>
          <w:color w:val="000000"/>
        </w:rPr>
        <w:t>.</w:t>
      </w:r>
      <w:r w:rsidR="00AA514D">
        <w:rPr>
          <w:rFonts w:asciiTheme="minorHAnsi" w:eastAsiaTheme="minorEastAsia" w:hAnsiTheme="minorHAnsi" w:hint="eastAsia"/>
          <w:color w:val="000000"/>
        </w:rPr>
        <w:t>根據下圖</w:t>
      </w:r>
      <w:r w:rsidR="00AA514D">
        <w:rPr>
          <w:rFonts w:ascii="標楷體" w:eastAsia="標楷體" w:hAnsi="標楷體" w:hint="eastAsia"/>
          <w:color w:val="000000"/>
        </w:rPr>
        <w:t>，</w:t>
      </w:r>
      <w:r w:rsidR="00AA514D">
        <w:rPr>
          <w:rFonts w:asciiTheme="minorHAnsi" w:eastAsiaTheme="minorEastAsia" w:hAnsiTheme="minorHAnsi" w:hint="eastAsia"/>
          <w:color w:val="000000"/>
        </w:rPr>
        <w:t>請依先後順序排出臺灣工業發展的歷程</w:t>
      </w:r>
      <w:r>
        <w:rPr>
          <w:rFonts w:ascii="新細明體" w:hAnsi="新細明體" w:hint="eastAsia"/>
          <w:color w:val="000000"/>
        </w:rPr>
        <w:t>？</w:t>
      </w:r>
      <w:r w:rsidR="00AA514D">
        <w:rPr>
          <w:rFonts w:ascii="新細明體" w:hAnsi="新細明體" w:hint="eastAsia"/>
          <w:color w:val="000000"/>
        </w:rPr>
        <w:t xml:space="preserve">  </w:t>
      </w:r>
      <w:r>
        <w:rPr>
          <w:rFonts w:asciiTheme="minorHAnsi" w:eastAsiaTheme="minorEastAsia" w:hAnsiTheme="minorHAnsi" w:hint="eastAsia"/>
          <w:color w:val="000000"/>
        </w:rPr>
        <w:t>(A)</w:t>
      </w:r>
      <w:r w:rsidR="00AA514D">
        <w:rPr>
          <w:rFonts w:asciiTheme="minorHAnsi" w:eastAsiaTheme="minorEastAsia" w:hAnsiTheme="minorHAnsi" w:hint="eastAsia"/>
          <w:color w:val="000000"/>
        </w:rPr>
        <w:t>甲乙丙丁</w:t>
      </w:r>
      <w:r w:rsidR="00AA514D">
        <w:rPr>
          <w:rFonts w:asciiTheme="minorHAnsi" w:eastAsiaTheme="minorEastAsia" w:hAnsiTheme="minorHAnsi" w:hint="eastAsia"/>
          <w:color w:val="000000"/>
        </w:rPr>
        <w:t xml:space="preserve">  </w:t>
      </w:r>
      <w:r>
        <w:rPr>
          <w:rFonts w:asciiTheme="minorHAnsi" w:eastAsiaTheme="minorEastAsia" w:hAnsiTheme="minorHAnsi" w:hint="eastAsia"/>
          <w:color w:val="000000"/>
        </w:rPr>
        <w:t>(B)</w:t>
      </w:r>
      <w:r w:rsidR="00AA514D">
        <w:rPr>
          <w:rFonts w:asciiTheme="minorHAnsi" w:eastAsiaTheme="minorEastAsia" w:hAnsiTheme="minorHAnsi" w:hint="eastAsia"/>
          <w:color w:val="000000"/>
        </w:rPr>
        <w:t>乙甲丁丙</w:t>
      </w:r>
      <w:r w:rsidR="00AA514D">
        <w:rPr>
          <w:rFonts w:asciiTheme="minorHAnsi" w:eastAsiaTheme="minorEastAsia" w:hAnsiTheme="minorHAnsi" w:hint="eastAsia"/>
          <w:color w:val="000000"/>
        </w:rPr>
        <w:t xml:space="preserve">  </w:t>
      </w:r>
      <w:r>
        <w:rPr>
          <w:rFonts w:asciiTheme="minorHAnsi" w:eastAsiaTheme="minorEastAsia" w:hAnsiTheme="minorHAnsi" w:hint="eastAsia"/>
          <w:color w:val="000000"/>
        </w:rPr>
        <w:t>(C)</w:t>
      </w:r>
      <w:r w:rsidR="00AA514D">
        <w:rPr>
          <w:rFonts w:asciiTheme="minorHAnsi" w:eastAsiaTheme="minorEastAsia" w:hAnsiTheme="minorHAnsi" w:hint="eastAsia"/>
          <w:color w:val="000000"/>
        </w:rPr>
        <w:t>丙乙甲丁</w:t>
      </w:r>
      <w:r w:rsidR="00AA514D">
        <w:rPr>
          <w:rFonts w:asciiTheme="minorHAnsi" w:eastAsiaTheme="minorEastAsia" w:hAnsiTheme="minorHAnsi" w:hint="eastAsia"/>
          <w:color w:val="000000"/>
        </w:rPr>
        <w:t xml:space="preserve">  </w:t>
      </w:r>
      <w:r>
        <w:rPr>
          <w:rFonts w:asciiTheme="minorHAnsi" w:eastAsiaTheme="minorEastAsia" w:hAnsiTheme="minorHAnsi" w:hint="eastAsia"/>
          <w:color w:val="000000"/>
        </w:rPr>
        <w:t>(D)</w:t>
      </w:r>
      <w:r w:rsidR="00AA514D">
        <w:rPr>
          <w:rFonts w:asciiTheme="minorHAnsi" w:eastAsiaTheme="minorEastAsia" w:hAnsiTheme="minorHAnsi" w:hint="eastAsia"/>
          <w:color w:val="000000"/>
        </w:rPr>
        <w:t>丁乙甲丙</w:t>
      </w:r>
      <w:r>
        <w:rPr>
          <w:rFonts w:ascii="標楷體" w:eastAsia="標楷體" w:hAnsi="標楷體" w:hint="eastAsia"/>
          <w:color w:val="000000"/>
        </w:rPr>
        <w:t>。</w:t>
      </w:r>
    </w:p>
    <w:tbl>
      <w:tblPr>
        <w:tblStyle w:val="a9"/>
        <w:tblW w:w="0" w:type="auto"/>
        <w:tblInd w:w="108" w:type="dxa"/>
        <w:tblLook w:val="04A0" w:firstRow="1" w:lastRow="0" w:firstColumn="1" w:lastColumn="0" w:noHBand="0" w:noVBand="1"/>
      </w:tblPr>
      <w:tblGrid>
        <w:gridCol w:w="709"/>
        <w:gridCol w:w="5905"/>
      </w:tblGrid>
      <w:tr w:rsidR="00AA514D" w:rsidTr="00AA514D">
        <w:tc>
          <w:tcPr>
            <w:tcW w:w="709" w:type="dxa"/>
          </w:tcPr>
          <w:p w:rsidR="00AA514D" w:rsidRPr="00AA514D" w:rsidRDefault="00AA514D" w:rsidP="00AA514D">
            <w:pPr>
              <w:spacing w:line="0" w:lineRule="atLeast"/>
              <w:rPr>
                <w:rFonts w:ascii="標楷體" w:eastAsia="標楷體" w:hAnsi="標楷體"/>
                <w:color w:val="000000"/>
                <w:szCs w:val="24"/>
              </w:rPr>
            </w:pPr>
            <w:r w:rsidRPr="00AA514D">
              <w:rPr>
                <w:rFonts w:ascii="標楷體" w:eastAsia="標楷體" w:hAnsi="標楷體" w:hint="eastAsia"/>
                <w:color w:val="000000"/>
                <w:szCs w:val="24"/>
              </w:rPr>
              <w:t>時期</w:t>
            </w:r>
          </w:p>
        </w:tc>
        <w:tc>
          <w:tcPr>
            <w:tcW w:w="5905" w:type="dxa"/>
          </w:tcPr>
          <w:p w:rsidR="00AA514D" w:rsidRPr="00AA514D" w:rsidRDefault="00AA514D" w:rsidP="00AA514D">
            <w:pPr>
              <w:spacing w:line="0" w:lineRule="atLeast"/>
              <w:jc w:val="center"/>
              <w:rPr>
                <w:rFonts w:ascii="標楷體" w:eastAsia="標楷體" w:hAnsi="標楷體"/>
                <w:color w:val="000000"/>
                <w:szCs w:val="24"/>
              </w:rPr>
            </w:pPr>
            <w:r w:rsidRPr="00AA514D">
              <w:rPr>
                <w:rFonts w:ascii="標楷體" w:eastAsia="標楷體" w:hAnsi="標楷體" w:hint="eastAsia"/>
                <w:color w:val="000000"/>
                <w:szCs w:val="24"/>
              </w:rPr>
              <w:t>工</w:t>
            </w:r>
            <w:r>
              <w:rPr>
                <w:rFonts w:ascii="標楷體" w:eastAsia="標楷體" w:hAnsi="標楷體" w:hint="eastAsia"/>
                <w:color w:val="000000"/>
                <w:szCs w:val="24"/>
              </w:rPr>
              <w:t xml:space="preserve">    </w:t>
            </w:r>
            <w:r w:rsidRPr="00AA514D">
              <w:rPr>
                <w:rFonts w:ascii="標楷體" w:eastAsia="標楷體" w:hAnsi="標楷體" w:hint="eastAsia"/>
                <w:color w:val="000000"/>
                <w:szCs w:val="24"/>
              </w:rPr>
              <w:t>業</w:t>
            </w:r>
            <w:r>
              <w:rPr>
                <w:rFonts w:ascii="標楷體" w:eastAsia="標楷體" w:hAnsi="標楷體" w:hint="eastAsia"/>
                <w:color w:val="000000"/>
                <w:szCs w:val="24"/>
              </w:rPr>
              <w:t xml:space="preserve">    </w:t>
            </w:r>
            <w:r w:rsidRPr="00AA514D">
              <w:rPr>
                <w:rFonts w:ascii="標楷體" w:eastAsia="標楷體" w:hAnsi="標楷體" w:hint="eastAsia"/>
                <w:color w:val="000000"/>
                <w:szCs w:val="24"/>
              </w:rPr>
              <w:t>特</w:t>
            </w:r>
            <w:r>
              <w:rPr>
                <w:rFonts w:ascii="標楷體" w:eastAsia="標楷體" w:hAnsi="標楷體" w:hint="eastAsia"/>
                <w:color w:val="000000"/>
                <w:szCs w:val="24"/>
              </w:rPr>
              <w:t xml:space="preserve">    </w:t>
            </w:r>
            <w:r w:rsidRPr="00AA514D">
              <w:rPr>
                <w:rFonts w:ascii="標楷體" w:eastAsia="標楷體" w:hAnsi="標楷體" w:hint="eastAsia"/>
                <w:color w:val="000000"/>
                <w:szCs w:val="24"/>
              </w:rPr>
              <w:t>色</w:t>
            </w:r>
          </w:p>
        </w:tc>
      </w:tr>
      <w:tr w:rsidR="00AA514D" w:rsidTr="00AA514D">
        <w:tc>
          <w:tcPr>
            <w:tcW w:w="709" w:type="dxa"/>
            <w:vAlign w:val="center"/>
          </w:tcPr>
          <w:p w:rsidR="00AA514D" w:rsidRPr="00AA514D" w:rsidRDefault="00AA514D" w:rsidP="00AA514D">
            <w:pPr>
              <w:spacing w:line="0" w:lineRule="atLeast"/>
              <w:jc w:val="center"/>
              <w:rPr>
                <w:rFonts w:ascii="標楷體" w:eastAsia="標楷體" w:hAnsi="標楷體"/>
                <w:color w:val="000000"/>
                <w:szCs w:val="24"/>
              </w:rPr>
            </w:pPr>
            <w:r w:rsidRPr="00AA514D">
              <w:rPr>
                <w:rFonts w:ascii="標楷體" w:eastAsia="標楷體" w:hAnsi="標楷體" w:hint="eastAsia"/>
                <w:color w:val="000000"/>
                <w:szCs w:val="24"/>
              </w:rPr>
              <w:t>甲</w:t>
            </w:r>
          </w:p>
        </w:tc>
        <w:tc>
          <w:tcPr>
            <w:tcW w:w="5905" w:type="dxa"/>
          </w:tcPr>
          <w:p w:rsidR="00AA514D" w:rsidRPr="00AA514D" w:rsidRDefault="00AA514D" w:rsidP="00AA514D">
            <w:pPr>
              <w:spacing w:line="0" w:lineRule="atLeast"/>
              <w:rPr>
                <w:rFonts w:ascii="標楷體" w:eastAsia="標楷體" w:hAnsi="標楷體"/>
                <w:color w:val="000000"/>
                <w:sz w:val="20"/>
                <w:szCs w:val="20"/>
              </w:rPr>
            </w:pPr>
            <w:r>
              <w:rPr>
                <w:rFonts w:ascii="標楷體" w:eastAsia="標楷體" w:hAnsi="標楷體" w:hint="eastAsia"/>
                <w:color w:val="000000"/>
                <w:sz w:val="20"/>
                <w:szCs w:val="20"/>
              </w:rPr>
              <w:t>由於石油危機導致全球經濟不景氣，而加強於道路、港埠、機場、發電廠等基礎工業建設</w:t>
            </w:r>
          </w:p>
        </w:tc>
      </w:tr>
      <w:tr w:rsidR="00AA514D" w:rsidTr="00AA514D">
        <w:tc>
          <w:tcPr>
            <w:tcW w:w="709" w:type="dxa"/>
            <w:vAlign w:val="center"/>
          </w:tcPr>
          <w:p w:rsidR="00AA514D" w:rsidRPr="00AA514D" w:rsidRDefault="00AA514D" w:rsidP="00AA514D">
            <w:pPr>
              <w:spacing w:line="0" w:lineRule="atLeast"/>
              <w:jc w:val="center"/>
              <w:rPr>
                <w:rFonts w:ascii="標楷體" w:eastAsia="標楷體" w:hAnsi="標楷體"/>
                <w:color w:val="000000"/>
                <w:szCs w:val="24"/>
              </w:rPr>
            </w:pPr>
            <w:r w:rsidRPr="00AA514D">
              <w:rPr>
                <w:rFonts w:ascii="標楷體" w:eastAsia="標楷體" w:hAnsi="標楷體" w:hint="eastAsia"/>
                <w:color w:val="000000"/>
                <w:szCs w:val="24"/>
              </w:rPr>
              <w:t>乙</w:t>
            </w:r>
          </w:p>
        </w:tc>
        <w:tc>
          <w:tcPr>
            <w:tcW w:w="5905" w:type="dxa"/>
          </w:tcPr>
          <w:p w:rsidR="00AA514D" w:rsidRPr="00AA514D" w:rsidRDefault="00AA514D" w:rsidP="00AA514D">
            <w:pPr>
              <w:spacing w:line="0" w:lineRule="atLeast"/>
              <w:rPr>
                <w:rFonts w:ascii="標楷體" w:eastAsia="標楷體" w:hAnsi="標楷體"/>
                <w:color w:val="000000"/>
                <w:sz w:val="20"/>
                <w:szCs w:val="20"/>
              </w:rPr>
            </w:pPr>
            <w:r>
              <w:rPr>
                <w:rFonts w:ascii="標楷體" w:eastAsia="標楷體" w:hAnsi="標楷體" w:hint="eastAsia"/>
                <w:color w:val="000000"/>
                <w:sz w:val="20"/>
                <w:szCs w:val="20"/>
              </w:rPr>
              <w:t>政府制定《獎勵投資條例》，鼓勵國外資本投資及技術合作，利用農村多餘的廉價勞力來發展加工出口業</w:t>
            </w:r>
          </w:p>
        </w:tc>
      </w:tr>
      <w:tr w:rsidR="00AA514D" w:rsidTr="00AA514D">
        <w:tc>
          <w:tcPr>
            <w:tcW w:w="709" w:type="dxa"/>
            <w:vAlign w:val="center"/>
          </w:tcPr>
          <w:p w:rsidR="00AA514D" w:rsidRPr="00AA514D" w:rsidRDefault="00AA514D" w:rsidP="00AA514D">
            <w:pPr>
              <w:spacing w:line="0" w:lineRule="atLeast"/>
              <w:jc w:val="center"/>
              <w:rPr>
                <w:rFonts w:ascii="標楷體" w:eastAsia="標楷體" w:hAnsi="標楷體"/>
                <w:color w:val="000000"/>
                <w:szCs w:val="24"/>
              </w:rPr>
            </w:pPr>
            <w:r w:rsidRPr="00AA514D">
              <w:rPr>
                <w:rFonts w:ascii="標楷體" w:eastAsia="標楷體" w:hAnsi="標楷體" w:hint="eastAsia"/>
                <w:color w:val="000000"/>
                <w:szCs w:val="24"/>
              </w:rPr>
              <w:t>丙</w:t>
            </w:r>
          </w:p>
        </w:tc>
        <w:tc>
          <w:tcPr>
            <w:tcW w:w="5905" w:type="dxa"/>
          </w:tcPr>
          <w:p w:rsidR="00AA514D" w:rsidRPr="00AA514D" w:rsidRDefault="00AA514D" w:rsidP="00AA514D">
            <w:pPr>
              <w:spacing w:line="0" w:lineRule="atLeast"/>
              <w:rPr>
                <w:rFonts w:ascii="標楷體" w:eastAsia="標楷體" w:hAnsi="標楷體"/>
                <w:color w:val="000000"/>
                <w:sz w:val="20"/>
                <w:szCs w:val="20"/>
              </w:rPr>
            </w:pPr>
            <w:r>
              <w:rPr>
                <w:rFonts w:ascii="標楷體" w:eastAsia="標楷體" w:hAnsi="標楷體" w:hint="eastAsia"/>
                <w:color w:val="000000"/>
                <w:sz w:val="20"/>
                <w:szCs w:val="20"/>
              </w:rPr>
              <w:t>此時面臨臺灣工資提高，加上環保意識高漲，使工業用地難取得，政府於是推動半導體、資訊科技、電腦代工等工業</w:t>
            </w:r>
          </w:p>
        </w:tc>
      </w:tr>
      <w:tr w:rsidR="00AA514D" w:rsidTr="00AA514D">
        <w:tc>
          <w:tcPr>
            <w:tcW w:w="709" w:type="dxa"/>
            <w:vAlign w:val="center"/>
          </w:tcPr>
          <w:p w:rsidR="00AA514D" w:rsidRPr="00AA514D" w:rsidRDefault="00AA514D" w:rsidP="00AA514D">
            <w:pPr>
              <w:spacing w:line="0" w:lineRule="atLeast"/>
              <w:jc w:val="center"/>
              <w:rPr>
                <w:rFonts w:ascii="標楷體" w:eastAsia="標楷體" w:hAnsi="標楷體"/>
                <w:color w:val="000000"/>
                <w:szCs w:val="24"/>
              </w:rPr>
            </w:pPr>
            <w:r w:rsidRPr="00AA514D">
              <w:rPr>
                <w:rFonts w:ascii="標楷體" w:eastAsia="標楷體" w:hAnsi="標楷體" w:hint="eastAsia"/>
                <w:color w:val="000000"/>
                <w:szCs w:val="24"/>
              </w:rPr>
              <w:t>丁</w:t>
            </w:r>
          </w:p>
        </w:tc>
        <w:tc>
          <w:tcPr>
            <w:tcW w:w="5905" w:type="dxa"/>
          </w:tcPr>
          <w:p w:rsidR="00AA514D" w:rsidRPr="00AA514D" w:rsidRDefault="00AA514D" w:rsidP="00AA514D">
            <w:pPr>
              <w:spacing w:line="0" w:lineRule="atLeast"/>
              <w:rPr>
                <w:rFonts w:ascii="標楷體" w:eastAsia="標楷體" w:hAnsi="標楷體"/>
                <w:color w:val="000000"/>
                <w:sz w:val="20"/>
                <w:szCs w:val="20"/>
              </w:rPr>
            </w:pPr>
            <w:r>
              <w:rPr>
                <w:rFonts w:ascii="標楷體" w:eastAsia="標楷體" w:hAnsi="標楷體" w:hint="eastAsia"/>
                <w:color w:val="000000"/>
                <w:sz w:val="20"/>
                <w:szCs w:val="20"/>
              </w:rPr>
              <w:t>政府透過保護政策，發展技術簡單、資本少、勞力多，且主要提供國內市場需求的產品，多半與食衣住行相關的民生工業</w:t>
            </w:r>
          </w:p>
        </w:tc>
      </w:tr>
    </w:tbl>
    <w:p w:rsidR="001B4AE3" w:rsidRDefault="00F73158" w:rsidP="001B4AE3">
      <w:pPr>
        <w:spacing w:beforeLines="50" w:before="180" w:line="0" w:lineRule="atLeast"/>
        <w:ind w:left="811" w:hangingChars="338" w:hanging="811"/>
        <w:rPr>
          <w:rFonts w:ascii="標楷體" w:eastAsia="標楷體" w:hAnsi="標楷體"/>
          <w:color w:val="000000"/>
        </w:rPr>
      </w:pPr>
      <w:r w:rsidRPr="00730034">
        <w:rPr>
          <w:rFonts w:asciiTheme="minorHAnsi" w:eastAsiaTheme="minorEastAsia" w:hAnsiTheme="minorHAnsi"/>
          <w:color w:val="000000"/>
        </w:rPr>
        <w:t>(   )1</w:t>
      </w:r>
      <w:r>
        <w:rPr>
          <w:rFonts w:asciiTheme="minorHAnsi" w:eastAsiaTheme="minorEastAsia" w:hAnsiTheme="minorHAnsi" w:hint="eastAsia"/>
          <w:color w:val="000000"/>
        </w:rPr>
        <w:t>2</w:t>
      </w:r>
      <w:r w:rsidRPr="00730034">
        <w:rPr>
          <w:rFonts w:asciiTheme="minorHAnsi" w:eastAsiaTheme="minorEastAsia" w:hAnsiTheme="minorHAnsi"/>
          <w:color w:val="000000"/>
        </w:rPr>
        <w:t>.</w:t>
      </w:r>
      <w:r w:rsidR="001B4AE3">
        <w:rPr>
          <w:rFonts w:asciiTheme="minorHAnsi" w:eastAsiaTheme="minorEastAsia" w:hAnsiTheme="minorHAnsi" w:hint="eastAsia"/>
          <w:color w:val="000000"/>
        </w:rPr>
        <w:t>工業</w:t>
      </w:r>
      <w:r w:rsidR="001B4AE3">
        <w:rPr>
          <w:rFonts w:asciiTheme="minorHAnsi" w:eastAsiaTheme="minorEastAsia" w:hAnsiTheme="minorHAnsi" w:hint="eastAsia"/>
          <w:color w:val="000000"/>
        </w:rPr>
        <w:t>4.0</w:t>
      </w:r>
      <w:r w:rsidR="001B4AE3">
        <w:rPr>
          <w:rFonts w:asciiTheme="minorHAnsi" w:eastAsiaTheme="minorEastAsia" w:hAnsiTheme="minorHAnsi" w:hint="eastAsia"/>
          <w:color w:val="000000"/>
        </w:rPr>
        <w:t>是製造業的未來趨勢</w:t>
      </w:r>
      <w:r w:rsidR="001B4AE3">
        <w:rPr>
          <w:rFonts w:ascii="標楷體" w:eastAsia="標楷體" w:hAnsi="標楷體" w:hint="eastAsia"/>
          <w:color w:val="000000"/>
        </w:rPr>
        <w:t>，</w:t>
      </w:r>
      <w:r w:rsidR="001B4AE3">
        <w:rPr>
          <w:rFonts w:asciiTheme="minorHAnsi" w:eastAsiaTheme="minorEastAsia" w:hAnsiTheme="minorHAnsi" w:hint="eastAsia"/>
          <w:color w:val="000000"/>
        </w:rPr>
        <w:t>可將供應鏈</w:t>
      </w:r>
      <w:r w:rsidR="001B4AE3">
        <w:rPr>
          <w:rFonts w:ascii="標楷體" w:eastAsia="標楷體" w:hAnsi="標楷體" w:hint="eastAsia"/>
          <w:color w:val="000000"/>
        </w:rPr>
        <w:t>、</w:t>
      </w:r>
      <w:r w:rsidR="001B4AE3">
        <w:rPr>
          <w:rFonts w:asciiTheme="minorHAnsi" w:eastAsiaTheme="minorEastAsia" w:hAnsiTheme="minorHAnsi" w:hint="eastAsia"/>
          <w:color w:val="000000"/>
        </w:rPr>
        <w:t>生產製造及客戶服務完全連網整合</w:t>
      </w:r>
      <w:r w:rsidR="001B4AE3">
        <w:rPr>
          <w:rFonts w:ascii="標楷體" w:eastAsia="標楷體" w:hAnsi="標楷體" w:hint="eastAsia"/>
          <w:color w:val="000000"/>
        </w:rPr>
        <w:t>。</w:t>
      </w:r>
      <w:r w:rsidR="001B4AE3">
        <w:rPr>
          <w:rFonts w:asciiTheme="minorHAnsi" w:eastAsiaTheme="minorEastAsia" w:hAnsiTheme="minorHAnsi" w:hint="eastAsia"/>
          <w:color w:val="000000"/>
        </w:rPr>
        <w:t>而智慧工廠是推動工業</w:t>
      </w:r>
      <w:r w:rsidR="001B4AE3">
        <w:rPr>
          <w:rFonts w:asciiTheme="minorHAnsi" w:eastAsiaTheme="minorEastAsia" w:hAnsiTheme="minorHAnsi" w:hint="eastAsia"/>
          <w:color w:val="000000"/>
        </w:rPr>
        <w:t>4.0</w:t>
      </w:r>
      <w:r w:rsidR="001B4AE3">
        <w:rPr>
          <w:rFonts w:asciiTheme="minorHAnsi" w:eastAsiaTheme="minorEastAsia" w:hAnsiTheme="minorHAnsi" w:hint="eastAsia"/>
          <w:color w:val="000000"/>
        </w:rPr>
        <w:t>的重要引擎</w:t>
      </w:r>
      <w:r w:rsidR="001B4AE3">
        <w:rPr>
          <w:rFonts w:ascii="標楷體" w:eastAsia="標楷體" w:hAnsi="標楷體" w:hint="eastAsia"/>
          <w:color w:val="000000"/>
        </w:rPr>
        <w:t>，</w:t>
      </w:r>
      <w:r w:rsidR="001B4AE3">
        <w:rPr>
          <w:rFonts w:asciiTheme="minorHAnsi" w:eastAsiaTheme="minorEastAsia" w:hAnsiTheme="minorHAnsi" w:hint="eastAsia"/>
          <w:color w:val="000000"/>
        </w:rPr>
        <w:t>利用人工智慧</w:t>
      </w:r>
      <w:r w:rsidR="001B4AE3">
        <w:rPr>
          <w:rFonts w:asciiTheme="minorHAnsi" w:eastAsiaTheme="minorEastAsia" w:hAnsiTheme="minorHAnsi" w:hint="eastAsia"/>
          <w:color w:val="000000"/>
        </w:rPr>
        <w:t>(</w:t>
      </w:r>
      <w:r w:rsidR="001B4AE3">
        <w:rPr>
          <w:rFonts w:asciiTheme="minorHAnsi" w:eastAsiaTheme="minorEastAsia" w:hAnsiTheme="minorHAnsi" w:hint="eastAsia"/>
          <w:color w:val="000000"/>
        </w:rPr>
        <w:t>以機器</w:t>
      </w:r>
      <w:r w:rsidR="001B4AE3">
        <w:rPr>
          <w:rFonts w:ascii="標楷體" w:eastAsia="標楷體" w:hAnsi="標楷體" w:hint="eastAsia"/>
          <w:color w:val="000000"/>
        </w:rPr>
        <w:t>、</w:t>
      </w:r>
      <w:r w:rsidR="001B4AE3">
        <w:rPr>
          <w:rFonts w:asciiTheme="minorHAnsi" w:eastAsiaTheme="minorEastAsia" w:hAnsiTheme="minorHAnsi" w:hint="eastAsia"/>
          <w:color w:val="000000"/>
        </w:rPr>
        <w:t>電腦進行分析</w:t>
      </w:r>
      <w:r w:rsidR="001B4AE3">
        <w:rPr>
          <w:rFonts w:ascii="標楷體" w:eastAsia="標楷體" w:hAnsi="標楷體" w:hint="eastAsia"/>
          <w:color w:val="000000"/>
        </w:rPr>
        <w:t>、</w:t>
      </w:r>
      <w:r w:rsidR="001B4AE3">
        <w:rPr>
          <w:rFonts w:asciiTheme="minorHAnsi" w:eastAsiaTheme="minorEastAsia" w:hAnsiTheme="minorHAnsi" w:hint="eastAsia"/>
          <w:color w:val="000000"/>
        </w:rPr>
        <w:t>判斷</w:t>
      </w:r>
      <w:r w:rsidR="001B4AE3">
        <w:rPr>
          <w:rFonts w:ascii="標楷體" w:eastAsia="標楷體" w:hAnsi="標楷體" w:hint="eastAsia"/>
          <w:color w:val="000000"/>
        </w:rPr>
        <w:t>、</w:t>
      </w:r>
      <w:r w:rsidR="001B4AE3">
        <w:rPr>
          <w:rFonts w:asciiTheme="minorHAnsi" w:eastAsiaTheme="minorEastAsia" w:hAnsiTheme="minorHAnsi" w:hint="eastAsia"/>
          <w:color w:val="000000"/>
        </w:rPr>
        <w:t>決策</w:t>
      </w:r>
      <w:r w:rsidR="001B4AE3">
        <w:rPr>
          <w:rFonts w:ascii="標楷體" w:eastAsia="標楷體" w:hAnsi="標楷體" w:hint="eastAsia"/>
          <w:color w:val="000000"/>
        </w:rPr>
        <w:t>、</w:t>
      </w:r>
      <w:r w:rsidR="001B4AE3">
        <w:rPr>
          <w:rFonts w:asciiTheme="minorHAnsi" w:eastAsiaTheme="minorEastAsia" w:hAnsiTheme="minorHAnsi" w:hint="eastAsia"/>
          <w:color w:val="000000"/>
        </w:rPr>
        <w:t>執行</w:t>
      </w:r>
      <w:r w:rsidR="001B4AE3">
        <w:rPr>
          <w:rFonts w:asciiTheme="minorHAnsi" w:eastAsiaTheme="minorEastAsia" w:hAnsiTheme="minorHAnsi" w:hint="eastAsia"/>
          <w:color w:val="000000"/>
        </w:rPr>
        <w:t>)</w:t>
      </w:r>
      <w:r w:rsidR="001B4AE3">
        <w:rPr>
          <w:rFonts w:asciiTheme="minorHAnsi" w:eastAsiaTheme="minorEastAsia" w:hAnsiTheme="minorHAnsi" w:hint="eastAsia"/>
          <w:color w:val="000000"/>
        </w:rPr>
        <w:t>讓傳統工廠提高生產速度</w:t>
      </w:r>
      <w:r w:rsidR="001B4AE3">
        <w:rPr>
          <w:rFonts w:ascii="標楷體" w:eastAsia="標楷體" w:hAnsi="標楷體" w:hint="eastAsia"/>
          <w:color w:val="000000"/>
        </w:rPr>
        <w:t>、</w:t>
      </w:r>
      <w:r w:rsidR="001B4AE3">
        <w:rPr>
          <w:rFonts w:asciiTheme="minorHAnsi" w:eastAsiaTheme="minorEastAsia" w:hAnsiTheme="minorHAnsi" w:hint="eastAsia"/>
          <w:color w:val="000000"/>
        </w:rPr>
        <w:t>效率與彈性</w:t>
      </w:r>
      <w:r w:rsidR="001B4AE3">
        <w:rPr>
          <w:rFonts w:ascii="標楷體" w:eastAsia="標楷體" w:hAnsi="標楷體" w:hint="eastAsia"/>
          <w:color w:val="000000"/>
        </w:rPr>
        <w:t>。</w:t>
      </w:r>
      <w:r w:rsidR="001B4AE3">
        <w:rPr>
          <w:rFonts w:asciiTheme="minorHAnsi" w:eastAsiaTheme="minorEastAsia" w:hAnsiTheme="minorHAnsi" w:hint="eastAsia"/>
          <w:color w:val="000000"/>
        </w:rPr>
        <w:t>下圖為某電子設計代工大廠的智慧工廠運作示意圖</w:t>
      </w:r>
      <w:r w:rsidR="001B4AE3">
        <w:rPr>
          <w:rFonts w:ascii="標楷體" w:eastAsia="標楷體" w:hAnsi="標楷體" w:hint="eastAsia"/>
          <w:color w:val="000000"/>
        </w:rPr>
        <w:t>，</w:t>
      </w:r>
      <w:r w:rsidR="001B4AE3">
        <w:rPr>
          <w:rFonts w:asciiTheme="minorHAnsi" w:eastAsiaTheme="minorEastAsia" w:hAnsiTheme="minorHAnsi" w:hint="eastAsia"/>
          <w:color w:val="000000"/>
        </w:rPr>
        <w:t>此模式的發展最可能使工業生產中哪一種成本比重大幅下降</w:t>
      </w:r>
      <w:r w:rsidR="001B4AE3">
        <w:rPr>
          <w:rFonts w:ascii="新細明體" w:hAnsi="新細明體" w:hint="eastAsia"/>
          <w:color w:val="000000"/>
        </w:rPr>
        <w:t xml:space="preserve">？  </w:t>
      </w:r>
      <w:r w:rsidR="001B4AE3">
        <w:rPr>
          <w:rFonts w:asciiTheme="minorHAnsi" w:eastAsiaTheme="minorEastAsia" w:hAnsiTheme="minorHAnsi" w:hint="eastAsia"/>
          <w:color w:val="000000"/>
        </w:rPr>
        <w:t>(A)</w:t>
      </w:r>
      <w:r w:rsidR="001B4AE3">
        <w:rPr>
          <w:rFonts w:asciiTheme="minorHAnsi" w:eastAsiaTheme="minorEastAsia" w:hAnsiTheme="minorHAnsi" w:hint="eastAsia"/>
          <w:color w:val="000000"/>
        </w:rPr>
        <w:t>生產基地的土地成本</w:t>
      </w:r>
      <w:r w:rsidR="001B4AE3">
        <w:rPr>
          <w:rFonts w:asciiTheme="minorHAnsi" w:eastAsiaTheme="minorEastAsia" w:hAnsiTheme="minorHAnsi" w:hint="eastAsia"/>
          <w:color w:val="000000"/>
        </w:rPr>
        <w:t xml:space="preserve">  (B)</w:t>
      </w:r>
      <w:r w:rsidR="001B4AE3">
        <w:rPr>
          <w:rFonts w:asciiTheme="minorHAnsi" w:eastAsiaTheme="minorEastAsia" w:hAnsiTheme="minorHAnsi" w:hint="eastAsia"/>
          <w:color w:val="000000"/>
        </w:rPr>
        <w:t>生產運作的動力成本</w:t>
      </w:r>
      <w:r w:rsidR="001B4AE3">
        <w:rPr>
          <w:rFonts w:asciiTheme="minorHAnsi" w:eastAsiaTheme="minorEastAsia" w:hAnsiTheme="minorHAnsi" w:hint="eastAsia"/>
          <w:color w:val="000000"/>
        </w:rPr>
        <w:t xml:space="preserve">  (C)</w:t>
      </w:r>
      <w:r w:rsidR="001B4AE3">
        <w:rPr>
          <w:rFonts w:asciiTheme="minorHAnsi" w:eastAsiaTheme="minorEastAsia" w:hAnsiTheme="minorHAnsi" w:hint="eastAsia"/>
          <w:color w:val="000000"/>
        </w:rPr>
        <w:t>低技術性的勞力成本</w:t>
      </w:r>
      <w:r w:rsidR="001B4AE3">
        <w:rPr>
          <w:rFonts w:asciiTheme="minorHAnsi" w:eastAsiaTheme="minorEastAsia" w:hAnsiTheme="minorHAnsi" w:hint="eastAsia"/>
          <w:color w:val="000000"/>
        </w:rPr>
        <w:t xml:space="preserve">  (D)</w:t>
      </w:r>
      <w:r w:rsidR="001B4AE3">
        <w:rPr>
          <w:rFonts w:asciiTheme="minorHAnsi" w:eastAsiaTheme="minorEastAsia" w:hAnsiTheme="minorHAnsi" w:hint="eastAsia"/>
          <w:color w:val="000000"/>
        </w:rPr>
        <w:t>工廠內部的設備成本</w:t>
      </w:r>
      <w:r w:rsidR="001B4AE3">
        <w:rPr>
          <w:rFonts w:ascii="標楷體" w:eastAsia="標楷體" w:hAnsi="標楷體" w:hint="eastAsia"/>
          <w:color w:val="000000"/>
        </w:rPr>
        <w:t>。</w:t>
      </w:r>
    </w:p>
    <w:p w:rsidR="001B4AE3" w:rsidRDefault="00394F02" w:rsidP="007720FD">
      <w:pPr>
        <w:spacing w:line="0" w:lineRule="atLeast"/>
        <w:ind w:firstLineChars="531" w:firstLine="1274"/>
        <w:rPr>
          <w:rFonts w:ascii="標楷體" w:eastAsia="標楷體" w:hAnsi="標楷體"/>
          <w:color w:val="000000"/>
        </w:rPr>
      </w:pPr>
      <w:r>
        <w:rPr>
          <w:rFonts w:ascii="標楷體" w:eastAsia="標楷體" w:hAnsi="標楷體"/>
          <w:noProof/>
          <w:color w:val="000000"/>
        </w:rPr>
        <w:drawing>
          <wp:inline distT="0" distB="0" distL="0" distR="0">
            <wp:extent cx="2977286" cy="1623975"/>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lum bright="5000" contrast="5000"/>
                      <a:extLst>
                        <a:ext uri="{28A0092B-C50C-407E-A947-70E740481C1C}">
                          <a14:useLocalDpi xmlns:a14="http://schemas.microsoft.com/office/drawing/2010/main" val="0"/>
                        </a:ext>
                      </a:extLst>
                    </a:blip>
                    <a:srcRect/>
                    <a:stretch>
                      <a:fillRect/>
                    </a:stretch>
                  </pic:blipFill>
                  <pic:spPr bwMode="auto">
                    <a:xfrm>
                      <a:off x="0" y="0"/>
                      <a:ext cx="2976230" cy="1623399"/>
                    </a:xfrm>
                    <a:prstGeom prst="rect">
                      <a:avLst/>
                    </a:prstGeom>
                    <a:noFill/>
                    <a:ln>
                      <a:noFill/>
                    </a:ln>
                  </pic:spPr>
                </pic:pic>
              </a:graphicData>
            </a:graphic>
          </wp:inline>
        </w:drawing>
      </w:r>
    </w:p>
    <w:p w:rsidR="00F73158" w:rsidRDefault="00F73158" w:rsidP="00067B6E">
      <w:pPr>
        <w:spacing w:beforeLines="50" w:before="180" w:line="0" w:lineRule="atLeast"/>
        <w:ind w:left="811" w:hangingChars="338" w:hanging="811"/>
        <w:rPr>
          <w:rFonts w:ascii="標楷體" w:eastAsia="標楷體" w:hAnsi="標楷體"/>
          <w:color w:val="000000"/>
        </w:rPr>
      </w:pPr>
      <w:r w:rsidRPr="00730034">
        <w:rPr>
          <w:rFonts w:asciiTheme="minorHAnsi" w:eastAsiaTheme="minorEastAsia" w:hAnsiTheme="minorHAnsi"/>
          <w:color w:val="000000"/>
        </w:rPr>
        <w:t>(   )1</w:t>
      </w:r>
      <w:r>
        <w:rPr>
          <w:rFonts w:asciiTheme="minorHAnsi" w:eastAsiaTheme="minorEastAsia" w:hAnsiTheme="minorHAnsi" w:hint="eastAsia"/>
          <w:color w:val="000000"/>
        </w:rPr>
        <w:t>3</w:t>
      </w:r>
      <w:r w:rsidRPr="00730034">
        <w:rPr>
          <w:rFonts w:asciiTheme="minorHAnsi" w:eastAsiaTheme="minorEastAsia" w:hAnsiTheme="minorHAnsi"/>
          <w:color w:val="000000"/>
        </w:rPr>
        <w:t>.</w:t>
      </w:r>
      <w:r w:rsidR="00782D3E">
        <w:rPr>
          <w:rFonts w:asciiTheme="minorHAnsi" w:eastAsiaTheme="minorEastAsia" w:hAnsiTheme="minorHAnsi" w:hint="eastAsia"/>
          <w:color w:val="000000"/>
        </w:rPr>
        <w:t>地理學家</w:t>
      </w:r>
      <w:r w:rsidR="00782D3E">
        <w:rPr>
          <w:rFonts w:ascii="標楷體" w:eastAsia="標楷體" w:hAnsi="標楷體" w:hint="eastAsia"/>
          <w:color w:val="000000"/>
        </w:rPr>
        <w:t>：</w:t>
      </w:r>
      <w:r w:rsidR="00782D3E">
        <w:rPr>
          <w:rFonts w:asciiTheme="minorEastAsia" w:eastAsiaTheme="minorEastAsia" w:hAnsiTheme="minorEastAsia" w:hint="eastAsia"/>
          <w:color w:val="000000"/>
        </w:rPr>
        <w:t>「</w:t>
      </w:r>
      <w:r w:rsidR="00782D3E">
        <w:rPr>
          <w:rFonts w:asciiTheme="minorHAnsi" w:eastAsiaTheme="minorEastAsia" w:hAnsiTheme="minorHAnsi" w:hint="eastAsia"/>
          <w:color w:val="000000"/>
        </w:rPr>
        <w:t>鄉村聚落可分為集村和散村兩種</w:t>
      </w:r>
      <w:r w:rsidR="00782D3E">
        <w:rPr>
          <w:rFonts w:ascii="標楷體" w:eastAsia="標楷體" w:hAnsi="標楷體" w:hint="eastAsia"/>
          <w:color w:val="000000"/>
        </w:rPr>
        <w:t>，</w:t>
      </w:r>
      <w:r w:rsidR="00782D3E">
        <w:rPr>
          <w:rFonts w:asciiTheme="minorHAnsi" w:eastAsiaTheme="minorEastAsia" w:hAnsiTheme="minorHAnsi" w:hint="eastAsia"/>
          <w:color w:val="000000"/>
        </w:rPr>
        <w:t>其中某鄉鎮位於冬季盛行季風的背風坡</w:t>
      </w:r>
      <w:r w:rsidR="00782D3E">
        <w:rPr>
          <w:rFonts w:ascii="標楷體" w:eastAsia="標楷體" w:hAnsi="標楷體" w:hint="eastAsia"/>
          <w:color w:val="000000"/>
        </w:rPr>
        <w:t>，</w:t>
      </w:r>
      <w:r w:rsidR="00782D3E">
        <w:rPr>
          <w:rFonts w:asciiTheme="minorHAnsi" w:eastAsiaTheme="minorEastAsia" w:hAnsiTheme="minorHAnsi" w:hint="eastAsia"/>
          <w:color w:val="000000"/>
        </w:rPr>
        <w:t>因此雖然以廣大的平原為主</w:t>
      </w:r>
      <w:r w:rsidR="00782D3E">
        <w:rPr>
          <w:rFonts w:ascii="標楷體" w:eastAsia="標楷體" w:hAnsi="標楷體" w:hint="eastAsia"/>
          <w:color w:val="000000"/>
        </w:rPr>
        <w:t>，</w:t>
      </w:r>
      <w:r w:rsidR="00782D3E">
        <w:rPr>
          <w:rFonts w:asciiTheme="minorHAnsi" w:eastAsiaTheme="minorEastAsia" w:hAnsiTheme="minorHAnsi" w:hint="eastAsia"/>
          <w:color w:val="000000"/>
        </w:rPr>
        <w:t>卻不利於取水從事水稻耕作</w:t>
      </w:r>
      <w:r w:rsidR="00782D3E">
        <w:rPr>
          <w:rFonts w:ascii="標楷體" w:eastAsia="標楷體" w:hAnsi="標楷體" w:hint="eastAsia"/>
          <w:color w:val="000000"/>
        </w:rPr>
        <w:t>，</w:t>
      </w:r>
      <w:r w:rsidR="00782D3E">
        <w:rPr>
          <w:rFonts w:asciiTheme="minorHAnsi" w:eastAsiaTheme="minorEastAsia" w:hAnsiTheme="minorHAnsi" w:hint="eastAsia"/>
          <w:color w:val="000000"/>
        </w:rPr>
        <w:t>因此人口多集中分布於水源區附近</w:t>
      </w:r>
      <w:r w:rsidR="00782D3E">
        <w:rPr>
          <w:rFonts w:ascii="標楷體" w:eastAsia="標楷體" w:hAnsi="標楷體" w:hint="eastAsia"/>
          <w:color w:val="000000"/>
        </w:rPr>
        <w:t>，</w:t>
      </w:r>
      <w:r w:rsidR="00782D3E">
        <w:rPr>
          <w:rFonts w:asciiTheme="minorHAnsi" w:eastAsiaTheme="minorEastAsia" w:hAnsiTheme="minorHAnsi" w:hint="eastAsia"/>
          <w:color w:val="000000"/>
        </w:rPr>
        <w:t>形成集村</w:t>
      </w:r>
      <w:r w:rsidR="00782D3E">
        <w:rPr>
          <w:rFonts w:ascii="標楷體" w:eastAsia="標楷體" w:hAnsi="標楷體" w:hint="eastAsia"/>
          <w:color w:val="000000"/>
        </w:rPr>
        <w:t>。</w:t>
      </w:r>
      <w:r w:rsidR="00782D3E">
        <w:rPr>
          <w:rFonts w:asciiTheme="minorEastAsia" w:eastAsiaTheme="minorEastAsia" w:hAnsiTheme="minorEastAsia" w:hint="eastAsia"/>
          <w:color w:val="000000"/>
        </w:rPr>
        <w:t>」</w:t>
      </w:r>
      <w:r w:rsidR="00782D3E">
        <w:rPr>
          <w:rFonts w:asciiTheme="minorHAnsi" w:eastAsiaTheme="minorEastAsia" w:hAnsiTheme="minorHAnsi" w:hint="eastAsia"/>
          <w:color w:val="000000"/>
        </w:rPr>
        <w:t>請根據學者觀察加以判斷</w:t>
      </w:r>
      <w:r w:rsidR="00782D3E">
        <w:rPr>
          <w:rFonts w:ascii="標楷體" w:eastAsia="標楷體" w:hAnsi="標楷體" w:hint="eastAsia"/>
          <w:color w:val="000000"/>
        </w:rPr>
        <w:t>，</w:t>
      </w:r>
      <w:r w:rsidR="00782D3E">
        <w:rPr>
          <w:rFonts w:asciiTheme="minorHAnsi" w:eastAsiaTheme="minorEastAsia" w:hAnsiTheme="minorHAnsi" w:hint="eastAsia"/>
          <w:color w:val="000000"/>
        </w:rPr>
        <w:t>其考察的地點應該為下圖中何處</w:t>
      </w:r>
      <w:r>
        <w:rPr>
          <w:rFonts w:ascii="新細明體" w:hAnsi="新細明體" w:hint="eastAsia"/>
          <w:color w:val="000000"/>
        </w:rPr>
        <w:t>？</w:t>
      </w:r>
      <w:r w:rsidR="00782D3E">
        <w:rPr>
          <w:rFonts w:ascii="新細明體" w:hAnsi="新細明體" w:hint="eastAsia"/>
          <w:color w:val="000000"/>
        </w:rPr>
        <w:t xml:space="preserve">  </w:t>
      </w:r>
      <w:r>
        <w:rPr>
          <w:rFonts w:asciiTheme="minorHAnsi" w:eastAsiaTheme="minorEastAsia" w:hAnsiTheme="minorHAnsi" w:hint="eastAsia"/>
          <w:color w:val="000000"/>
        </w:rPr>
        <w:t>(A)</w:t>
      </w:r>
      <w:r w:rsidR="00782D3E">
        <w:rPr>
          <w:rFonts w:asciiTheme="minorHAnsi" w:eastAsiaTheme="minorEastAsia" w:hAnsiTheme="minorHAnsi" w:hint="eastAsia"/>
          <w:color w:val="000000"/>
        </w:rPr>
        <w:t>甲</w:t>
      </w:r>
      <w:r w:rsidR="00782D3E">
        <w:rPr>
          <w:rFonts w:asciiTheme="minorHAnsi" w:eastAsiaTheme="minorEastAsia" w:hAnsiTheme="minorHAnsi" w:hint="eastAsia"/>
          <w:color w:val="000000"/>
        </w:rPr>
        <w:t xml:space="preserve">  </w:t>
      </w:r>
      <w:r>
        <w:rPr>
          <w:rFonts w:asciiTheme="minorHAnsi" w:eastAsiaTheme="minorEastAsia" w:hAnsiTheme="minorHAnsi" w:hint="eastAsia"/>
          <w:color w:val="000000"/>
        </w:rPr>
        <w:t>(B)</w:t>
      </w:r>
      <w:r w:rsidR="00782D3E">
        <w:rPr>
          <w:rFonts w:asciiTheme="minorHAnsi" w:eastAsiaTheme="minorEastAsia" w:hAnsiTheme="minorHAnsi" w:hint="eastAsia"/>
          <w:color w:val="000000"/>
        </w:rPr>
        <w:t>乙</w:t>
      </w:r>
      <w:r w:rsidR="00782D3E">
        <w:rPr>
          <w:rFonts w:asciiTheme="minorHAnsi" w:eastAsiaTheme="minorEastAsia" w:hAnsiTheme="minorHAnsi" w:hint="eastAsia"/>
          <w:color w:val="000000"/>
        </w:rPr>
        <w:t xml:space="preserve">  </w:t>
      </w:r>
      <w:r>
        <w:rPr>
          <w:rFonts w:asciiTheme="minorHAnsi" w:eastAsiaTheme="minorEastAsia" w:hAnsiTheme="minorHAnsi" w:hint="eastAsia"/>
          <w:color w:val="000000"/>
        </w:rPr>
        <w:t>(C)</w:t>
      </w:r>
      <w:r w:rsidR="00782D3E">
        <w:rPr>
          <w:rFonts w:asciiTheme="minorHAnsi" w:eastAsiaTheme="minorEastAsia" w:hAnsiTheme="minorHAnsi" w:hint="eastAsia"/>
          <w:color w:val="000000"/>
        </w:rPr>
        <w:t>丙</w:t>
      </w:r>
      <w:r w:rsidR="00782D3E">
        <w:rPr>
          <w:rFonts w:asciiTheme="minorHAnsi" w:eastAsiaTheme="minorEastAsia" w:hAnsiTheme="minorHAnsi" w:hint="eastAsia"/>
          <w:color w:val="000000"/>
        </w:rPr>
        <w:t xml:space="preserve">  </w:t>
      </w:r>
      <w:r>
        <w:rPr>
          <w:rFonts w:asciiTheme="minorHAnsi" w:eastAsiaTheme="minorEastAsia" w:hAnsiTheme="minorHAnsi" w:hint="eastAsia"/>
          <w:color w:val="000000"/>
        </w:rPr>
        <w:t>(D)</w:t>
      </w:r>
      <w:r w:rsidR="00782D3E">
        <w:rPr>
          <w:rFonts w:asciiTheme="minorHAnsi" w:eastAsiaTheme="minorEastAsia" w:hAnsiTheme="minorHAnsi" w:hint="eastAsia"/>
          <w:color w:val="000000"/>
        </w:rPr>
        <w:t>丁</w:t>
      </w:r>
      <w:r>
        <w:rPr>
          <w:rFonts w:ascii="標楷體" w:eastAsia="標楷體" w:hAnsi="標楷體" w:hint="eastAsia"/>
          <w:color w:val="000000"/>
        </w:rPr>
        <w:t>。</w:t>
      </w:r>
    </w:p>
    <w:p w:rsidR="00782D3E" w:rsidRDefault="005A121B" w:rsidP="007720FD">
      <w:pPr>
        <w:spacing w:line="0" w:lineRule="atLeast"/>
        <w:ind w:firstLineChars="1004" w:firstLine="2410"/>
        <w:rPr>
          <w:rFonts w:ascii="標楷體" w:eastAsia="標楷體" w:hAnsi="標楷體"/>
          <w:color w:val="000000"/>
        </w:rPr>
      </w:pPr>
      <w:r>
        <w:rPr>
          <w:rFonts w:ascii="標楷體" w:eastAsia="標楷體" w:hAnsi="標楷體"/>
          <w:noProof/>
          <w:color w:val="000000"/>
        </w:rPr>
        <w:drawing>
          <wp:inline distT="0" distB="0" distL="0" distR="0">
            <wp:extent cx="1228298" cy="155557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lum bright="5000" contrast="5000"/>
                      <a:extLst>
                        <a:ext uri="{28A0092B-C50C-407E-A947-70E740481C1C}">
                          <a14:useLocalDpi xmlns:a14="http://schemas.microsoft.com/office/drawing/2010/main" val="0"/>
                        </a:ext>
                      </a:extLst>
                    </a:blip>
                    <a:srcRect/>
                    <a:stretch>
                      <a:fillRect/>
                    </a:stretch>
                  </pic:blipFill>
                  <pic:spPr bwMode="auto">
                    <a:xfrm>
                      <a:off x="0" y="0"/>
                      <a:ext cx="1230483" cy="1558337"/>
                    </a:xfrm>
                    <a:prstGeom prst="rect">
                      <a:avLst/>
                    </a:prstGeom>
                    <a:noFill/>
                    <a:ln>
                      <a:noFill/>
                    </a:ln>
                  </pic:spPr>
                </pic:pic>
              </a:graphicData>
            </a:graphic>
          </wp:inline>
        </w:drawing>
      </w:r>
    </w:p>
    <w:p w:rsidR="00F73158" w:rsidRDefault="00F73158" w:rsidP="00364619">
      <w:pPr>
        <w:spacing w:beforeLines="50" w:before="180" w:line="0" w:lineRule="atLeast"/>
        <w:ind w:left="797" w:hangingChars="332" w:hanging="797"/>
        <w:rPr>
          <w:rFonts w:ascii="標楷體" w:eastAsia="標楷體" w:hAnsi="標楷體"/>
          <w:color w:val="000000"/>
        </w:rPr>
      </w:pPr>
      <w:r w:rsidRPr="00730034">
        <w:rPr>
          <w:rFonts w:asciiTheme="minorHAnsi" w:eastAsiaTheme="minorEastAsia" w:hAnsiTheme="minorHAnsi"/>
          <w:color w:val="000000"/>
        </w:rPr>
        <w:t>(   )1</w:t>
      </w:r>
      <w:r>
        <w:rPr>
          <w:rFonts w:asciiTheme="minorHAnsi" w:eastAsiaTheme="minorEastAsia" w:hAnsiTheme="minorHAnsi" w:hint="eastAsia"/>
          <w:color w:val="000000"/>
        </w:rPr>
        <w:t>4</w:t>
      </w:r>
      <w:r w:rsidRPr="00730034">
        <w:rPr>
          <w:rFonts w:asciiTheme="minorHAnsi" w:eastAsiaTheme="minorEastAsia" w:hAnsiTheme="minorHAnsi"/>
          <w:color w:val="000000"/>
        </w:rPr>
        <w:t>.</w:t>
      </w:r>
      <w:r w:rsidR="00952410">
        <w:rPr>
          <w:rFonts w:asciiTheme="minorHAnsi" w:eastAsiaTheme="minorEastAsia" w:hAnsiTheme="minorHAnsi" w:hint="eastAsia"/>
          <w:color w:val="000000"/>
        </w:rPr>
        <w:t>下表是臺北都會區的核心及周圍地區自民國</w:t>
      </w:r>
      <w:r w:rsidR="00952410">
        <w:rPr>
          <w:rFonts w:asciiTheme="minorHAnsi" w:eastAsiaTheme="minorEastAsia" w:hAnsiTheme="minorHAnsi" w:hint="eastAsia"/>
          <w:color w:val="000000"/>
        </w:rPr>
        <w:t>60</w:t>
      </w:r>
      <w:r w:rsidR="00952410">
        <w:rPr>
          <w:rFonts w:asciiTheme="minorHAnsi" w:eastAsiaTheme="minorEastAsia" w:hAnsiTheme="minorHAnsi" w:hint="eastAsia"/>
          <w:color w:val="000000"/>
        </w:rPr>
        <w:t>年至今的人口密度及移動情形</w:t>
      </w:r>
      <w:r w:rsidR="00952410">
        <w:rPr>
          <w:rFonts w:ascii="標楷體" w:eastAsia="標楷體" w:hAnsi="標楷體" w:hint="eastAsia"/>
          <w:color w:val="000000"/>
        </w:rPr>
        <w:t>。</w:t>
      </w:r>
      <w:r w:rsidR="00952410" w:rsidRPr="00952410">
        <w:rPr>
          <w:rFonts w:asciiTheme="minorEastAsia" w:eastAsiaTheme="minorEastAsia" w:hAnsiTheme="minorEastAsia" w:hint="eastAsia"/>
          <w:color w:val="000000"/>
        </w:rPr>
        <w:t>請問</w:t>
      </w:r>
      <w:r w:rsidR="00952410">
        <w:rPr>
          <w:rFonts w:ascii="標楷體" w:eastAsia="標楷體" w:hAnsi="標楷體" w:hint="eastAsia"/>
          <w:color w:val="000000"/>
        </w:rPr>
        <w:t>：</w:t>
      </w:r>
      <w:r w:rsidR="00952410">
        <w:rPr>
          <w:rFonts w:asciiTheme="minorEastAsia" w:eastAsiaTheme="minorEastAsia" w:hAnsiTheme="minorEastAsia" w:hint="eastAsia"/>
          <w:color w:val="000000"/>
        </w:rPr>
        <w:t>下列哪一種交通運輸系統有利於「甲」情形的產生</w:t>
      </w:r>
      <w:r w:rsidRPr="00952410">
        <w:rPr>
          <w:rFonts w:asciiTheme="minorEastAsia" w:eastAsiaTheme="minorEastAsia" w:hAnsiTheme="minorEastAsia" w:hint="eastAsia"/>
          <w:color w:val="000000"/>
        </w:rPr>
        <w:t>？</w:t>
      </w:r>
      <w:r w:rsidR="00952410">
        <w:rPr>
          <w:rFonts w:asciiTheme="minorEastAsia" w:eastAsiaTheme="minorEastAsia" w:hAnsiTheme="minorEastAsia" w:hint="eastAsia"/>
          <w:color w:val="000000"/>
        </w:rPr>
        <w:t xml:space="preserve">  </w:t>
      </w:r>
      <w:r>
        <w:rPr>
          <w:rFonts w:asciiTheme="minorHAnsi" w:eastAsiaTheme="minorEastAsia" w:hAnsiTheme="minorHAnsi" w:hint="eastAsia"/>
          <w:color w:val="000000"/>
        </w:rPr>
        <w:t>(A)</w:t>
      </w:r>
      <w:r w:rsidR="00952410">
        <w:rPr>
          <w:rFonts w:asciiTheme="minorHAnsi" w:eastAsiaTheme="minorEastAsia" w:hAnsiTheme="minorHAnsi" w:hint="eastAsia"/>
          <w:color w:val="000000"/>
        </w:rPr>
        <w:t>臺灣高速鐵路</w:t>
      </w:r>
      <w:r w:rsidR="00952410">
        <w:rPr>
          <w:rFonts w:asciiTheme="minorHAnsi" w:eastAsiaTheme="minorEastAsia" w:hAnsiTheme="minorHAnsi" w:hint="eastAsia"/>
          <w:color w:val="000000"/>
        </w:rPr>
        <w:t xml:space="preserve">  </w:t>
      </w:r>
      <w:r>
        <w:rPr>
          <w:rFonts w:asciiTheme="minorHAnsi" w:eastAsiaTheme="minorEastAsia" w:hAnsiTheme="minorHAnsi" w:hint="eastAsia"/>
          <w:color w:val="000000"/>
        </w:rPr>
        <w:t>(B)</w:t>
      </w:r>
      <w:r w:rsidR="00BE1BE0" w:rsidRPr="00BE1BE0">
        <w:rPr>
          <w:rFonts w:asciiTheme="minorHAnsi" w:eastAsiaTheme="minorEastAsia" w:hAnsiTheme="minorHAnsi" w:hint="eastAsia"/>
          <w:color w:val="000000"/>
        </w:rPr>
        <w:t xml:space="preserve"> </w:t>
      </w:r>
      <w:r w:rsidR="00BE1BE0">
        <w:rPr>
          <w:rFonts w:asciiTheme="minorHAnsi" w:eastAsiaTheme="minorEastAsia" w:hAnsiTheme="minorHAnsi" w:hint="eastAsia"/>
          <w:color w:val="000000"/>
        </w:rPr>
        <w:t>中山高速公路</w:t>
      </w:r>
      <w:r w:rsidR="00952410">
        <w:rPr>
          <w:rFonts w:asciiTheme="minorHAnsi" w:eastAsiaTheme="minorEastAsia" w:hAnsiTheme="minorHAnsi" w:hint="eastAsia"/>
          <w:color w:val="000000"/>
        </w:rPr>
        <w:t xml:space="preserve">  </w:t>
      </w:r>
      <w:r>
        <w:rPr>
          <w:rFonts w:asciiTheme="minorHAnsi" w:eastAsiaTheme="minorEastAsia" w:hAnsiTheme="minorHAnsi" w:hint="eastAsia"/>
          <w:color w:val="000000"/>
        </w:rPr>
        <w:t>(C)</w:t>
      </w:r>
      <w:r w:rsidR="00BE1BE0">
        <w:rPr>
          <w:rFonts w:asciiTheme="minorHAnsi" w:eastAsiaTheme="minorEastAsia" w:hAnsiTheme="minorHAnsi" w:hint="eastAsia"/>
          <w:color w:val="000000"/>
        </w:rPr>
        <w:t>大眾捷運系統</w:t>
      </w:r>
      <w:r w:rsidR="00952410">
        <w:rPr>
          <w:rFonts w:asciiTheme="minorHAnsi" w:eastAsiaTheme="minorEastAsia" w:hAnsiTheme="minorHAnsi" w:hint="eastAsia"/>
          <w:color w:val="000000"/>
        </w:rPr>
        <w:t xml:space="preserve">  </w:t>
      </w:r>
      <w:r>
        <w:rPr>
          <w:rFonts w:asciiTheme="minorHAnsi" w:eastAsiaTheme="minorEastAsia" w:hAnsiTheme="minorHAnsi" w:hint="eastAsia"/>
          <w:color w:val="000000"/>
        </w:rPr>
        <w:t>(D)</w:t>
      </w:r>
      <w:r w:rsidR="00952410">
        <w:rPr>
          <w:rFonts w:asciiTheme="minorHAnsi" w:eastAsiaTheme="minorEastAsia" w:hAnsiTheme="minorHAnsi" w:hint="eastAsia"/>
          <w:color w:val="000000"/>
        </w:rPr>
        <w:t>臺鐵花東線電氣化</w:t>
      </w:r>
      <w:r>
        <w:rPr>
          <w:rFonts w:ascii="標楷體" w:eastAsia="標楷體" w:hAnsi="標楷體" w:hint="eastAsia"/>
          <w:color w:val="000000"/>
        </w:rPr>
        <w:t>。</w:t>
      </w:r>
    </w:p>
    <w:tbl>
      <w:tblPr>
        <w:tblStyle w:val="a9"/>
        <w:tblW w:w="0" w:type="auto"/>
        <w:tblInd w:w="392" w:type="dxa"/>
        <w:tblLook w:val="04A0" w:firstRow="1" w:lastRow="0" w:firstColumn="1" w:lastColumn="0" w:noHBand="0" w:noVBand="1"/>
      </w:tblPr>
      <w:tblGrid>
        <w:gridCol w:w="1276"/>
        <w:gridCol w:w="1275"/>
        <w:gridCol w:w="3779"/>
      </w:tblGrid>
      <w:tr w:rsidR="000C381D" w:rsidTr="000C381D">
        <w:tc>
          <w:tcPr>
            <w:tcW w:w="1276" w:type="dxa"/>
          </w:tcPr>
          <w:p w:rsidR="000C381D" w:rsidRDefault="000C381D" w:rsidP="000C381D">
            <w:pPr>
              <w:spacing w:line="0" w:lineRule="atLeast"/>
              <w:jc w:val="center"/>
              <w:rPr>
                <w:rFonts w:ascii="標楷體" w:eastAsia="標楷體" w:hAnsi="標楷體"/>
                <w:color w:val="000000"/>
              </w:rPr>
            </w:pPr>
          </w:p>
        </w:tc>
        <w:tc>
          <w:tcPr>
            <w:tcW w:w="1275" w:type="dxa"/>
          </w:tcPr>
          <w:p w:rsidR="000C381D" w:rsidRDefault="000C381D" w:rsidP="000C381D">
            <w:pPr>
              <w:spacing w:line="0" w:lineRule="atLeast"/>
              <w:jc w:val="center"/>
              <w:rPr>
                <w:rFonts w:ascii="標楷體" w:eastAsia="標楷體" w:hAnsi="標楷體"/>
                <w:color w:val="000000"/>
              </w:rPr>
            </w:pPr>
            <w:r>
              <w:rPr>
                <w:rFonts w:ascii="標楷體" w:eastAsia="標楷體" w:hAnsi="標楷體" w:hint="eastAsia"/>
                <w:color w:val="000000"/>
              </w:rPr>
              <w:t>人口密度</w:t>
            </w:r>
          </w:p>
        </w:tc>
        <w:tc>
          <w:tcPr>
            <w:tcW w:w="3779" w:type="dxa"/>
          </w:tcPr>
          <w:p w:rsidR="000C381D" w:rsidRDefault="000C381D" w:rsidP="000C381D">
            <w:pPr>
              <w:spacing w:line="0" w:lineRule="atLeast"/>
              <w:jc w:val="center"/>
              <w:rPr>
                <w:rFonts w:ascii="標楷體" w:eastAsia="標楷體" w:hAnsi="標楷體"/>
                <w:color w:val="000000"/>
              </w:rPr>
            </w:pPr>
            <w:r>
              <w:rPr>
                <w:rFonts w:ascii="標楷體" w:eastAsia="標楷體" w:hAnsi="標楷體" w:hint="eastAsia"/>
                <w:color w:val="000000"/>
              </w:rPr>
              <w:t>人口移動</w:t>
            </w:r>
          </w:p>
        </w:tc>
      </w:tr>
      <w:tr w:rsidR="000C381D" w:rsidTr="000C381D">
        <w:tc>
          <w:tcPr>
            <w:tcW w:w="1276" w:type="dxa"/>
          </w:tcPr>
          <w:p w:rsidR="000C381D" w:rsidRDefault="000C381D" w:rsidP="000C381D">
            <w:pPr>
              <w:spacing w:line="0" w:lineRule="atLeast"/>
              <w:jc w:val="center"/>
              <w:rPr>
                <w:rFonts w:ascii="標楷體" w:eastAsia="標楷體" w:hAnsi="標楷體"/>
                <w:color w:val="000000"/>
              </w:rPr>
            </w:pPr>
            <w:r>
              <w:rPr>
                <w:rFonts w:ascii="標楷體" w:eastAsia="標楷體" w:hAnsi="標楷體" w:hint="eastAsia"/>
                <w:color w:val="000000"/>
              </w:rPr>
              <w:t>都市中心舊核心區</w:t>
            </w:r>
          </w:p>
        </w:tc>
        <w:tc>
          <w:tcPr>
            <w:tcW w:w="1275" w:type="dxa"/>
            <w:vAlign w:val="center"/>
          </w:tcPr>
          <w:p w:rsidR="000C381D" w:rsidRDefault="000C381D" w:rsidP="000C381D">
            <w:pPr>
              <w:spacing w:line="0" w:lineRule="atLeast"/>
              <w:jc w:val="center"/>
              <w:rPr>
                <w:rFonts w:ascii="標楷體" w:eastAsia="標楷體" w:hAnsi="標楷體"/>
                <w:color w:val="000000"/>
              </w:rPr>
            </w:pPr>
            <w:r>
              <w:rPr>
                <w:rFonts w:ascii="標楷體" w:eastAsia="標楷體" w:hAnsi="標楷體" w:hint="eastAsia"/>
                <w:color w:val="000000"/>
              </w:rPr>
              <w:t>緩慢降低</w:t>
            </w:r>
          </w:p>
        </w:tc>
        <w:tc>
          <w:tcPr>
            <w:tcW w:w="3779" w:type="dxa"/>
          </w:tcPr>
          <w:p w:rsidR="000C381D" w:rsidRDefault="000C381D" w:rsidP="000C381D">
            <w:pPr>
              <w:spacing w:line="0" w:lineRule="atLeast"/>
              <w:jc w:val="both"/>
              <w:rPr>
                <w:rFonts w:ascii="標楷體" w:eastAsia="標楷體" w:hAnsi="標楷體"/>
                <w:color w:val="000000"/>
              </w:rPr>
            </w:pPr>
            <w:r>
              <w:rPr>
                <w:rFonts w:ascii="標楷體" w:eastAsia="標楷體" w:hAnsi="標楷體" w:hint="eastAsia"/>
                <w:color w:val="000000"/>
              </w:rPr>
              <w:t>「甲」：都市舊核心區的人口外移到都會區周圍地區</w:t>
            </w:r>
          </w:p>
        </w:tc>
      </w:tr>
      <w:tr w:rsidR="000C381D" w:rsidTr="000C381D">
        <w:tc>
          <w:tcPr>
            <w:tcW w:w="1276" w:type="dxa"/>
          </w:tcPr>
          <w:p w:rsidR="000C381D" w:rsidRDefault="000C381D" w:rsidP="000C381D">
            <w:pPr>
              <w:spacing w:line="0" w:lineRule="atLeast"/>
              <w:jc w:val="center"/>
              <w:rPr>
                <w:rFonts w:ascii="標楷體" w:eastAsia="標楷體" w:hAnsi="標楷體"/>
                <w:color w:val="000000"/>
              </w:rPr>
            </w:pPr>
            <w:r>
              <w:rPr>
                <w:rFonts w:ascii="標楷體" w:eastAsia="標楷體" w:hAnsi="標楷體" w:hint="eastAsia"/>
                <w:color w:val="000000"/>
              </w:rPr>
              <w:t>都會區</w:t>
            </w:r>
          </w:p>
          <w:p w:rsidR="000C381D" w:rsidRDefault="000C381D" w:rsidP="000C381D">
            <w:pPr>
              <w:spacing w:line="0" w:lineRule="atLeast"/>
              <w:jc w:val="center"/>
              <w:rPr>
                <w:rFonts w:ascii="標楷體" w:eastAsia="標楷體" w:hAnsi="標楷體"/>
                <w:color w:val="000000"/>
              </w:rPr>
            </w:pPr>
            <w:r>
              <w:rPr>
                <w:rFonts w:ascii="標楷體" w:eastAsia="標楷體" w:hAnsi="標楷體" w:hint="eastAsia"/>
                <w:color w:val="000000"/>
              </w:rPr>
              <w:t>周圍地區</w:t>
            </w:r>
          </w:p>
        </w:tc>
        <w:tc>
          <w:tcPr>
            <w:tcW w:w="1275" w:type="dxa"/>
            <w:vAlign w:val="center"/>
          </w:tcPr>
          <w:p w:rsidR="000C381D" w:rsidRDefault="000C381D" w:rsidP="000C381D">
            <w:pPr>
              <w:spacing w:line="0" w:lineRule="atLeast"/>
              <w:jc w:val="center"/>
              <w:rPr>
                <w:rFonts w:ascii="標楷體" w:eastAsia="標楷體" w:hAnsi="標楷體"/>
                <w:color w:val="000000"/>
              </w:rPr>
            </w:pPr>
            <w:r>
              <w:rPr>
                <w:rFonts w:ascii="標楷體" w:eastAsia="標楷體" w:hAnsi="標楷體" w:hint="eastAsia"/>
                <w:color w:val="000000"/>
              </w:rPr>
              <w:t>快速增加</w:t>
            </w:r>
          </w:p>
        </w:tc>
        <w:tc>
          <w:tcPr>
            <w:tcW w:w="3779" w:type="dxa"/>
          </w:tcPr>
          <w:p w:rsidR="000C381D" w:rsidRDefault="000C381D" w:rsidP="000C381D">
            <w:pPr>
              <w:spacing w:line="0" w:lineRule="atLeast"/>
              <w:jc w:val="both"/>
              <w:rPr>
                <w:rFonts w:ascii="標楷體" w:eastAsia="標楷體" w:hAnsi="標楷體"/>
                <w:color w:val="000000"/>
              </w:rPr>
            </w:pPr>
            <w:r>
              <w:rPr>
                <w:rFonts w:ascii="標楷體" w:eastAsia="標楷體" w:hAnsi="標楷體" w:hint="eastAsia"/>
                <w:color w:val="000000"/>
              </w:rPr>
              <w:t>有許多的人口由臺灣中南部區域移入</w:t>
            </w:r>
          </w:p>
        </w:tc>
      </w:tr>
    </w:tbl>
    <w:p w:rsidR="00F73158" w:rsidRDefault="00F73158" w:rsidP="00B66898">
      <w:pPr>
        <w:spacing w:beforeLines="50" w:before="180" w:line="0" w:lineRule="atLeast"/>
        <w:ind w:left="811" w:hangingChars="338" w:hanging="811"/>
        <w:rPr>
          <w:rFonts w:ascii="標楷體" w:eastAsia="標楷體" w:hAnsi="標楷體"/>
          <w:color w:val="000000"/>
        </w:rPr>
      </w:pPr>
      <w:r w:rsidRPr="00730034">
        <w:rPr>
          <w:rFonts w:asciiTheme="minorHAnsi" w:eastAsiaTheme="minorEastAsia" w:hAnsiTheme="minorHAnsi"/>
          <w:color w:val="000000"/>
        </w:rPr>
        <w:t>(   )1</w:t>
      </w:r>
      <w:r>
        <w:rPr>
          <w:rFonts w:asciiTheme="minorHAnsi" w:eastAsiaTheme="minorEastAsia" w:hAnsiTheme="minorHAnsi" w:hint="eastAsia"/>
          <w:color w:val="000000"/>
        </w:rPr>
        <w:t>5</w:t>
      </w:r>
      <w:r w:rsidRPr="00730034">
        <w:rPr>
          <w:rFonts w:asciiTheme="minorHAnsi" w:eastAsiaTheme="minorEastAsia" w:hAnsiTheme="minorHAnsi"/>
          <w:color w:val="000000"/>
        </w:rPr>
        <w:t>.</w:t>
      </w:r>
      <w:r w:rsidR="00551991">
        <w:rPr>
          <w:rFonts w:asciiTheme="minorHAnsi" w:eastAsiaTheme="minorEastAsia" w:hAnsiTheme="minorHAnsi" w:hint="eastAsia"/>
          <w:color w:val="000000"/>
        </w:rPr>
        <w:t>某日兩輛車相遇閒聊</w:t>
      </w:r>
      <w:r w:rsidR="00551991">
        <w:rPr>
          <w:rFonts w:ascii="標楷體" w:eastAsia="標楷體" w:hAnsi="標楷體" w:hint="eastAsia"/>
          <w:color w:val="000000"/>
        </w:rPr>
        <w:t>，</w:t>
      </w:r>
      <w:r w:rsidR="00551991">
        <w:rPr>
          <w:rFonts w:asciiTheme="minorHAnsi" w:eastAsiaTheme="minorEastAsia" w:hAnsiTheme="minorHAnsi" w:hint="eastAsia"/>
          <w:color w:val="000000"/>
        </w:rPr>
        <w:t>湯瑪士</w:t>
      </w:r>
      <w:r w:rsidR="00551991">
        <w:rPr>
          <w:rFonts w:ascii="標楷體" w:eastAsia="標楷體" w:hAnsi="標楷體" w:hint="eastAsia"/>
          <w:color w:val="000000"/>
        </w:rPr>
        <w:t>：</w:t>
      </w:r>
      <w:r w:rsidR="00551991">
        <w:rPr>
          <w:rFonts w:asciiTheme="minorEastAsia" w:eastAsiaTheme="minorEastAsia" w:hAnsiTheme="minorEastAsia" w:hint="eastAsia"/>
          <w:color w:val="000000"/>
        </w:rPr>
        <w:t>「</w:t>
      </w:r>
      <w:r w:rsidR="00551991">
        <w:rPr>
          <w:rFonts w:asciiTheme="minorHAnsi" w:eastAsiaTheme="minorEastAsia" w:hAnsiTheme="minorHAnsi" w:hint="eastAsia"/>
          <w:color w:val="000000"/>
        </w:rPr>
        <w:t>我們火車</w:t>
      </w:r>
      <w:r w:rsidR="00551991">
        <w:rPr>
          <w:rFonts w:asciiTheme="minorHAnsi" w:eastAsiaTheme="minorEastAsia" w:hAnsiTheme="minorHAnsi" w:hint="eastAsia"/>
          <w:color w:val="000000"/>
        </w:rPr>
        <w:t>(</w:t>
      </w:r>
      <w:r w:rsidR="00551991">
        <w:rPr>
          <w:rFonts w:asciiTheme="minorHAnsi" w:eastAsiaTheme="minorEastAsia" w:hAnsiTheme="minorHAnsi" w:hint="eastAsia"/>
          <w:color w:val="000000"/>
        </w:rPr>
        <w:t>甲</w:t>
      </w:r>
      <w:r w:rsidR="00551991">
        <w:rPr>
          <w:rFonts w:asciiTheme="minorHAnsi" w:eastAsiaTheme="minorEastAsia" w:hAnsiTheme="minorHAnsi" w:hint="eastAsia"/>
          <w:color w:val="000000"/>
        </w:rPr>
        <w:t>)</w:t>
      </w:r>
      <w:r w:rsidR="00551991" w:rsidRPr="00551991">
        <w:rPr>
          <w:rFonts w:asciiTheme="minorHAnsi" w:eastAsiaTheme="minorEastAsia" w:hAnsiTheme="minorHAnsi" w:hint="eastAsia"/>
          <w:color w:val="000000"/>
          <w:u w:val="single"/>
        </w:rPr>
        <w:t>載運量較大</w:t>
      </w:r>
      <w:r w:rsidR="00551991">
        <w:rPr>
          <w:rFonts w:asciiTheme="minorHAnsi" w:eastAsiaTheme="minorEastAsia" w:hAnsiTheme="minorHAnsi" w:hint="eastAsia"/>
          <w:color w:val="000000"/>
        </w:rPr>
        <w:t>加上</w:t>
      </w:r>
      <w:r w:rsidR="00551991">
        <w:rPr>
          <w:rFonts w:asciiTheme="minorHAnsi" w:eastAsiaTheme="minorEastAsia" w:hAnsiTheme="minorHAnsi" w:hint="eastAsia"/>
          <w:color w:val="000000"/>
        </w:rPr>
        <w:t>(</w:t>
      </w:r>
      <w:r w:rsidR="00551991">
        <w:rPr>
          <w:rFonts w:asciiTheme="minorHAnsi" w:eastAsiaTheme="minorEastAsia" w:hAnsiTheme="minorHAnsi" w:hint="eastAsia"/>
          <w:color w:val="000000"/>
        </w:rPr>
        <w:t>乙</w:t>
      </w:r>
      <w:r w:rsidR="00551991">
        <w:rPr>
          <w:rFonts w:asciiTheme="minorHAnsi" w:eastAsiaTheme="minorEastAsia" w:hAnsiTheme="minorHAnsi" w:hint="eastAsia"/>
          <w:color w:val="000000"/>
        </w:rPr>
        <w:t>)</w:t>
      </w:r>
      <w:r w:rsidR="00551991" w:rsidRPr="00551991">
        <w:rPr>
          <w:rFonts w:asciiTheme="minorHAnsi" w:eastAsiaTheme="minorEastAsia" w:hAnsiTheme="minorHAnsi" w:hint="eastAsia"/>
          <w:color w:val="000000"/>
          <w:u w:val="single"/>
        </w:rPr>
        <w:t>機動性較高</w:t>
      </w:r>
      <w:r w:rsidR="00551991">
        <w:rPr>
          <w:rFonts w:ascii="標楷體" w:eastAsia="標楷體" w:hAnsi="標楷體" w:hint="eastAsia"/>
          <w:color w:val="000000"/>
        </w:rPr>
        <w:t>，</w:t>
      </w:r>
      <w:r w:rsidR="00551991">
        <w:rPr>
          <w:rFonts w:ascii="新細明體" w:hAnsi="新細明體" w:hint="eastAsia"/>
          <w:color w:val="000000"/>
        </w:rPr>
        <w:t>工作量繁重</w:t>
      </w:r>
      <w:r w:rsidR="00551991">
        <w:rPr>
          <w:rFonts w:ascii="標楷體" w:eastAsia="標楷體" w:hAnsi="標楷體" w:hint="eastAsia"/>
          <w:color w:val="000000"/>
        </w:rPr>
        <w:t>。</w:t>
      </w:r>
      <w:r w:rsidR="00551991">
        <w:rPr>
          <w:rFonts w:ascii="新細明體" w:hAnsi="新細明體" w:hint="eastAsia"/>
          <w:color w:val="000000"/>
        </w:rPr>
        <w:t>」麥坤</w:t>
      </w:r>
      <w:r w:rsidR="00551991">
        <w:rPr>
          <w:rFonts w:ascii="標楷體" w:eastAsia="標楷體" w:hAnsi="標楷體" w:hint="eastAsia"/>
          <w:color w:val="000000"/>
        </w:rPr>
        <w:t>：</w:t>
      </w:r>
      <w:r w:rsidR="00551991">
        <w:rPr>
          <w:rFonts w:ascii="新細明體" w:hAnsi="新細明體" w:hint="eastAsia"/>
          <w:color w:val="000000"/>
        </w:rPr>
        <w:t>「可是我們汽車也是份不容易的工作</w:t>
      </w:r>
      <w:r w:rsidR="00551991">
        <w:rPr>
          <w:rFonts w:ascii="標楷體" w:eastAsia="標楷體" w:hAnsi="標楷體" w:hint="eastAsia"/>
          <w:color w:val="000000"/>
        </w:rPr>
        <w:t>，</w:t>
      </w:r>
      <w:r w:rsidR="00551991">
        <w:rPr>
          <w:rFonts w:ascii="新細明體" w:hAnsi="新細明體" w:hint="eastAsia"/>
          <w:color w:val="000000"/>
        </w:rPr>
        <w:t>(丙)</w:t>
      </w:r>
      <w:r w:rsidR="00551991" w:rsidRPr="0092730A">
        <w:rPr>
          <w:rFonts w:ascii="新細明體" w:hAnsi="新細明體" w:hint="eastAsia"/>
          <w:color w:val="000000"/>
          <w:u w:val="single"/>
        </w:rPr>
        <w:t>較無交通阻塞問題</w:t>
      </w:r>
      <w:r w:rsidR="0092730A">
        <w:rPr>
          <w:rFonts w:ascii="標楷體" w:eastAsia="標楷體" w:hAnsi="標楷體" w:hint="eastAsia"/>
          <w:color w:val="000000"/>
        </w:rPr>
        <w:t>，</w:t>
      </w:r>
      <w:r w:rsidR="0092730A">
        <w:rPr>
          <w:rFonts w:ascii="新細明體" w:hAnsi="新細明體" w:hint="eastAsia"/>
          <w:color w:val="000000"/>
        </w:rPr>
        <w:t>(丁)</w:t>
      </w:r>
      <w:r w:rsidR="0092730A" w:rsidRPr="0092730A">
        <w:rPr>
          <w:rFonts w:ascii="新細明體" w:hAnsi="新細明體" w:hint="eastAsia"/>
          <w:color w:val="000000"/>
          <w:u w:val="single"/>
        </w:rPr>
        <w:t>較適合長途運輸</w:t>
      </w:r>
      <w:r w:rsidR="0092730A">
        <w:rPr>
          <w:rFonts w:ascii="標楷體" w:eastAsia="標楷體" w:hAnsi="標楷體" w:hint="eastAsia"/>
          <w:color w:val="000000"/>
        </w:rPr>
        <w:t>，</w:t>
      </w:r>
      <w:r w:rsidR="0092730A">
        <w:rPr>
          <w:rFonts w:ascii="新細明體" w:hAnsi="新細明體" w:hint="eastAsia"/>
          <w:color w:val="000000"/>
        </w:rPr>
        <w:t>且(戊)</w:t>
      </w:r>
      <w:r w:rsidR="0092730A" w:rsidRPr="00067B6E">
        <w:rPr>
          <w:rFonts w:ascii="新細明體" w:hAnsi="新細明體" w:hint="eastAsia"/>
          <w:color w:val="000000"/>
          <w:u w:val="single"/>
        </w:rPr>
        <w:t>適應地形能力強</w:t>
      </w:r>
      <w:r w:rsidR="0092730A">
        <w:rPr>
          <w:rFonts w:ascii="標楷體" w:eastAsia="標楷體" w:hAnsi="標楷體" w:hint="eastAsia"/>
          <w:color w:val="000000"/>
        </w:rPr>
        <w:t>，</w:t>
      </w:r>
      <w:r w:rsidR="0092730A">
        <w:rPr>
          <w:rFonts w:ascii="新細明體" w:hAnsi="新細明體" w:hint="eastAsia"/>
          <w:color w:val="000000"/>
        </w:rPr>
        <w:t>到處走透透</w:t>
      </w:r>
      <w:r w:rsidR="0092730A">
        <w:rPr>
          <w:rFonts w:ascii="標楷體" w:eastAsia="標楷體" w:hAnsi="標楷體" w:hint="eastAsia"/>
          <w:color w:val="000000"/>
        </w:rPr>
        <w:t>。</w:t>
      </w:r>
      <w:r w:rsidR="0092730A">
        <w:rPr>
          <w:rFonts w:ascii="新細明體" w:hAnsi="新細明體" w:hint="eastAsia"/>
          <w:color w:val="000000"/>
        </w:rPr>
        <w:t>」此畫底線處那些內容正確</w:t>
      </w:r>
      <w:r>
        <w:rPr>
          <w:rFonts w:ascii="新細明體" w:hAnsi="新細明體" w:hint="eastAsia"/>
          <w:color w:val="000000"/>
        </w:rPr>
        <w:t>？</w:t>
      </w:r>
      <w:r w:rsidR="0092730A">
        <w:rPr>
          <w:rFonts w:ascii="新細明體" w:hAnsi="新細明體" w:hint="eastAsia"/>
          <w:color w:val="000000"/>
        </w:rPr>
        <w:t xml:space="preserve">  </w:t>
      </w:r>
      <w:r>
        <w:rPr>
          <w:rFonts w:asciiTheme="minorHAnsi" w:eastAsiaTheme="minorEastAsia" w:hAnsiTheme="minorHAnsi" w:hint="eastAsia"/>
          <w:color w:val="000000"/>
        </w:rPr>
        <w:t>(A)</w:t>
      </w:r>
      <w:r w:rsidR="0092730A">
        <w:rPr>
          <w:rFonts w:asciiTheme="minorHAnsi" w:eastAsiaTheme="minorEastAsia" w:hAnsiTheme="minorHAnsi" w:hint="eastAsia"/>
          <w:color w:val="000000"/>
        </w:rPr>
        <w:t>甲</w:t>
      </w:r>
      <w:r w:rsidR="0092730A">
        <w:rPr>
          <w:rFonts w:ascii="標楷體" w:eastAsia="標楷體" w:hAnsi="標楷體" w:hint="eastAsia"/>
          <w:color w:val="000000"/>
        </w:rPr>
        <w:t>、</w:t>
      </w:r>
      <w:r w:rsidR="0092730A">
        <w:rPr>
          <w:rFonts w:asciiTheme="minorHAnsi" w:eastAsiaTheme="minorEastAsia" w:hAnsiTheme="minorHAnsi" w:hint="eastAsia"/>
          <w:color w:val="000000"/>
        </w:rPr>
        <w:t>丙</w:t>
      </w:r>
      <w:r w:rsidR="0092730A">
        <w:rPr>
          <w:rFonts w:asciiTheme="minorHAnsi" w:eastAsiaTheme="minorEastAsia" w:hAnsiTheme="minorHAnsi" w:hint="eastAsia"/>
          <w:color w:val="000000"/>
        </w:rPr>
        <w:t xml:space="preserve">  </w:t>
      </w:r>
      <w:r>
        <w:rPr>
          <w:rFonts w:asciiTheme="minorHAnsi" w:eastAsiaTheme="minorEastAsia" w:hAnsiTheme="minorHAnsi" w:hint="eastAsia"/>
          <w:color w:val="000000"/>
        </w:rPr>
        <w:t>(B)</w:t>
      </w:r>
      <w:r w:rsidR="0092730A">
        <w:rPr>
          <w:rFonts w:asciiTheme="minorHAnsi" w:eastAsiaTheme="minorEastAsia" w:hAnsiTheme="minorHAnsi" w:hint="eastAsia"/>
          <w:color w:val="000000"/>
        </w:rPr>
        <w:t>甲</w:t>
      </w:r>
      <w:r w:rsidR="0092730A">
        <w:rPr>
          <w:rFonts w:ascii="標楷體" w:eastAsia="標楷體" w:hAnsi="標楷體" w:hint="eastAsia"/>
          <w:color w:val="000000"/>
        </w:rPr>
        <w:t>、</w:t>
      </w:r>
      <w:r w:rsidR="0092730A">
        <w:rPr>
          <w:rFonts w:asciiTheme="minorHAnsi" w:eastAsiaTheme="minorEastAsia" w:hAnsiTheme="minorHAnsi" w:hint="eastAsia"/>
          <w:color w:val="000000"/>
        </w:rPr>
        <w:t>戊</w:t>
      </w:r>
      <w:r w:rsidR="0092730A">
        <w:rPr>
          <w:rFonts w:asciiTheme="minorHAnsi" w:eastAsiaTheme="minorEastAsia" w:hAnsiTheme="minorHAnsi" w:hint="eastAsia"/>
          <w:color w:val="000000"/>
        </w:rPr>
        <w:t xml:space="preserve">  </w:t>
      </w:r>
      <w:r>
        <w:rPr>
          <w:rFonts w:asciiTheme="minorHAnsi" w:eastAsiaTheme="minorEastAsia" w:hAnsiTheme="minorHAnsi" w:hint="eastAsia"/>
          <w:color w:val="000000"/>
        </w:rPr>
        <w:t>(C)</w:t>
      </w:r>
      <w:r w:rsidR="0092730A">
        <w:rPr>
          <w:rFonts w:asciiTheme="minorHAnsi" w:eastAsiaTheme="minorEastAsia" w:hAnsiTheme="minorHAnsi" w:hint="eastAsia"/>
          <w:color w:val="000000"/>
        </w:rPr>
        <w:t>乙</w:t>
      </w:r>
      <w:r w:rsidR="0092730A">
        <w:rPr>
          <w:rFonts w:ascii="標楷體" w:eastAsia="標楷體" w:hAnsi="標楷體" w:hint="eastAsia"/>
          <w:color w:val="000000"/>
        </w:rPr>
        <w:t>、</w:t>
      </w:r>
      <w:r w:rsidR="0092730A">
        <w:rPr>
          <w:rFonts w:asciiTheme="minorHAnsi" w:eastAsiaTheme="minorEastAsia" w:hAnsiTheme="minorHAnsi" w:hint="eastAsia"/>
          <w:color w:val="000000"/>
        </w:rPr>
        <w:t>丁</w:t>
      </w:r>
      <w:r w:rsidR="0092730A">
        <w:rPr>
          <w:rFonts w:asciiTheme="minorHAnsi" w:eastAsiaTheme="minorEastAsia" w:hAnsiTheme="minorHAnsi" w:hint="eastAsia"/>
          <w:color w:val="000000"/>
        </w:rPr>
        <w:t xml:space="preserve">  </w:t>
      </w:r>
      <w:r>
        <w:rPr>
          <w:rFonts w:asciiTheme="minorHAnsi" w:eastAsiaTheme="minorEastAsia" w:hAnsiTheme="minorHAnsi" w:hint="eastAsia"/>
          <w:color w:val="000000"/>
        </w:rPr>
        <w:t>(D)</w:t>
      </w:r>
      <w:r w:rsidR="0092730A">
        <w:rPr>
          <w:rFonts w:asciiTheme="minorHAnsi" w:eastAsiaTheme="minorEastAsia" w:hAnsiTheme="minorHAnsi" w:hint="eastAsia"/>
          <w:color w:val="000000"/>
        </w:rPr>
        <w:t>丁</w:t>
      </w:r>
      <w:r w:rsidR="0092730A">
        <w:rPr>
          <w:rFonts w:ascii="標楷體" w:eastAsia="標楷體" w:hAnsi="標楷體" w:hint="eastAsia"/>
          <w:color w:val="000000"/>
        </w:rPr>
        <w:t>、</w:t>
      </w:r>
      <w:r w:rsidR="0092730A">
        <w:rPr>
          <w:rFonts w:asciiTheme="minorHAnsi" w:eastAsiaTheme="minorEastAsia" w:hAnsiTheme="minorHAnsi" w:hint="eastAsia"/>
          <w:color w:val="000000"/>
        </w:rPr>
        <w:t>戊</w:t>
      </w:r>
      <w:r>
        <w:rPr>
          <w:rFonts w:ascii="標楷體" w:eastAsia="標楷體" w:hAnsi="標楷體" w:hint="eastAsia"/>
          <w:color w:val="000000"/>
        </w:rPr>
        <w:t>。</w:t>
      </w:r>
    </w:p>
    <w:p w:rsidR="00F73158" w:rsidRDefault="00F73158" w:rsidP="007720FD">
      <w:pPr>
        <w:spacing w:beforeLines="50" w:before="180" w:afterLines="50" w:after="180" w:line="0" w:lineRule="atLeast"/>
        <w:ind w:left="811" w:hangingChars="338" w:hanging="811"/>
        <w:rPr>
          <w:rFonts w:ascii="標楷體" w:eastAsia="標楷體" w:hAnsi="標楷體"/>
          <w:color w:val="000000"/>
        </w:rPr>
      </w:pPr>
      <w:r w:rsidRPr="00730034">
        <w:rPr>
          <w:rFonts w:asciiTheme="minorHAnsi" w:eastAsiaTheme="minorEastAsia" w:hAnsiTheme="minorHAnsi"/>
          <w:color w:val="000000"/>
        </w:rPr>
        <w:lastRenderedPageBreak/>
        <w:t>(   )1</w:t>
      </w:r>
      <w:r>
        <w:rPr>
          <w:rFonts w:asciiTheme="minorHAnsi" w:eastAsiaTheme="minorEastAsia" w:hAnsiTheme="minorHAnsi" w:hint="eastAsia"/>
          <w:color w:val="000000"/>
        </w:rPr>
        <w:t>6</w:t>
      </w:r>
      <w:r w:rsidRPr="00730034">
        <w:rPr>
          <w:rFonts w:asciiTheme="minorHAnsi" w:eastAsiaTheme="minorEastAsia" w:hAnsiTheme="minorHAnsi"/>
          <w:color w:val="000000"/>
        </w:rPr>
        <w:t>.</w:t>
      </w:r>
      <w:r w:rsidR="00FB57E2">
        <w:rPr>
          <w:rFonts w:asciiTheme="minorHAnsi" w:eastAsiaTheme="minorEastAsia" w:hAnsiTheme="minorHAnsi" w:hint="eastAsia"/>
          <w:color w:val="000000"/>
        </w:rPr>
        <w:t>下圖為四個聚落的人口資料</w:t>
      </w:r>
      <w:r w:rsidR="00FB57E2">
        <w:rPr>
          <w:rFonts w:ascii="標楷體" w:eastAsia="標楷體" w:hAnsi="標楷體" w:hint="eastAsia"/>
          <w:color w:val="000000"/>
        </w:rPr>
        <w:t>，</w:t>
      </w:r>
      <w:r w:rsidR="00FB57E2">
        <w:rPr>
          <w:rFonts w:asciiTheme="minorHAnsi" w:eastAsiaTheme="minorEastAsia" w:hAnsiTheme="minorHAnsi" w:hint="eastAsia"/>
          <w:color w:val="000000"/>
        </w:rPr>
        <w:t>圖中哪一個地區最可能出現明顯的</w:t>
      </w:r>
      <w:r w:rsidR="00FB57E2">
        <w:rPr>
          <w:rFonts w:asciiTheme="minorEastAsia" w:eastAsiaTheme="minorEastAsia" w:hAnsiTheme="minorEastAsia" w:hint="eastAsia"/>
          <w:color w:val="000000"/>
        </w:rPr>
        <w:t>「</w:t>
      </w:r>
      <w:r w:rsidR="00FB57E2">
        <w:rPr>
          <w:rFonts w:asciiTheme="minorHAnsi" w:eastAsiaTheme="minorEastAsia" w:hAnsiTheme="minorHAnsi" w:hint="eastAsia"/>
          <w:color w:val="000000"/>
        </w:rPr>
        <w:t>都市化現象</w:t>
      </w:r>
      <w:r w:rsidR="00FB57E2">
        <w:rPr>
          <w:rFonts w:asciiTheme="minorEastAsia" w:eastAsiaTheme="minorEastAsia" w:hAnsiTheme="minorEastAsia" w:hint="eastAsia"/>
          <w:color w:val="000000"/>
        </w:rPr>
        <w:t>」</w:t>
      </w:r>
      <w:r>
        <w:rPr>
          <w:rFonts w:ascii="新細明體" w:hAnsi="新細明體" w:hint="eastAsia"/>
          <w:color w:val="000000"/>
        </w:rPr>
        <w:t>？</w:t>
      </w:r>
      <w:r w:rsidR="00FB57E2">
        <w:rPr>
          <w:rFonts w:ascii="新細明體" w:hAnsi="新細明體" w:hint="eastAsia"/>
          <w:color w:val="000000"/>
        </w:rPr>
        <w:t xml:space="preserve">  </w:t>
      </w:r>
      <w:r>
        <w:rPr>
          <w:rFonts w:asciiTheme="minorHAnsi" w:eastAsiaTheme="minorEastAsia" w:hAnsiTheme="minorHAnsi" w:hint="eastAsia"/>
          <w:color w:val="000000"/>
        </w:rPr>
        <w:t>(A)</w:t>
      </w:r>
      <w:r w:rsidR="00FB57E2">
        <w:rPr>
          <w:rFonts w:asciiTheme="minorHAnsi" w:eastAsiaTheme="minorEastAsia" w:hAnsiTheme="minorHAnsi" w:hint="eastAsia"/>
          <w:color w:val="000000"/>
        </w:rPr>
        <w:t>甲</w:t>
      </w:r>
      <w:r w:rsidR="00FB57E2">
        <w:rPr>
          <w:rFonts w:asciiTheme="minorHAnsi" w:eastAsiaTheme="minorEastAsia" w:hAnsiTheme="minorHAnsi" w:hint="eastAsia"/>
          <w:color w:val="000000"/>
        </w:rPr>
        <w:t xml:space="preserve">  </w:t>
      </w:r>
      <w:r>
        <w:rPr>
          <w:rFonts w:asciiTheme="minorHAnsi" w:eastAsiaTheme="minorEastAsia" w:hAnsiTheme="minorHAnsi" w:hint="eastAsia"/>
          <w:color w:val="000000"/>
        </w:rPr>
        <w:t>(B)</w:t>
      </w:r>
      <w:r w:rsidR="00FB57E2">
        <w:rPr>
          <w:rFonts w:asciiTheme="minorHAnsi" w:eastAsiaTheme="minorEastAsia" w:hAnsiTheme="minorHAnsi" w:hint="eastAsia"/>
          <w:color w:val="000000"/>
        </w:rPr>
        <w:t>乙</w:t>
      </w:r>
      <w:r w:rsidR="00FB57E2">
        <w:rPr>
          <w:rFonts w:asciiTheme="minorHAnsi" w:eastAsiaTheme="minorEastAsia" w:hAnsiTheme="minorHAnsi" w:hint="eastAsia"/>
          <w:color w:val="000000"/>
        </w:rPr>
        <w:t xml:space="preserve">  </w:t>
      </w:r>
      <w:r>
        <w:rPr>
          <w:rFonts w:asciiTheme="minorHAnsi" w:eastAsiaTheme="minorEastAsia" w:hAnsiTheme="minorHAnsi" w:hint="eastAsia"/>
          <w:color w:val="000000"/>
        </w:rPr>
        <w:t>(C)</w:t>
      </w:r>
      <w:r w:rsidR="00FB57E2">
        <w:rPr>
          <w:rFonts w:asciiTheme="minorHAnsi" w:eastAsiaTheme="minorEastAsia" w:hAnsiTheme="minorHAnsi" w:hint="eastAsia"/>
          <w:color w:val="000000"/>
        </w:rPr>
        <w:t>丙</w:t>
      </w:r>
      <w:r w:rsidR="00FB57E2">
        <w:rPr>
          <w:rFonts w:asciiTheme="minorHAnsi" w:eastAsiaTheme="minorEastAsia" w:hAnsiTheme="minorHAnsi" w:hint="eastAsia"/>
          <w:color w:val="000000"/>
        </w:rPr>
        <w:t xml:space="preserve">  </w:t>
      </w:r>
      <w:r>
        <w:rPr>
          <w:rFonts w:asciiTheme="minorHAnsi" w:eastAsiaTheme="minorEastAsia" w:hAnsiTheme="minorHAnsi" w:hint="eastAsia"/>
          <w:color w:val="000000"/>
        </w:rPr>
        <w:t>(D)</w:t>
      </w:r>
      <w:r w:rsidR="00FB57E2">
        <w:rPr>
          <w:rFonts w:asciiTheme="minorHAnsi" w:eastAsiaTheme="minorEastAsia" w:hAnsiTheme="minorHAnsi" w:hint="eastAsia"/>
          <w:color w:val="000000"/>
        </w:rPr>
        <w:t>丁</w:t>
      </w:r>
      <w:r>
        <w:rPr>
          <w:rFonts w:ascii="標楷體" w:eastAsia="標楷體" w:hAnsi="標楷體" w:hint="eastAsia"/>
          <w:color w:val="000000"/>
        </w:rPr>
        <w:t>。</w:t>
      </w:r>
    </w:p>
    <w:tbl>
      <w:tblPr>
        <w:tblStyle w:val="a9"/>
        <w:tblW w:w="0" w:type="auto"/>
        <w:tblInd w:w="797" w:type="dxa"/>
        <w:tblLook w:val="04A0" w:firstRow="1" w:lastRow="0" w:firstColumn="1" w:lastColumn="0" w:noHBand="0" w:noVBand="1"/>
      </w:tblPr>
      <w:tblGrid>
        <w:gridCol w:w="1863"/>
        <w:gridCol w:w="921"/>
        <w:gridCol w:w="921"/>
        <w:gridCol w:w="921"/>
        <w:gridCol w:w="922"/>
      </w:tblGrid>
      <w:tr w:rsidR="00FB57E2" w:rsidTr="00C17C37">
        <w:trPr>
          <w:trHeight w:val="312"/>
        </w:trPr>
        <w:tc>
          <w:tcPr>
            <w:tcW w:w="1863" w:type="dxa"/>
            <w:vAlign w:val="center"/>
          </w:tcPr>
          <w:p w:rsidR="00FB57E2" w:rsidRDefault="00FB57E2" w:rsidP="00FB57E2">
            <w:pPr>
              <w:spacing w:line="0" w:lineRule="atLeast"/>
              <w:jc w:val="center"/>
              <w:rPr>
                <w:rFonts w:ascii="標楷體" w:eastAsia="標楷體" w:hAnsi="標楷體"/>
                <w:color w:val="000000"/>
              </w:rPr>
            </w:pPr>
            <w:r>
              <w:rPr>
                <w:rFonts w:ascii="標楷體" w:eastAsia="標楷體" w:hAnsi="標楷體" w:hint="eastAsia"/>
                <w:color w:val="000000"/>
              </w:rPr>
              <w:t>項  目</w:t>
            </w:r>
          </w:p>
        </w:tc>
        <w:tc>
          <w:tcPr>
            <w:tcW w:w="921" w:type="dxa"/>
            <w:vAlign w:val="center"/>
          </w:tcPr>
          <w:p w:rsidR="00FB57E2" w:rsidRDefault="00FB57E2" w:rsidP="00FB57E2">
            <w:pPr>
              <w:spacing w:line="0" w:lineRule="atLeast"/>
              <w:jc w:val="center"/>
              <w:rPr>
                <w:rFonts w:ascii="標楷體" w:eastAsia="標楷體" w:hAnsi="標楷體"/>
                <w:color w:val="000000"/>
              </w:rPr>
            </w:pPr>
            <w:r>
              <w:rPr>
                <w:rFonts w:ascii="標楷體" w:eastAsia="標楷體" w:hAnsi="標楷體" w:hint="eastAsia"/>
                <w:color w:val="000000"/>
              </w:rPr>
              <w:t>甲</w:t>
            </w:r>
          </w:p>
        </w:tc>
        <w:tc>
          <w:tcPr>
            <w:tcW w:w="921" w:type="dxa"/>
            <w:vAlign w:val="center"/>
          </w:tcPr>
          <w:p w:rsidR="00FB57E2" w:rsidRDefault="00FB57E2" w:rsidP="00FB57E2">
            <w:pPr>
              <w:spacing w:line="0" w:lineRule="atLeast"/>
              <w:jc w:val="center"/>
              <w:rPr>
                <w:rFonts w:ascii="標楷體" w:eastAsia="標楷體" w:hAnsi="標楷體"/>
                <w:color w:val="000000"/>
              </w:rPr>
            </w:pPr>
            <w:r>
              <w:rPr>
                <w:rFonts w:ascii="標楷體" w:eastAsia="標楷體" w:hAnsi="標楷體" w:hint="eastAsia"/>
                <w:color w:val="000000"/>
              </w:rPr>
              <w:t>乙</w:t>
            </w:r>
          </w:p>
        </w:tc>
        <w:tc>
          <w:tcPr>
            <w:tcW w:w="921" w:type="dxa"/>
            <w:vAlign w:val="center"/>
          </w:tcPr>
          <w:p w:rsidR="00FB57E2" w:rsidRDefault="00FB57E2" w:rsidP="00FB57E2">
            <w:pPr>
              <w:spacing w:line="0" w:lineRule="atLeast"/>
              <w:jc w:val="center"/>
              <w:rPr>
                <w:rFonts w:ascii="標楷體" w:eastAsia="標楷體" w:hAnsi="標楷體"/>
                <w:color w:val="000000"/>
              </w:rPr>
            </w:pPr>
            <w:r>
              <w:rPr>
                <w:rFonts w:ascii="標楷體" w:eastAsia="標楷體" w:hAnsi="標楷體" w:hint="eastAsia"/>
                <w:color w:val="000000"/>
              </w:rPr>
              <w:t>丙</w:t>
            </w:r>
          </w:p>
        </w:tc>
        <w:tc>
          <w:tcPr>
            <w:tcW w:w="922" w:type="dxa"/>
            <w:vAlign w:val="center"/>
          </w:tcPr>
          <w:p w:rsidR="00FB57E2" w:rsidRDefault="00FB57E2" w:rsidP="00FB57E2">
            <w:pPr>
              <w:spacing w:line="0" w:lineRule="atLeast"/>
              <w:jc w:val="center"/>
              <w:rPr>
                <w:rFonts w:ascii="標楷體" w:eastAsia="標楷體" w:hAnsi="標楷體"/>
                <w:color w:val="000000"/>
              </w:rPr>
            </w:pPr>
            <w:r>
              <w:rPr>
                <w:rFonts w:ascii="標楷體" w:eastAsia="標楷體" w:hAnsi="標楷體" w:hint="eastAsia"/>
                <w:color w:val="000000"/>
              </w:rPr>
              <w:t>丁</w:t>
            </w:r>
          </w:p>
        </w:tc>
      </w:tr>
      <w:tr w:rsidR="00BE1BE0" w:rsidTr="00C17C37">
        <w:trPr>
          <w:trHeight w:val="312"/>
        </w:trPr>
        <w:tc>
          <w:tcPr>
            <w:tcW w:w="1863" w:type="dxa"/>
            <w:vAlign w:val="center"/>
          </w:tcPr>
          <w:p w:rsidR="00BE1BE0" w:rsidRDefault="00BE1BE0" w:rsidP="00FB57E2">
            <w:pPr>
              <w:spacing w:line="0" w:lineRule="atLeast"/>
              <w:jc w:val="center"/>
              <w:rPr>
                <w:rFonts w:ascii="標楷體" w:eastAsia="標楷體" w:hAnsi="標楷體"/>
                <w:color w:val="000000"/>
              </w:rPr>
            </w:pPr>
            <w:r>
              <w:rPr>
                <w:rFonts w:ascii="標楷體" w:eastAsia="標楷體" w:hAnsi="標楷體" w:hint="eastAsia"/>
                <w:color w:val="000000"/>
              </w:rPr>
              <w:t>出生率</w:t>
            </w:r>
            <w:r w:rsidRPr="00C17C37">
              <w:rPr>
                <w:rFonts w:asciiTheme="minorHAnsi" w:eastAsia="標楷體" w:hAnsiTheme="minorHAnsi"/>
                <w:color w:val="000000"/>
              </w:rPr>
              <w:t>(</w:t>
            </w:r>
            <w:r>
              <w:rPr>
                <w:rFonts w:ascii="標楷體" w:eastAsia="標楷體" w:hAnsi="標楷體" w:hint="eastAsia"/>
                <w:color w:val="000000"/>
              </w:rPr>
              <w:t>‰</w:t>
            </w:r>
            <w:r w:rsidRPr="00C17C37">
              <w:rPr>
                <w:rFonts w:asciiTheme="minorHAnsi" w:eastAsia="標楷體" w:hAnsiTheme="minorHAnsi"/>
                <w:color w:val="000000"/>
              </w:rPr>
              <w:t>)</w:t>
            </w:r>
          </w:p>
        </w:tc>
        <w:tc>
          <w:tcPr>
            <w:tcW w:w="921" w:type="dxa"/>
            <w:vAlign w:val="center"/>
          </w:tcPr>
          <w:p w:rsidR="00BE1BE0" w:rsidRPr="00FB57E2" w:rsidRDefault="00BE1BE0" w:rsidP="00247A3F">
            <w:pPr>
              <w:spacing w:line="0" w:lineRule="atLeast"/>
              <w:jc w:val="center"/>
              <w:rPr>
                <w:rFonts w:asciiTheme="minorHAnsi" w:eastAsia="標楷體" w:hAnsiTheme="minorHAnsi"/>
                <w:color w:val="000000"/>
              </w:rPr>
            </w:pPr>
            <w:r w:rsidRPr="00FB57E2">
              <w:rPr>
                <w:rFonts w:asciiTheme="minorHAnsi" w:eastAsia="標楷體" w:hAnsiTheme="minorHAnsi"/>
                <w:color w:val="000000"/>
              </w:rPr>
              <w:t>9</w:t>
            </w:r>
          </w:p>
        </w:tc>
        <w:tc>
          <w:tcPr>
            <w:tcW w:w="921" w:type="dxa"/>
            <w:vAlign w:val="center"/>
          </w:tcPr>
          <w:p w:rsidR="00BE1BE0" w:rsidRPr="00FB57E2" w:rsidRDefault="00BE1BE0" w:rsidP="00FB57E2">
            <w:pPr>
              <w:spacing w:line="0" w:lineRule="atLeast"/>
              <w:jc w:val="center"/>
              <w:rPr>
                <w:rFonts w:asciiTheme="minorHAnsi" w:eastAsia="標楷體" w:hAnsiTheme="minorHAnsi"/>
                <w:color w:val="000000"/>
              </w:rPr>
            </w:pPr>
            <w:r w:rsidRPr="00FB57E2">
              <w:rPr>
                <w:rFonts w:asciiTheme="minorHAnsi" w:eastAsia="標楷體" w:hAnsiTheme="minorHAnsi"/>
                <w:color w:val="000000"/>
              </w:rPr>
              <w:t>12</w:t>
            </w:r>
          </w:p>
        </w:tc>
        <w:tc>
          <w:tcPr>
            <w:tcW w:w="921" w:type="dxa"/>
            <w:vAlign w:val="center"/>
          </w:tcPr>
          <w:p w:rsidR="00BE1BE0" w:rsidRPr="00FB57E2" w:rsidRDefault="00BE1BE0" w:rsidP="00FB57E2">
            <w:pPr>
              <w:spacing w:line="0" w:lineRule="atLeast"/>
              <w:jc w:val="center"/>
              <w:rPr>
                <w:rFonts w:asciiTheme="minorHAnsi" w:eastAsia="標楷體" w:hAnsiTheme="minorHAnsi"/>
                <w:color w:val="000000"/>
              </w:rPr>
            </w:pPr>
            <w:r>
              <w:rPr>
                <w:rFonts w:asciiTheme="minorHAnsi" w:eastAsia="標楷體" w:hAnsiTheme="minorHAnsi" w:hint="eastAsia"/>
                <w:color w:val="000000"/>
              </w:rPr>
              <w:t>5</w:t>
            </w:r>
          </w:p>
        </w:tc>
        <w:tc>
          <w:tcPr>
            <w:tcW w:w="922" w:type="dxa"/>
            <w:vAlign w:val="center"/>
          </w:tcPr>
          <w:p w:rsidR="00BE1BE0" w:rsidRPr="00FB57E2" w:rsidRDefault="00BE1BE0" w:rsidP="00247A3F">
            <w:pPr>
              <w:spacing w:line="0" w:lineRule="atLeast"/>
              <w:jc w:val="center"/>
              <w:rPr>
                <w:rFonts w:asciiTheme="minorHAnsi" w:eastAsia="標楷體" w:hAnsiTheme="minorHAnsi"/>
                <w:color w:val="000000"/>
              </w:rPr>
            </w:pPr>
            <w:r w:rsidRPr="00FB57E2">
              <w:rPr>
                <w:rFonts w:asciiTheme="minorHAnsi" w:eastAsia="標楷體" w:hAnsiTheme="minorHAnsi"/>
                <w:color w:val="000000"/>
              </w:rPr>
              <w:t>11</w:t>
            </w:r>
          </w:p>
        </w:tc>
      </w:tr>
      <w:tr w:rsidR="00BE1BE0" w:rsidTr="00C17C37">
        <w:trPr>
          <w:trHeight w:val="312"/>
        </w:trPr>
        <w:tc>
          <w:tcPr>
            <w:tcW w:w="1863" w:type="dxa"/>
            <w:vAlign w:val="center"/>
          </w:tcPr>
          <w:p w:rsidR="00BE1BE0" w:rsidRDefault="00BE1BE0" w:rsidP="00FB57E2">
            <w:pPr>
              <w:spacing w:line="0" w:lineRule="atLeast"/>
              <w:jc w:val="center"/>
              <w:rPr>
                <w:rFonts w:ascii="標楷體" w:eastAsia="標楷體" w:hAnsi="標楷體"/>
                <w:color w:val="000000"/>
              </w:rPr>
            </w:pPr>
            <w:r>
              <w:rPr>
                <w:rFonts w:ascii="標楷體" w:eastAsia="標楷體" w:hAnsi="標楷體" w:hint="eastAsia"/>
                <w:color w:val="000000"/>
              </w:rPr>
              <w:t>死亡率</w:t>
            </w:r>
            <w:r w:rsidRPr="00C17C37">
              <w:rPr>
                <w:rFonts w:asciiTheme="minorHAnsi" w:eastAsia="標楷體" w:hAnsiTheme="minorHAnsi"/>
                <w:color w:val="000000"/>
              </w:rPr>
              <w:t>(</w:t>
            </w:r>
            <w:r>
              <w:rPr>
                <w:rFonts w:ascii="標楷體" w:eastAsia="標楷體" w:hAnsi="標楷體" w:hint="eastAsia"/>
                <w:color w:val="000000"/>
              </w:rPr>
              <w:t>‰</w:t>
            </w:r>
            <w:r w:rsidRPr="00C17C37">
              <w:rPr>
                <w:rFonts w:asciiTheme="minorHAnsi" w:eastAsia="標楷體" w:hAnsiTheme="minorHAnsi"/>
                <w:color w:val="000000"/>
              </w:rPr>
              <w:t>)</w:t>
            </w:r>
          </w:p>
        </w:tc>
        <w:tc>
          <w:tcPr>
            <w:tcW w:w="921" w:type="dxa"/>
            <w:vAlign w:val="center"/>
          </w:tcPr>
          <w:p w:rsidR="00BE1BE0" w:rsidRPr="00FB57E2" w:rsidRDefault="00BE1BE0" w:rsidP="00247A3F">
            <w:pPr>
              <w:spacing w:line="0" w:lineRule="atLeast"/>
              <w:jc w:val="center"/>
              <w:rPr>
                <w:rFonts w:asciiTheme="minorHAnsi" w:eastAsia="標楷體" w:hAnsiTheme="minorHAnsi"/>
                <w:color w:val="000000"/>
              </w:rPr>
            </w:pPr>
            <w:r w:rsidRPr="00FB57E2">
              <w:rPr>
                <w:rFonts w:asciiTheme="minorHAnsi" w:eastAsia="標楷體" w:hAnsiTheme="minorHAnsi"/>
                <w:color w:val="000000"/>
              </w:rPr>
              <w:t>4</w:t>
            </w:r>
          </w:p>
        </w:tc>
        <w:tc>
          <w:tcPr>
            <w:tcW w:w="921" w:type="dxa"/>
            <w:vAlign w:val="center"/>
          </w:tcPr>
          <w:p w:rsidR="00BE1BE0" w:rsidRPr="00FB57E2" w:rsidRDefault="00BE1BE0" w:rsidP="00FB57E2">
            <w:pPr>
              <w:spacing w:line="0" w:lineRule="atLeast"/>
              <w:jc w:val="center"/>
              <w:rPr>
                <w:rFonts w:asciiTheme="minorHAnsi" w:eastAsia="標楷體" w:hAnsiTheme="minorHAnsi"/>
                <w:color w:val="000000"/>
              </w:rPr>
            </w:pPr>
            <w:r w:rsidRPr="00FB57E2">
              <w:rPr>
                <w:rFonts w:asciiTheme="minorHAnsi" w:eastAsia="標楷體" w:hAnsiTheme="minorHAnsi"/>
                <w:color w:val="000000"/>
              </w:rPr>
              <w:t>5</w:t>
            </w:r>
          </w:p>
        </w:tc>
        <w:tc>
          <w:tcPr>
            <w:tcW w:w="921" w:type="dxa"/>
            <w:vAlign w:val="center"/>
          </w:tcPr>
          <w:p w:rsidR="00BE1BE0" w:rsidRPr="00FB57E2" w:rsidRDefault="00BE1BE0" w:rsidP="00FB57E2">
            <w:pPr>
              <w:spacing w:line="0" w:lineRule="atLeast"/>
              <w:jc w:val="center"/>
              <w:rPr>
                <w:rFonts w:asciiTheme="minorHAnsi" w:eastAsia="標楷體" w:hAnsiTheme="minorHAnsi"/>
                <w:color w:val="000000"/>
              </w:rPr>
            </w:pPr>
            <w:r>
              <w:rPr>
                <w:rFonts w:asciiTheme="minorHAnsi" w:eastAsia="標楷體" w:hAnsiTheme="minorHAnsi" w:hint="eastAsia"/>
                <w:color w:val="000000"/>
              </w:rPr>
              <w:t>5</w:t>
            </w:r>
          </w:p>
        </w:tc>
        <w:tc>
          <w:tcPr>
            <w:tcW w:w="922" w:type="dxa"/>
            <w:vAlign w:val="center"/>
          </w:tcPr>
          <w:p w:rsidR="00BE1BE0" w:rsidRPr="00FB57E2" w:rsidRDefault="00BE1BE0" w:rsidP="00247A3F">
            <w:pPr>
              <w:spacing w:line="0" w:lineRule="atLeast"/>
              <w:jc w:val="center"/>
              <w:rPr>
                <w:rFonts w:asciiTheme="minorHAnsi" w:eastAsia="標楷體" w:hAnsiTheme="minorHAnsi"/>
                <w:color w:val="000000"/>
              </w:rPr>
            </w:pPr>
            <w:r w:rsidRPr="00FB57E2">
              <w:rPr>
                <w:rFonts w:asciiTheme="minorHAnsi" w:eastAsia="標楷體" w:hAnsiTheme="minorHAnsi"/>
                <w:color w:val="000000"/>
              </w:rPr>
              <w:t>4</w:t>
            </w:r>
          </w:p>
        </w:tc>
      </w:tr>
      <w:tr w:rsidR="00BE1BE0" w:rsidTr="00C17C37">
        <w:trPr>
          <w:trHeight w:val="313"/>
        </w:trPr>
        <w:tc>
          <w:tcPr>
            <w:tcW w:w="1863" w:type="dxa"/>
            <w:vAlign w:val="center"/>
          </w:tcPr>
          <w:p w:rsidR="00BE1BE0" w:rsidRDefault="00BE1BE0" w:rsidP="00FB57E2">
            <w:pPr>
              <w:spacing w:line="0" w:lineRule="atLeast"/>
              <w:jc w:val="center"/>
              <w:rPr>
                <w:rFonts w:ascii="標楷體" w:eastAsia="標楷體" w:hAnsi="標楷體"/>
                <w:color w:val="000000"/>
              </w:rPr>
            </w:pPr>
            <w:r>
              <w:rPr>
                <w:rFonts w:ascii="標楷體" w:eastAsia="標楷體" w:hAnsi="標楷體" w:hint="eastAsia"/>
                <w:color w:val="000000"/>
              </w:rPr>
              <w:t>人口增加率</w:t>
            </w:r>
            <w:r w:rsidRPr="00C17C37">
              <w:rPr>
                <w:rFonts w:asciiTheme="minorHAnsi" w:eastAsia="標楷體" w:hAnsiTheme="minorHAnsi"/>
                <w:color w:val="000000"/>
              </w:rPr>
              <w:t>(</w:t>
            </w:r>
            <w:r>
              <w:rPr>
                <w:rFonts w:ascii="標楷體" w:eastAsia="標楷體" w:hAnsi="標楷體" w:hint="eastAsia"/>
                <w:color w:val="000000"/>
              </w:rPr>
              <w:t>‰</w:t>
            </w:r>
            <w:r w:rsidRPr="00C17C37">
              <w:rPr>
                <w:rFonts w:asciiTheme="minorHAnsi" w:eastAsia="標楷體" w:hAnsiTheme="minorHAnsi"/>
                <w:color w:val="000000"/>
              </w:rPr>
              <w:t>)</w:t>
            </w:r>
          </w:p>
        </w:tc>
        <w:tc>
          <w:tcPr>
            <w:tcW w:w="921" w:type="dxa"/>
            <w:vAlign w:val="center"/>
          </w:tcPr>
          <w:p w:rsidR="00BE1BE0" w:rsidRPr="00FB57E2" w:rsidRDefault="00BE1BE0" w:rsidP="00247A3F">
            <w:pPr>
              <w:spacing w:line="0" w:lineRule="atLeast"/>
              <w:jc w:val="center"/>
              <w:rPr>
                <w:rFonts w:asciiTheme="minorHAnsi" w:eastAsia="標楷體" w:hAnsiTheme="minorHAnsi"/>
                <w:color w:val="000000"/>
              </w:rPr>
            </w:pPr>
            <w:r w:rsidRPr="00FB57E2">
              <w:rPr>
                <w:rFonts w:asciiTheme="minorHAnsi" w:eastAsia="標楷體" w:hAnsiTheme="minorHAnsi"/>
                <w:color w:val="000000"/>
              </w:rPr>
              <w:t>12</w:t>
            </w:r>
          </w:p>
        </w:tc>
        <w:tc>
          <w:tcPr>
            <w:tcW w:w="921" w:type="dxa"/>
            <w:vAlign w:val="center"/>
          </w:tcPr>
          <w:p w:rsidR="00BE1BE0" w:rsidRPr="00FB57E2" w:rsidRDefault="00BE1BE0" w:rsidP="00FB57E2">
            <w:pPr>
              <w:spacing w:line="0" w:lineRule="atLeast"/>
              <w:jc w:val="center"/>
              <w:rPr>
                <w:rFonts w:asciiTheme="minorHAnsi" w:eastAsia="標楷體" w:hAnsiTheme="minorHAnsi"/>
                <w:color w:val="000000"/>
              </w:rPr>
            </w:pPr>
            <w:r w:rsidRPr="00FB57E2">
              <w:rPr>
                <w:rFonts w:asciiTheme="minorHAnsi" w:eastAsia="標楷體" w:hAnsiTheme="minorHAnsi"/>
                <w:color w:val="000000"/>
              </w:rPr>
              <w:t>6</w:t>
            </w:r>
          </w:p>
        </w:tc>
        <w:tc>
          <w:tcPr>
            <w:tcW w:w="921" w:type="dxa"/>
            <w:vAlign w:val="center"/>
          </w:tcPr>
          <w:p w:rsidR="00BE1BE0" w:rsidRPr="00FB57E2" w:rsidRDefault="00BE1BE0" w:rsidP="00FB57E2">
            <w:pPr>
              <w:spacing w:line="0" w:lineRule="atLeast"/>
              <w:jc w:val="center"/>
              <w:rPr>
                <w:rFonts w:asciiTheme="minorHAnsi" w:eastAsia="標楷體" w:hAnsiTheme="minorHAnsi"/>
                <w:color w:val="000000"/>
              </w:rPr>
            </w:pPr>
            <w:r>
              <w:rPr>
                <w:rFonts w:asciiTheme="minorHAnsi" w:eastAsia="標楷體" w:hAnsiTheme="minorHAnsi" w:hint="eastAsia"/>
                <w:color w:val="000000"/>
              </w:rPr>
              <w:t>-</w:t>
            </w:r>
            <w:r w:rsidRPr="00FB57E2">
              <w:rPr>
                <w:rFonts w:asciiTheme="minorHAnsi" w:eastAsia="標楷體" w:hAnsiTheme="minorHAnsi"/>
                <w:color w:val="000000"/>
              </w:rPr>
              <w:t>5</w:t>
            </w:r>
          </w:p>
        </w:tc>
        <w:tc>
          <w:tcPr>
            <w:tcW w:w="922" w:type="dxa"/>
            <w:vAlign w:val="center"/>
          </w:tcPr>
          <w:p w:rsidR="00BE1BE0" w:rsidRPr="00FB57E2" w:rsidRDefault="00BE1BE0" w:rsidP="00247A3F">
            <w:pPr>
              <w:spacing w:line="0" w:lineRule="atLeast"/>
              <w:jc w:val="center"/>
              <w:rPr>
                <w:rFonts w:asciiTheme="minorHAnsi" w:eastAsia="標楷體" w:hAnsiTheme="minorHAnsi"/>
                <w:color w:val="000000"/>
              </w:rPr>
            </w:pPr>
            <w:r w:rsidRPr="00FB57E2">
              <w:rPr>
                <w:rFonts w:asciiTheme="minorHAnsi" w:eastAsia="標楷體" w:hAnsiTheme="minorHAnsi"/>
                <w:color w:val="000000"/>
              </w:rPr>
              <w:t>7</w:t>
            </w:r>
          </w:p>
        </w:tc>
      </w:tr>
    </w:tbl>
    <w:p w:rsidR="00F73158" w:rsidRDefault="00F73158" w:rsidP="00364619">
      <w:pPr>
        <w:spacing w:beforeLines="50" w:before="180" w:line="0" w:lineRule="atLeast"/>
        <w:ind w:left="797" w:hangingChars="332" w:hanging="797"/>
        <w:rPr>
          <w:rFonts w:ascii="標楷體" w:eastAsia="標楷體" w:hAnsi="標楷體"/>
          <w:color w:val="000000"/>
        </w:rPr>
      </w:pPr>
      <w:r w:rsidRPr="00730034">
        <w:rPr>
          <w:rFonts w:asciiTheme="minorHAnsi" w:eastAsiaTheme="minorEastAsia" w:hAnsiTheme="minorHAnsi"/>
          <w:color w:val="000000"/>
        </w:rPr>
        <w:t>(   )1</w:t>
      </w:r>
      <w:r>
        <w:rPr>
          <w:rFonts w:asciiTheme="minorHAnsi" w:eastAsiaTheme="minorEastAsia" w:hAnsiTheme="minorHAnsi" w:hint="eastAsia"/>
          <w:color w:val="000000"/>
        </w:rPr>
        <w:t>7</w:t>
      </w:r>
      <w:r w:rsidRPr="00730034">
        <w:rPr>
          <w:rFonts w:asciiTheme="minorHAnsi" w:eastAsiaTheme="minorEastAsia" w:hAnsiTheme="minorHAnsi"/>
          <w:color w:val="000000"/>
        </w:rPr>
        <w:t>.</w:t>
      </w:r>
      <w:r w:rsidR="006408C0">
        <w:rPr>
          <w:rFonts w:asciiTheme="minorHAnsi" w:eastAsiaTheme="minorEastAsia" w:hAnsiTheme="minorHAnsi" w:hint="eastAsia"/>
          <w:color w:val="000000"/>
        </w:rPr>
        <w:t>靠著網路行銷通路與平價時尚服飾訴求</w:t>
      </w:r>
      <w:r w:rsidR="006408C0">
        <w:rPr>
          <w:rFonts w:ascii="標楷體" w:eastAsia="標楷體" w:hAnsi="標楷體" w:hint="eastAsia"/>
          <w:color w:val="000000"/>
        </w:rPr>
        <w:t>，</w:t>
      </w:r>
      <w:r w:rsidR="006408C0">
        <w:rPr>
          <w:rFonts w:asciiTheme="minorHAnsi" w:eastAsiaTheme="minorEastAsia" w:hAnsiTheme="minorHAnsi" w:hint="eastAsia"/>
          <w:color w:val="000000"/>
        </w:rPr>
        <w:t>臺灣國民品牌</w:t>
      </w:r>
      <w:r w:rsidR="006408C0">
        <w:rPr>
          <w:rFonts w:asciiTheme="minorHAnsi" w:eastAsiaTheme="minorEastAsia" w:hAnsiTheme="minorHAnsi" w:hint="eastAsia"/>
          <w:color w:val="000000"/>
        </w:rPr>
        <w:t xml:space="preserve">Lativ </w:t>
      </w:r>
      <w:r w:rsidR="006408C0">
        <w:rPr>
          <w:rFonts w:asciiTheme="minorHAnsi" w:eastAsiaTheme="minorEastAsia" w:hAnsiTheme="minorHAnsi" w:hint="eastAsia"/>
          <w:color w:val="000000"/>
        </w:rPr>
        <w:t>成立僅</w:t>
      </w:r>
      <w:r w:rsidR="006408C0">
        <w:rPr>
          <w:rFonts w:asciiTheme="minorHAnsi" w:eastAsiaTheme="minorEastAsia" w:hAnsiTheme="minorHAnsi" w:hint="eastAsia"/>
          <w:color w:val="000000"/>
        </w:rPr>
        <w:t>9</w:t>
      </w:r>
      <w:r w:rsidR="006408C0">
        <w:rPr>
          <w:rFonts w:asciiTheme="minorHAnsi" w:eastAsiaTheme="minorEastAsia" w:hAnsiTheme="minorHAnsi" w:hint="eastAsia"/>
          <w:color w:val="000000"/>
        </w:rPr>
        <w:t>年時間</w:t>
      </w:r>
      <w:r w:rsidR="006408C0">
        <w:rPr>
          <w:rFonts w:ascii="標楷體" w:eastAsia="標楷體" w:hAnsi="標楷體" w:hint="eastAsia"/>
          <w:color w:val="000000"/>
        </w:rPr>
        <w:t>，</w:t>
      </w:r>
      <w:r w:rsidR="006408C0">
        <w:rPr>
          <w:rFonts w:asciiTheme="minorHAnsi" w:eastAsiaTheme="minorEastAsia" w:hAnsiTheme="minorHAnsi" w:hint="eastAsia"/>
          <w:color w:val="000000"/>
        </w:rPr>
        <w:t>便創造出一年賣出</w:t>
      </w:r>
      <w:r w:rsidR="006408C0">
        <w:rPr>
          <w:rFonts w:asciiTheme="minorHAnsi" w:eastAsiaTheme="minorEastAsia" w:hAnsiTheme="minorHAnsi" w:hint="eastAsia"/>
          <w:color w:val="000000"/>
        </w:rPr>
        <w:t>2,000</w:t>
      </w:r>
      <w:r w:rsidR="006408C0">
        <w:rPr>
          <w:rFonts w:asciiTheme="minorHAnsi" w:eastAsiaTheme="minorEastAsia" w:hAnsiTheme="minorHAnsi" w:hint="eastAsia"/>
          <w:color w:val="000000"/>
        </w:rPr>
        <w:t>萬件衣服</w:t>
      </w:r>
      <w:r w:rsidR="006408C0">
        <w:rPr>
          <w:rFonts w:ascii="標楷體" w:eastAsia="標楷體" w:hAnsi="標楷體" w:hint="eastAsia"/>
          <w:color w:val="000000"/>
        </w:rPr>
        <w:t>、</w:t>
      </w:r>
      <w:r w:rsidR="006408C0">
        <w:rPr>
          <w:rFonts w:asciiTheme="minorHAnsi" w:eastAsiaTheme="minorEastAsia" w:hAnsiTheme="minorHAnsi" w:hint="eastAsia"/>
          <w:color w:val="000000"/>
        </w:rPr>
        <w:t>超過</w:t>
      </w:r>
      <w:r w:rsidR="006408C0">
        <w:rPr>
          <w:rFonts w:asciiTheme="minorHAnsi" w:eastAsiaTheme="minorEastAsia" w:hAnsiTheme="minorHAnsi" w:hint="eastAsia"/>
          <w:color w:val="000000"/>
        </w:rPr>
        <w:t>40</w:t>
      </w:r>
      <w:r w:rsidR="006408C0">
        <w:rPr>
          <w:rFonts w:asciiTheme="minorHAnsi" w:eastAsiaTheme="minorEastAsia" w:hAnsiTheme="minorHAnsi" w:hint="eastAsia"/>
          <w:color w:val="000000"/>
        </w:rPr>
        <w:t>億元營收績效</w:t>
      </w:r>
      <w:r w:rsidR="006408C0">
        <w:rPr>
          <w:rFonts w:ascii="標楷體" w:eastAsia="標楷體" w:hAnsi="標楷體" w:hint="eastAsia"/>
          <w:color w:val="000000"/>
        </w:rPr>
        <w:t>。</w:t>
      </w:r>
      <w:r w:rsidR="006408C0">
        <w:rPr>
          <w:rFonts w:asciiTheme="minorHAnsi" w:eastAsiaTheme="minorEastAsia" w:hAnsiTheme="minorHAnsi" w:hint="eastAsia"/>
          <w:color w:val="000000"/>
        </w:rPr>
        <w:t xml:space="preserve">Lativ </w:t>
      </w:r>
      <w:r w:rsidR="006408C0">
        <w:rPr>
          <w:rFonts w:asciiTheme="minorHAnsi" w:eastAsiaTheme="minorEastAsia" w:hAnsiTheme="minorHAnsi" w:hint="eastAsia"/>
          <w:color w:val="000000"/>
        </w:rPr>
        <w:t>選擇的行銷通路所具有的優勢為何</w:t>
      </w:r>
      <w:r>
        <w:rPr>
          <w:rFonts w:ascii="新細明體" w:hAnsi="新細明體" w:hint="eastAsia"/>
          <w:color w:val="000000"/>
        </w:rPr>
        <w:t>？</w:t>
      </w:r>
      <w:r w:rsidR="006408C0">
        <w:rPr>
          <w:rFonts w:ascii="新細明體" w:hAnsi="新細明體" w:hint="eastAsia"/>
          <w:color w:val="000000"/>
        </w:rPr>
        <w:t xml:space="preserve">  </w:t>
      </w:r>
      <w:r>
        <w:rPr>
          <w:rFonts w:asciiTheme="minorHAnsi" w:eastAsiaTheme="minorEastAsia" w:hAnsiTheme="minorHAnsi" w:hint="eastAsia"/>
          <w:color w:val="000000"/>
        </w:rPr>
        <w:t>(A)</w:t>
      </w:r>
      <w:r w:rsidR="006408C0">
        <w:rPr>
          <w:rFonts w:asciiTheme="minorHAnsi" w:eastAsiaTheme="minorEastAsia" w:hAnsiTheme="minorHAnsi" w:hint="eastAsia"/>
          <w:color w:val="000000"/>
        </w:rPr>
        <w:t>降低研發費用</w:t>
      </w:r>
      <w:r w:rsidR="006408C0">
        <w:rPr>
          <w:rFonts w:asciiTheme="minorHAnsi" w:eastAsiaTheme="minorEastAsia" w:hAnsiTheme="minorHAnsi" w:hint="eastAsia"/>
          <w:color w:val="000000"/>
        </w:rPr>
        <w:t xml:space="preserve">  </w:t>
      </w:r>
      <w:r>
        <w:rPr>
          <w:rFonts w:asciiTheme="minorHAnsi" w:eastAsiaTheme="minorEastAsia" w:hAnsiTheme="minorHAnsi" w:hint="eastAsia"/>
          <w:color w:val="000000"/>
        </w:rPr>
        <w:t>(B)</w:t>
      </w:r>
      <w:r w:rsidR="006408C0">
        <w:rPr>
          <w:rFonts w:asciiTheme="minorHAnsi" w:eastAsiaTheme="minorEastAsia" w:hAnsiTheme="minorHAnsi" w:hint="eastAsia"/>
          <w:color w:val="000000"/>
        </w:rPr>
        <w:t>減少店租成本</w:t>
      </w:r>
      <w:r w:rsidR="006408C0">
        <w:rPr>
          <w:rFonts w:asciiTheme="minorHAnsi" w:eastAsiaTheme="minorEastAsia" w:hAnsiTheme="minorHAnsi" w:hint="eastAsia"/>
          <w:color w:val="000000"/>
        </w:rPr>
        <w:t xml:space="preserve">  </w:t>
      </w:r>
      <w:r>
        <w:rPr>
          <w:rFonts w:asciiTheme="minorHAnsi" w:eastAsiaTheme="minorEastAsia" w:hAnsiTheme="minorHAnsi" w:hint="eastAsia"/>
          <w:color w:val="000000"/>
        </w:rPr>
        <w:t>(C)</w:t>
      </w:r>
      <w:r w:rsidR="006408C0">
        <w:rPr>
          <w:rFonts w:asciiTheme="minorHAnsi" w:eastAsiaTheme="minorEastAsia" w:hAnsiTheme="minorHAnsi" w:hint="eastAsia"/>
          <w:color w:val="000000"/>
        </w:rPr>
        <w:t>節省原料成本</w:t>
      </w:r>
      <w:r w:rsidR="006408C0">
        <w:rPr>
          <w:rFonts w:asciiTheme="minorHAnsi" w:eastAsiaTheme="minorEastAsia" w:hAnsiTheme="minorHAnsi" w:hint="eastAsia"/>
          <w:color w:val="000000"/>
        </w:rPr>
        <w:t xml:space="preserve">  </w:t>
      </w:r>
      <w:r>
        <w:rPr>
          <w:rFonts w:asciiTheme="minorHAnsi" w:eastAsiaTheme="minorEastAsia" w:hAnsiTheme="minorHAnsi" w:hint="eastAsia"/>
          <w:color w:val="000000"/>
        </w:rPr>
        <w:t>(D)</w:t>
      </w:r>
      <w:r w:rsidR="006408C0">
        <w:rPr>
          <w:rFonts w:asciiTheme="minorHAnsi" w:eastAsiaTheme="minorEastAsia" w:hAnsiTheme="minorHAnsi" w:hint="eastAsia"/>
          <w:color w:val="000000"/>
        </w:rPr>
        <w:t>降低交通成本</w:t>
      </w:r>
      <w:r>
        <w:rPr>
          <w:rFonts w:ascii="標楷體" w:eastAsia="標楷體" w:hAnsi="標楷體" w:hint="eastAsia"/>
          <w:color w:val="000000"/>
        </w:rPr>
        <w:t>。</w:t>
      </w:r>
    </w:p>
    <w:p w:rsidR="00F73158" w:rsidRDefault="00F73158" w:rsidP="00364619">
      <w:pPr>
        <w:spacing w:beforeLines="50" w:before="180" w:line="0" w:lineRule="atLeast"/>
        <w:ind w:left="797" w:hangingChars="332" w:hanging="797"/>
        <w:rPr>
          <w:rFonts w:ascii="標楷體" w:eastAsia="標楷體" w:hAnsi="標楷體"/>
          <w:color w:val="000000"/>
        </w:rPr>
      </w:pPr>
      <w:r w:rsidRPr="00730034">
        <w:rPr>
          <w:rFonts w:asciiTheme="minorHAnsi" w:eastAsiaTheme="minorEastAsia" w:hAnsiTheme="minorHAnsi"/>
          <w:color w:val="000000"/>
        </w:rPr>
        <w:t>(   )1</w:t>
      </w:r>
      <w:r>
        <w:rPr>
          <w:rFonts w:asciiTheme="minorHAnsi" w:eastAsiaTheme="minorEastAsia" w:hAnsiTheme="minorHAnsi" w:hint="eastAsia"/>
          <w:color w:val="000000"/>
        </w:rPr>
        <w:t>8</w:t>
      </w:r>
      <w:r w:rsidRPr="00730034">
        <w:rPr>
          <w:rFonts w:asciiTheme="minorHAnsi" w:eastAsiaTheme="minorEastAsia" w:hAnsiTheme="minorHAnsi"/>
          <w:color w:val="000000"/>
        </w:rPr>
        <w:t>.</w:t>
      </w:r>
      <w:r w:rsidR="009876D3">
        <w:rPr>
          <w:rFonts w:ascii="新細明體" w:hAnsi="新細明體" w:hint="eastAsia"/>
          <w:color w:val="000000"/>
        </w:rPr>
        <w:t>「</w:t>
      </w:r>
      <w:r w:rsidR="00BE1BE0">
        <w:rPr>
          <w:rFonts w:asciiTheme="minorHAnsi" w:eastAsiaTheme="minorEastAsia" w:hAnsiTheme="minorHAnsi" w:hint="eastAsia"/>
          <w:color w:val="000000"/>
        </w:rPr>
        <w:t>延恩</w:t>
      </w:r>
      <w:r w:rsidR="009876D3">
        <w:rPr>
          <w:rFonts w:asciiTheme="minorHAnsi" w:eastAsiaTheme="minorEastAsia" w:hAnsiTheme="minorHAnsi" w:hint="eastAsia"/>
          <w:color w:val="000000"/>
        </w:rPr>
        <w:t>剛從國外旅遊回來</w:t>
      </w:r>
      <w:r w:rsidR="009876D3">
        <w:rPr>
          <w:rFonts w:ascii="標楷體" w:eastAsia="標楷體" w:hAnsi="標楷體" w:hint="eastAsia"/>
          <w:color w:val="000000"/>
        </w:rPr>
        <w:t>，</w:t>
      </w:r>
      <w:r w:rsidR="009876D3">
        <w:rPr>
          <w:rFonts w:asciiTheme="minorHAnsi" w:eastAsiaTheme="minorEastAsia" w:hAnsiTheme="minorHAnsi" w:hint="eastAsia"/>
          <w:color w:val="000000"/>
        </w:rPr>
        <w:t>在從機場開車返家的途中</w:t>
      </w:r>
      <w:r w:rsidR="009876D3">
        <w:rPr>
          <w:rFonts w:ascii="標楷體" w:eastAsia="標楷體" w:hAnsi="標楷體" w:hint="eastAsia"/>
          <w:color w:val="000000"/>
        </w:rPr>
        <w:t>，</w:t>
      </w:r>
      <w:r w:rsidR="009876D3">
        <w:rPr>
          <w:rFonts w:asciiTheme="minorHAnsi" w:eastAsiaTheme="minorEastAsia" w:hAnsiTheme="minorHAnsi" w:hint="eastAsia"/>
          <w:color w:val="000000"/>
        </w:rPr>
        <w:t>沿著衛星導航所規劃的路線行駛</w:t>
      </w:r>
      <w:r w:rsidR="009876D3">
        <w:rPr>
          <w:rFonts w:ascii="標楷體" w:eastAsia="標楷體" w:hAnsi="標楷體" w:hint="eastAsia"/>
          <w:color w:val="000000"/>
        </w:rPr>
        <w:t>，</w:t>
      </w:r>
      <w:r w:rsidR="009876D3">
        <w:rPr>
          <w:rFonts w:asciiTheme="minorHAnsi" w:eastAsiaTheme="minorEastAsia" w:hAnsiTheme="minorHAnsi" w:hint="eastAsia"/>
          <w:color w:val="000000"/>
        </w:rPr>
        <w:t>他依序經過國道二號</w:t>
      </w:r>
      <w:r w:rsidR="009876D3">
        <w:rPr>
          <w:rFonts w:ascii="標楷體" w:eastAsia="標楷體" w:hAnsi="標楷體" w:hint="eastAsia"/>
          <w:color w:val="000000"/>
        </w:rPr>
        <w:t>、</w:t>
      </w:r>
      <w:r w:rsidR="009876D3">
        <w:rPr>
          <w:rFonts w:asciiTheme="minorHAnsi" w:eastAsiaTheme="minorEastAsia" w:hAnsiTheme="minorHAnsi" w:hint="eastAsia"/>
          <w:color w:val="000000"/>
        </w:rPr>
        <w:t>國道三號</w:t>
      </w:r>
      <w:r w:rsidR="009876D3">
        <w:rPr>
          <w:rFonts w:ascii="標楷體" w:eastAsia="標楷體" w:hAnsi="標楷體" w:hint="eastAsia"/>
          <w:color w:val="000000"/>
        </w:rPr>
        <w:t>、</w:t>
      </w:r>
      <w:r w:rsidR="009876D3">
        <w:rPr>
          <w:rFonts w:asciiTheme="minorHAnsi" w:eastAsiaTheme="minorEastAsia" w:hAnsiTheme="minorHAnsi" w:hint="eastAsia"/>
          <w:color w:val="000000"/>
        </w:rPr>
        <w:t>國道五號等高速公路</w:t>
      </w:r>
      <w:r w:rsidR="009876D3">
        <w:rPr>
          <w:rFonts w:ascii="標楷體" w:eastAsia="標楷體" w:hAnsi="標楷體" w:hint="eastAsia"/>
          <w:color w:val="000000"/>
        </w:rPr>
        <w:t>，</w:t>
      </w:r>
      <w:r w:rsidR="009876D3">
        <w:rPr>
          <w:rFonts w:asciiTheme="minorHAnsi" w:eastAsiaTheme="minorEastAsia" w:hAnsiTheme="minorHAnsi" w:hint="eastAsia"/>
          <w:color w:val="000000"/>
        </w:rPr>
        <w:t>約莫一個多小時的車程</w:t>
      </w:r>
      <w:r w:rsidR="009876D3">
        <w:rPr>
          <w:rFonts w:ascii="標楷體" w:eastAsia="標楷體" w:hAnsi="標楷體" w:hint="eastAsia"/>
          <w:color w:val="000000"/>
        </w:rPr>
        <w:t>，</w:t>
      </w:r>
      <w:r w:rsidR="009876D3">
        <w:rPr>
          <w:rFonts w:asciiTheme="minorHAnsi" w:eastAsiaTheme="minorEastAsia" w:hAnsiTheme="minorHAnsi" w:hint="eastAsia"/>
          <w:color w:val="000000"/>
        </w:rPr>
        <w:t>終於抵達位於交流道附近的住處</w:t>
      </w:r>
      <w:r w:rsidR="009876D3">
        <w:rPr>
          <w:rFonts w:ascii="標楷體" w:eastAsia="標楷體" w:hAnsi="標楷體" w:hint="eastAsia"/>
          <w:color w:val="000000"/>
        </w:rPr>
        <w:t>。</w:t>
      </w:r>
      <w:r w:rsidR="009876D3">
        <w:rPr>
          <w:rFonts w:asciiTheme="minorEastAsia" w:eastAsiaTheme="minorEastAsia" w:hAnsiTheme="minorEastAsia" w:hint="eastAsia"/>
          <w:color w:val="000000"/>
        </w:rPr>
        <w:t>」根據上文內容判斷</w:t>
      </w:r>
      <w:r w:rsidR="009876D3">
        <w:rPr>
          <w:rFonts w:ascii="標楷體" w:eastAsia="標楷體" w:hAnsi="標楷體" w:hint="eastAsia"/>
          <w:color w:val="000000"/>
        </w:rPr>
        <w:t>，</w:t>
      </w:r>
      <w:r w:rsidR="00BE1BE0">
        <w:rPr>
          <w:rFonts w:asciiTheme="minorEastAsia" w:eastAsiaTheme="minorEastAsia" w:hAnsiTheme="minorEastAsia" w:hint="eastAsia"/>
          <w:color w:val="000000"/>
        </w:rPr>
        <w:t>延恩</w:t>
      </w:r>
      <w:r w:rsidR="009876D3">
        <w:rPr>
          <w:rFonts w:asciiTheme="minorEastAsia" w:eastAsiaTheme="minorEastAsia" w:hAnsiTheme="minorEastAsia" w:hint="eastAsia"/>
          <w:color w:val="000000"/>
        </w:rPr>
        <w:t>的住處最可能位於下列何地</w:t>
      </w:r>
      <w:r>
        <w:rPr>
          <w:rFonts w:ascii="新細明體" w:hAnsi="新細明體" w:hint="eastAsia"/>
          <w:color w:val="000000"/>
        </w:rPr>
        <w:t>？</w:t>
      </w:r>
      <w:r w:rsidR="009876D3">
        <w:rPr>
          <w:rFonts w:ascii="新細明體" w:hAnsi="新細明體" w:hint="eastAsia"/>
          <w:color w:val="000000"/>
        </w:rPr>
        <w:t xml:space="preserve">  </w:t>
      </w:r>
      <w:r>
        <w:rPr>
          <w:rFonts w:asciiTheme="minorHAnsi" w:eastAsiaTheme="minorEastAsia" w:hAnsiTheme="minorHAnsi" w:hint="eastAsia"/>
          <w:color w:val="000000"/>
        </w:rPr>
        <w:t>(A)</w:t>
      </w:r>
      <w:r w:rsidR="009876D3">
        <w:rPr>
          <w:rFonts w:asciiTheme="minorHAnsi" w:eastAsiaTheme="minorEastAsia" w:hAnsiTheme="minorHAnsi" w:hint="eastAsia"/>
          <w:color w:val="000000"/>
        </w:rPr>
        <w:t>宜蘭縣頭城鎮</w:t>
      </w:r>
      <w:r w:rsidR="009876D3">
        <w:rPr>
          <w:rFonts w:asciiTheme="minorHAnsi" w:eastAsiaTheme="minorEastAsia" w:hAnsiTheme="minorHAnsi" w:hint="eastAsia"/>
          <w:color w:val="000000"/>
        </w:rPr>
        <w:t xml:space="preserve">  </w:t>
      </w:r>
      <w:r>
        <w:rPr>
          <w:rFonts w:asciiTheme="minorHAnsi" w:eastAsiaTheme="minorEastAsia" w:hAnsiTheme="minorHAnsi" w:hint="eastAsia"/>
          <w:color w:val="000000"/>
        </w:rPr>
        <w:t>(B)</w:t>
      </w:r>
      <w:r w:rsidR="009876D3">
        <w:rPr>
          <w:rFonts w:asciiTheme="minorHAnsi" w:eastAsiaTheme="minorEastAsia" w:hAnsiTheme="minorHAnsi" w:hint="eastAsia"/>
          <w:color w:val="000000"/>
        </w:rPr>
        <w:t>花蓮縣花蓮市</w:t>
      </w:r>
      <w:r w:rsidR="009876D3">
        <w:rPr>
          <w:rFonts w:asciiTheme="minorHAnsi" w:eastAsiaTheme="minorEastAsia" w:hAnsiTheme="minorHAnsi" w:hint="eastAsia"/>
          <w:color w:val="000000"/>
        </w:rPr>
        <w:t xml:space="preserve">  </w:t>
      </w:r>
      <w:r>
        <w:rPr>
          <w:rFonts w:asciiTheme="minorHAnsi" w:eastAsiaTheme="minorEastAsia" w:hAnsiTheme="minorHAnsi" w:hint="eastAsia"/>
          <w:color w:val="000000"/>
        </w:rPr>
        <w:t>(C)</w:t>
      </w:r>
      <w:r w:rsidR="009876D3">
        <w:rPr>
          <w:rFonts w:asciiTheme="minorHAnsi" w:eastAsiaTheme="minorEastAsia" w:hAnsiTheme="minorHAnsi" w:hint="eastAsia"/>
          <w:color w:val="000000"/>
        </w:rPr>
        <w:t>南投縣埔里鎮</w:t>
      </w:r>
      <w:r w:rsidR="009876D3">
        <w:rPr>
          <w:rFonts w:asciiTheme="minorHAnsi" w:eastAsiaTheme="minorEastAsia" w:hAnsiTheme="minorHAnsi" w:hint="eastAsia"/>
          <w:color w:val="000000"/>
        </w:rPr>
        <w:t xml:space="preserve">  </w:t>
      </w:r>
      <w:r>
        <w:rPr>
          <w:rFonts w:asciiTheme="minorHAnsi" w:eastAsiaTheme="minorEastAsia" w:hAnsiTheme="minorHAnsi" w:hint="eastAsia"/>
          <w:color w:val="000000"/>
        </w:rPr>
        <w:t>(D)</w:t>
      </w:r>
      <w:r w:rsidR="009876D3">
        <w:rPr>
          <w:rFonts w:asciiTheme="minorHAnsi" w:eastAsiaTheme="minorEastAsia" w:hAnsiTheme="minorHAnsi" w:hint="eastAsia"/>
          <w:color w:val="000000"/>
        </w:rPr>
        <w:t>屏東縣林邊鄉</w:t>
      </w:r>
      <w:r>
        <w:rPr>
          <w:rFonts w:ascii="標楷體" w:eastAsia="標楷體" w:hAnsi="標楷體" w:hint="eastAsia"/>
          <w:color w:val="000000"/>
        </w:rPr>
        <w:t>。</w:t>
      </w:r>
    </w:p>
    <w:p w:rsidR="00F73158" w:rsidRDefault="00F73158" w:rsidP="00364619">
      <w:pPr>
        <w:spacing w:beforeLines="50" w:before="180" w:line="0" w:lineRule="atLeast"/>
        <w:ind w:left="797" w:hangingChars="332" w:hanging="797"/>
        <w:rPr>
          <w:rFonts w:ascii="新細明體" w:hAnsi="新細明體"/>
          <w:color w:val="000000"/>
        </w:rPr>
      </w:pPr>
      <w:r w:rsidRPr="00730034">
        <w:rPr>
          <w:rFonts w:asciiTheme="minorHAnsi" w:eastAsiaTheme="minorEastAsia" w:hAnsiTheme="minorHAnsi"/>
          <w:color w:val="000000"/>
        </w:rPr>
        <w:t>(   )1</w:t>
      </w:r>
      <w:r>
        <w:rPr>
          <w:rFonts w:asciiTheme="minorHAnsi" w:eastAsiaTheme="minorEastAsia" w:hAnsiTheme="minorHAnsi" w:hint="eastAsia"/>
          <w:color w:val="000000"/>
        </w:rPr>
        <w:t>9</w:t>
      </w:r>
      <w:r w:rsidRPr="00730034">
        <w:rPr>
          <w:rFonts w:asciiTheme="minorHAnsi" w:eastAsiaTheme="minorEastAsia" w:hAnsiTheme="minorHAnsi"/>
          <w:color w:val="000000"/>
        </w:rPr>
        <w:t>.</w:t>
      </w:r>
      <w:r w:rsidR="006C2415">
        <w:rPr>
          <w:rFonts w:asciiTheme="minorHAnsi" w:eastAsiaTheme="minorEastAsia" w:hAnsiTheme="minorHAnsi" w:hint="eastAsia"/>
          <w:color w:val="000000"/>
        </w:rPr>
        <w:t>臺灣曾推出</w:t>
      </w:r>
      <w:r w:rsidR="006C2415">
        <w:rPr>
          <w:rFonts w:asciiTheme="minorEastAsia" w:eastAsiaTheme="minorEastAsia" w:hAnsiTheme="minorEastAsia" w:hint="eastAsia"/>
          <w:color w:val="000000"/>
        </w:rPr>
        <w:t>「產業東移」的口號</w:t>
      </w:r>
      <w:r w:rsidR="006C2415">
        <w:rPr>
          <w:rFonts w:ascii="標楷體" w:eastAsia="標楷體" w:hAnsi="標楷體" w:hint="eastAsia"/>
          <w:color w:val="000000"/>
        </w:rPr>
        <w:t>，</w:t>
      </w:r>
      <w:r w:rsidR="006C2415">
        <w:rPr>
          <w:rFonts w:asciiTheme="minorEastAsia" w:eastAsiaTheme="minorEastAsia" w:hAnsiTheme="minorEastAsia" w:hint="eastAsia"/>
          <w:color w:val="000000"/>
        </w:rPr>
        <w:t>並配合此一政策</w:t>
      </w:r>
      <w:r w:rsidR="006C2415">
        <w:rPr>
          <w:rFonts w:ascii="標楷體" w:eastAsia="標楷體" w:hAnsi="標楷體" w:hint="eastAsia"/>
          <w:color w:val="000000"/>
        </w:rPr>
        <w:t>，</w:t>
      </w:r>
      <w:r w:rsidR="006C2415">
        <w:rPr>
          <w:rFonts w:asciiTheme="minorEastAsia" w:eastAsiaTheme="minorEastAsia" w:hAnsiTheme="minorEastAsia" w:hint="eastAsia"/>
          <w:color w:val="000000"/>
        </w:rPr>
        <w:t>在花蓮縣北部設立「和平水泥專業區」</w:t>
      </w:r>
      <w:r w:rsidR="006C2415">
        <w:rPr>
          <w:rFonts w:ascii="標楷體" w:eastAsia="標楷體" w:hAnsi="標楷體" w:hint="eastAsia"/>
          <w:color w:val="000000"/>
        </w:rPr>
        <w:t>，</w:t>
      </w:r>
      <w:r w:rsidR="006C2415">
        <w:rPr>
          <w:rFonts w:asciiTheme="minorEastAsia" w:eastAsiaTheme="minorEastAsia" w:hAnsiTheme="minorEastAsia" w:hint="eastAsia"/>
          <w:color w:val="000000"/>
        </w:rPr>
        <w:t>希望鼓勵企業東移</w:t>
      </w:r>
      <w:r w:rsidR="006C2415">
        <w:rPr>
          <w:rFonts w:ascii="標楷體" w:eastAsia="標楷體" w:hAnsi="標楷體" w:hint="eastAsia"/>
          <w:color w:val="000000"/>
        </w:rPr>
        <w:t>。</w:t>
      </w:r>
      <w:r w:rsidR="006C2415">
        <w:rPr>
          <w:rFonts w:asciiTheme="minorEastAsia" w:eastAsiaTheme="minorEastAsia" w:hAnsiTheme="minorEastAsia" w:hint="eastAsia"/>
          <w:color w:val="000000"/>
        </w:rPr>
        <w:t>請問</w:t>
      </w:r>
      <w:r w:rsidR="006C2415">
        <w:rPr>
          <w:rFonts w:ascii="標楷體" w:eastAsia="標楷體" w:hAnsi="標楷體" w:hint="eastAsia"/>
          <w:color w:val="000000"/>
        </w:rPr>
        <w:t>：</w:t>
      </w:r>
      <w:r w:rsidR="006C2415">
        <w:rPr>
          <w:rFonts w:asciiTheme="minorEastAsia" w:eastAsiaTheme="minorEastAsia" w:hAnsiTheme="minorEastAsia" w:hint="eastAsia"/>
          <w:color w:val="000000"/>
        </w:rPr>
        <w:t>上文提及的工業專區</w:t>
      </w:r>
      <w:r w:rsidR="006C2415">
        <w:rPr>
          <w:rFonts w:ascii="標楷體" w:eastAsia="標楷體" w:hAnsi="標楷體" w:hint="eastAsia"/>
          <w:color w:val="000000"/>
        </w:rPr>
        <w:t>，</w:t>
      </w:r>
      <w:r w:rsidR="006C2415">
        <w:rPr>
          <w:rFonts w:asciiTheme="minorEastAsia" w:eastAsiaTheme="minorEastAsia" w:hAnsiTheme="minorEastAsia" w:hint="eastAsia"/>
          <w:color w:val="000000"/>
        </w:rPr>
        <w:t>其主要考量的設廠區位與下列何者最相符</w:t>
      </w:r>
      <w:r>
        <w:rPr>
          <w:rFonts w:ascii="新細明體" w:hAnsi="新細明體" w:hint="eastAsia"/>
          <w:color w:val="000000"/>
        </w:rPr>
        <w:t>？</w:t>
      </w:r>
    </w:p>
    <w:p w:rsidR="006C2415" w:rsidRDefault="00394F02" w:rsidP="00394F02">
      <w:pPr>
        <w:spacing w:beforeLines="50" w:before="180" w:line="0" w:lineRule="atLeast"/>
        <w:rPr>
          <w:rFonts w:ascii="標楷體" w:eastAsia="標楷體" w:hAnsi="標楷體"/>
          <w:color w:val="000000"/>
        </w:rPr>
      </w:pPr>
      <w:r>
        <w:rPr>
          <w:rFonts w:ascii="標楷體" w:eastAsia="標楷體" w:hAnsi="標楷體"/>
          <w:noProof/>
          <w:color w:val="000000"/>
        </w:rPr>
        <w:drawing>
          <wp:inline distT="0" distB="0" distL="0" distR="0">
            <wp:extent cx="4223982" cy="1446663"/>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lum bright="5000" contrast="5000"/>
                      <a:extLst>
                        <a:ext uri="{28A0092B-C50C-407E-A947-70E740481C1C}">
                          <a14:useLocalDpi xmlns:a14="http://schemas.microsoft.com/office/drawing/2010/main" val="0"/>
                        </a:ext>
                      </a:extLst>
                    </a:blip>
                    <a:srcRect/>
                    <a:stretch>
                      <a:fillRect/>
                    </a:stretch>
                  </pic:blipFill>
                  <pic:spPr bwMode="auto">
                    <a:xfrm>
                      <a:off x="0" y="0"/>
                      <a:ext cx="4228257" cy="1448127"/>
                    </a:xfrm>
                    <a:prstGeom prst="rect">
                      <a:avLst/>
                    </a:prstGeom>
                    <a:noFill/>
                    <a:ln>
                      <a:noFill/>
                    </a:ln>
                  </pic:spPr>
                </pic:pic>
              </a:graphicData>
            </a:graphic>
          </wp:inline>
        </w:drawing>
      </w:r>
    </w:p>
    <w:p w:rsidR="00F73158" w:rsidRDefault="00F73158" w:rsidP="009876D3">
      <w:pPr>
        <w:spacing w:beforeLines="50" w:before="180" w:line="0" w:lineRule="atLeast"/>
        <w:ind w:left="782" w:hangingChars="326" w:hanging="782"/>
        <w:rPr>
          <w:rFonts w:ascii="標楷體" w:eastAsia="標楷體" w:hAnsi="標楷體"/>
          <w:color w:val="000000"/>
        </w:rPr>
      </w:pPr>
      <w:r>
        <w:rPr>
          <w:rFonts w:asciiTheme="minorHAnsi" w:eastAsiaTheme="minorEastAsia" w:hAnsiTheme="minorHAnsi"/>
          <w:color w:val="000000"/>
        </w:rPr>
        <w:t>(   )</w:t>
      </w:r>
      <w:r>
        <w:rPr>
          <w:rFonts w:asciiTheme="minorHAnsi" w:eastAsiaTheme="minorEastAsia" w:hAnsiTheme="minorHAnsi" w:hint="eastAsia"/>
          <w:color w:val="000000"/>
        </w:rPr>
        <w:t>20</w:t>
      </w:r>
      <w:r w:rsidRPr="00730034">
        <w:rPr>
          <w:rFonts w:asciiTheme="minorHAnsi" w:eastAsiaTheme="minorEastAsia" w:hAnsiTheme="minorHAnsi"/>
          <w:color w:val="000000"/>
        </w:rPr>
        <w:t>.</w:t>
      </w:r>
      <w:r w:rsidR="00B345DE">
        <w:rPr>
          <w:rFonts w:ascii="新細明體" w:hAnsi="新細明體" w:hint="eastAsia"/>
          <w:color w:val="000000"/>
        </w:rPr>
        <w:t>「</w:t>
      </w:r>
      <w:r w:rsidR="00B345DE">
        <w:rPr>
          <w:rFonts w:asciiTheme="minorHAnsi" w:eastAsiaTheme="minorEastAsia" w:hAnsiTheme="minorHAnsi" w:hint="eastAsia"/>
          <w:color w:val="000000"/>
        </w:rPr>
        <w:t>1950</w:t>
      </w:r>
      <w:r w:rsidR="00B345DE">
        <w:rPr>
          <w:rFonts w:asciiTheme="minorHAnsi" w:eastAsiaTheme="minorEastAsia" w:hAnsiTheme="minorHAnsi" w:hint="eastAsia"/>
          <w:color w:val="000000"/>
        </w:rPr>
        <w:t>年代</w:t>
      </w:r>
      <w:r w:rsidR="00B345DE">
        <w:rPr>
          <w:rFonts w:ascii="標楷體" w:eastAsia="標楷體" w:hAnsi="標楷體" w:hint="eastAsia"/>
          <w:color w:val="000000"/>
        </w:rPr>
        <w:t>，</w:t>
      </w:r>
      <w:r w:rsidR="00B345DE">
        <w:rPr>
          <w:rFonts w:asciiTheme="minorHAnsi" w:eastAsiaTheme="minorEastAsia" w:hAnsiTheme="minorHAnsi" w:hint="eastAsia"/>
          <w:color w:val="000000"/>
        </w:rPr>
        <w:t>做米粉的人要趁風起時</w:t>
      </w:r>
      <w:r w:rsidR="00B345DE">
        <w:rPr>
          <w:rFonts w:ascii="標楷體" w:eastAsia="標楷體" w:hAnsi="標楷體" w:hint="eastAsia"/>
          <w:color w:val="000000"/>
        </w:rPr>
        <w:t>，</w:t>
      </w:r>
      <w:r w:rsidR="00B345DE">
        <w:rPr>
          <w:rFonts w:asciiTheme="minorHAnsi" w:eastAsiaTheme="minorEastAsia" w:hAnsiTheme="minorHAnsi" w:hint="eastAsia"/>
          <w:color w:val="000000"/>
        </w:rPr>
        <w:t>扛起竹編屏架到溪邊晒米粉</w:t>
      </w:r>
      <w:r w:rsidR="00B345DE">
        <w:rPr>
          <w:rFonts w:asciiTheme="minorEastAsia" w:eastAsiaTheme="minorEastAsia" w:hAnsiTheme="minorEastAsia" w:hint="eastAsia"/>
          <w:color w:val="000000"/>
        </w:rPr>
        <w:t>；</w:t>
      </w:r>
      <w:r w:rsidR="00B345DE">
        <w:rPr>
          <w:rFonts w:asciiTheme="minorHAnsi" w:eastAsiaTheme="minorEastAsia" w:hAnsiTheme="minorHAnsi" w:hint="eastAsia"/>
          <w:color w:val="000000"/>
        </w:rPr>
        <w:t>1970</w:t>
      </w:r>
      <w:r w:rsidR="00B345DE">
        <w:rPr>
          <w:rFonts w:asciiTheme="minorHAnsi" w:eastAsiaTheme="minorEastAsia" w:hAnsiTheme="minorHAnsi" w:hint="eastAsia"/>
          <w:color w:val="000000"/>
        </w:rPr>
        <w:t>年代</w:t>
      </w:r>
      <w:r w:rsidR="00B345DE">
        <w:rPr>
          <w:rFonts w:ascii="標楷體" w:eastAsia="標楷體" w:hAnsi="標楷體" w:hint="eastAsia"/>
          <w:color w:val="000000"/>
        </w:rPr>
        <w:t>，</w:t>
      </w:r>
      <w:r w:rsidR="00B345DE">
        <w:rPr>
          <w:rFonts w:asciiTheme="minorHAnsi" w:eastAsiaTheme="minorEastAsia" w:hAnsiTheme="minorHAnsi" w:hint="eastAsia"/>
          <w:color w:val="000000"/>
        </w:rPr>
        <w:t>家家戶戶忙著燒玻璃</w:t>
      </w:r>
      <w:r w:rsidR="00B345DE">
        <w:rPr>
          <w:rFonts w:ascii="標楷體" w:eastAsia="標楷體" w:hAnsi="標楷體" w:hint="eastAsia"/>
          <w:color w:val="000000"/>
        </w:rPr>
        <w:t>、</w:t>
      </w:r>
      <w:r w:rsidR="00B345DE">
        <w:rPr>
          <w:rFonts w:asciiTheme="minorHAnsi" w:eastAsiaTheme="minorEastAsia" w:hAnsiTheme="minorHAnsi" w:hint="eastAsia"/>
          <w:color w:val="000000"/>
        </w:rPr>
        <w:t>裝聖誕燈泡</w:t>
      </w:r>
      <w:r w:rsidR="00B345DE">
        <w:rPr>
          <w:rFonts w:ascii="標楷體" w:eastAsia="標楷體" w:hAnsi="標楷體" w:hint="eastAsia"/>
          <w:color w:val="000000"/>
        </w:rPr>
        <w:t>，</w:t>
      </w:r>
      <w:r w:rsidR="00B345DE">
        <w:rPr>
          <w:rFonts w:asciiTheme="minorHAnsi" w:eastAsiaTheme="minorEastAsia" w:hAnsiTheme="minorHAnsi" w:hint="eastAsia"/>
          <w:color w:val="000000"/>
        </w:rPr>
        <w:t>外銷玻璃和燈泡</w:t>
      </w:r>
      <w:r w:rsidR="00B345DE">
        <w:rPr>
          <w:rFonts w:asciiTheme="minorEastAsia" w:eastAsiaTheme="minorEastAsia" w:hAnsiTheme="minorEastAsia" w:hint="eastAsia"/>
          <w:color w:val="000000"/>
        </w:rPr>
        <w:t>；</w:t>
      </w:r>
      <w:r w:rsidR="00B345DE">
        <w:rPr>
          <w:rFonts w:asciiTheme="minorHAnsi" w:eastAsiaTheme="minorEastAsia" w:hAnsiTheme="minorHAnsi" w:hint="eastAsia"/>
          <w:color w:val="000000"/>
        </w:rPr>
        <w:t>1980</w:t>
      </w:r>
      <w:r w:rsidR="00B345DE">
        <w:rPr>
          <w:rFonts w:asciiTheme="minorHAnsi" w:eastAsiaTheme="minorEastAsia" w:hAnsiTheme="minorHAnsi" w:hint="eastAsia"/>
          <w:color w:val="000000"/>
        </w:rPr>
        <w:t>年代</w:t>
      </w:r>
      <w:r w:rsidR="00B345DE">
        <w:rPr>
          <w:rFonts w:ascii="標楷體" w:eastAsia="標楷體" w:hAnsi="標楷體" w:hint="eastAsia"/>
          <w:color w:val="000000"/>
        </w:rPr>
        <w:t>，</w:t>
      </w:r>
      <w:r w:rsidR="00B345DE">
        <w:rPr>
          <w:rFonts w:asciiTheme="minorHAnsi" w:eastAsiaTheme="minorEastAsia" w:hAnsiTheme="minorHAnsi" w:hint="eastAsia"/>
          <w:color w:val="000000"/>
        </w:rPr>
        <w:t>因鄰近大學及工研院而設立科學園區</w:t>
      </w:r>
      <w:r w:rsidR="00B345DE">
        <w:rPr>
          <w:rFonts w:ascii="標楷體" w:eastAsia="標楷體" w:hAnsi="標楷體" w:hint="eastAsia"/>
          <w:color w:val="000000"/>
        </w:rPr>
        <w:t>，</w:t>
      </w:r>
      <w:r w:rsidR="00B345DE">
        <w:rPr>
          <w:rFonts w:asciiTheme="minorHAnsi" w:eastAsiaTheme="minorEastAsia" w:hAnsiTheme="minorHAnsi" w:hint="eastAsia"/>
          <w:color w:val="000000"/>
        </w:rPr>
        <w:t>在國際高科技產業的激流闖出一片天</w:t>
      </w:r>
      <w:r w:rsidR="00B345DE">
        <w:rPr>
          <w:rFonts w:ascii="標楷體" w:eastAsia="標楷體" w:hAnsi="標楷體" w:hint="eastAsia"/>
          <w:color w:val="000000"/>
        </w:rPr>
        <w:t>。</w:t>
      </w:r>
      <w:r w:rsidR="00B345DE">
        <w:rPr>
          <w:rFonts w:asciiTheme="minorEastAsia" w:eastAsiaTheme="minorEastAsia" w:hAnsiTheme="minorEastAsia" w:hint="eastAsia"/>
          <w:color w:val="000000"/>
        </w:rPr>
        <w:t>」</w:t>
      </w:r>
      <w:r w:rsidR="00B345DE">
        <w:rPr>
          <w:rFonts w:asciiTheme="minorHAnsi" w:eastAsiaTheme="minorEastAsia" w:hAnsiTheme="minorHAnsi" w:hint="eastAsia"/>
          <w:color w:val="000000"/>
        </w:rPr>
        <w:t>上文提及的內容應為下圖中哪個地區的產業變遷特色</w:t>
      </w:r>
      <w:r>
        <w:rPr>
          <w:rFonts w:ascii="新細明體" w:hAnsi="新細明體" w:hint="eastAsia"/>
          <w:color w:val="000000"/>
        </w:rPr>
        <w:t>？</w:t>
      </w:r>
      <w:r w:rsidR="00B345DE">
        <w:rPr>
          <w:rFonts w:ascii="新細明體" w:hAnsi="新細明體" w:hint="eastAsia"/>
          <w:color w:val="000000"/>
        </w:rPr>
        <w:t xml:space="preserve">  </w:t>
      </w:r>
      <w:r>
        <w:rPr>
          <w:rFonts w:asciiTheme="minorHAnsi" w:eastAsiaTheme="minorEastAsia" w:hAnsiTheme="minorHAnsi" w:hint="eastAsia"/>
          <w:color w:val="000000"/>
        </w:rPr>
        <w:t>(A)</w:t>
      </w:r>
      <w:r w:rsidR="00B345DE">
        <w:rPr>
          <w:rFonts w:asciiTheme="minorHAnsi" w:eastAsiaTheme="minorEastAsia" w:hAnsiTheme="minorHAnsi" w:hint="eastAsia"/>
          <w:color w:val="000000"/>
        </w:rPr>
        <w:t>甲</w:t>
      </w:r>
      <w:r w:rsidR="00B345DE">
        <w:rPr>
          <w:rFonts w:asciiTheme="minorHAnsi" w:eastAsiaTheme="minorEastAsia" w:hAnsiTheme="minorHAnsi" w:hint="eastAsia"/>
          <w:color w:val="000000"/>
        </w:rPr>
        <w:t xml:space="preserve">  </w:t>
      </w:r>
      <w:r>
        <w:rPr>
          <w:rFonts w:asciiTheme="minorHAnsi" w:eastAsiaTheme="minorEastAsia" w:hAnsiTheme="minorHAnsi" w:hint="eastAsia"/>
          <w:color w:val="000000"/>
        </w:rPr>
        <w:t>(B)</w:t>
      </w:r>
      <w:r w:rsidR="00B345DE">
        <w:rPr>
          <w:rFonts w:asciiTheme="minorHAnsi" w:eastAsiaTheme="minorEastAsia" w:hAnsiTheme="minorHAnsi" w:hint="eastAsia"/>
          <w:color w:val="000000"/>
        </w:rPr>
        <w:t>乙</w:t>
      </w:r>
      <w:r w:rsidR="00B345DE">
        <w:rPr>
          <w:rFonts w:asciiTheme="minorHAnsi" w:eastAsiaTheme="minorEastAsia" w:hAnsiTheme="minorHAnsi" w:hint="eastAsia"/>
          <w:color w:val="000000"/>
        </w:rPr>
        <w:t xml:space="preserve">  </w:t>
      </w:r>
      <w:r>
        <w:rPr>
          <w:rFonts w:asciiTheme="minorHAnsi" w:eastAsiaTheme="minorEastAsia" w:hAnsiTheme="minorHAnsi" w:hint="eastAsia"/>
          <w:color w:val="000000"/>
        </w:rPr>
        <w:t>(C)</w:t>
      </w:r>
      <w:r w:rsidR="00B345DE">
        <w:rPr>
          <w:rFonts w:asciiTheme="minorHAnsi" w:eastAsiaTheme="minorEastAsia" w:hAnsiTheme="minorHAnsi" w:hint="eastAsia"/>
          <w:color w:val="000000"/>
        </w:rPr>
        <w:t>丙</w:t>
      </w:r>
      <w:r w:rsidR="00B345DE">
        <w:rPr>
          <w:rFonts w:asciiTheme="minorHAnsi" w:eastAsiaTheme="minorEastAsia" w:hAnsiTheme="minorHAnsi" w:hint="eastAsia"/>
          <w:color w:val="000000"/>
        </w:rPr>
        <w:t xml:space="preserve">  </w:t>
      </w:r>
      <w:r>
        <w:rPr>
          <w:rFonts w:asciiTheme="minorHAnsi" w:eastAsiaTheme="minorEastAsia" w:hAnsiTheme="minorHAnsi" w:hint="eastAsia"/>
          <w:color w:val="000000"/>
        </w:rPr>
        <w:t>(D)</w:t>
      </w:r>
      <w:r w:rsidR="00B345DE">
        <w:rPr>
          <w:rFonts w:asciiTheme="minorHAnsi" w:eastAsiaTheme="minorEastAsia" w:hAnsiTheme="minorHAnsi" w:hint="eastAsia"/>
          <w:color w:val="000000"/>
        </w:rPr>
        <w:t>丁</w:t>
      </w:r>
      <w:r>
        <w:rPr>
          <w:rFonts w:ascii="標楷體" w:eastAsia="標楷體" w:hAnsi="標楷體" w:hint="eastAsia"/>
          <w:color w:val="000000"/>
        </w:rPr>
        <w:t>。</w:t>
      </w:r>
    </w:p>
    <w:p w:rsidR="00B345DE" w:rsidRDefault="00394F02" w:rsidP="00394F02">
      <w:pPr>
        <w:spacing w:beforeLines="50" w:before="180" w:line="0" w:lineRule="atLeast"/>
        <w:ind w:firstLineChars="827" w:firstLine="1985"/>
        <w:rPr>
          <w:rFonts w:ascii="標楷體" w:eastAsia="標楷體" w:hAnsi="標楷體"/>
          <w:color w:val="000000"/>
        </w:rPr>
      </w:pPr>
      <w:r>
        <w:rPr>
          <w:rFonts w:ascii="標楷體" w:eastAsia="標楷體" w:hAnsi="標楷體"/>
          <w:noProof/>
          <w:color w:val="000000"/>
        </w:rPr>
        <w:drawing>
          <wp:inline distT="0" distB="0" distL="0" distR="0">
            <wp:extent cx="2036146" cy="2435962"/>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lum bright="5000" contrast="5000"/>
                      <a:extLst>
                        <a:ext uri="{28A0092B-C50C-407E-A947-70E740481C1C}">
                          <a14:useLocalDpi xmlns:a14="http://schemas.microsoft.com/office/drawing/2010/main" val="0"/>
                        </a:ext>
                      </a:extLst>
                    </a:blip>
                    <a:srcRect/>
                    <a:stretch>
                      <a:fillRect/>
                    </a:stretch>
                  </pic:blipFill>
                  <pic:spPr bwMode="auto">
                    <a:xfrm>
                      <a:off x="0" y="0"/>
                      <a:ext cx="2037634" cy="2437742"/>
                    </a:xfrm>
                    <a:prstGeom prst="rect">
                      <a:avLst/>
                    </a:prstGeom>
                    <a:noFill/>
                    <a:ln>
                      <a:noFill/>
                    </a:ln>
                  </pic:spPr>
                </pic:pic>
              </a:graphicData>
            </a:graphic>
          </wp:inline>
        </w:drawing>
      </w:r>
    </w:p>
    <w:p w:rsidR="00F73158" w:rsidRDefault="00F73158" w:rsidP="00364619">
      <w:pPr>
        <w:spacing w:beforeLines="50" w:before="180" w:line="0" w:lineRule="atLeast"/>
        <w:ind w:left="797" w:hangingChars="332" w:hanging="797"/>
        <w:rPr>
          <w:rFonts w:ascii="標楷體" w:eastAsia="標楷體" w:hAnsi="標楷體"/>
          <w:color w:val="000000"/>
        </w:rPr>
      </w:pPr>
    </w:p>
    <w:p w:rsidR="00F73158" w:rsidRDefault="00F73158" w:rsidP="00364619">
      <w:pPr>
        <w:spacing w:beforeLines="50" w:before="180" w:line="0" w:lineRule="atLeast"/>
        <w:ind w:left="797" w:hangingChars="332" w:hanging="797"/>
        <w:rPr>
          <w:rFonts w:ascii="標楷體" w:eastAsia="標楷體" w:hAnsi="標楷體"/>
          <w:color w:val="000000"/>
        </w:rPr>
      </w:pPr>
    </w:p>
    <w:p w:rsidR="00F73158" w:rsidRPr="00364619" w:rsidRDefault="00F73158" w:rsidP="00364619">
      <w:pPr>
        <w:spacing w:beforeLines="50" w:before="180" w:line="0" w:lineRule="atLeast"/>
        <w:ind w:left="797" w:hangingChars="332" w:hanging="797"/>
        <w:rPr>
          <w:rFonts w:ascii="標楷體" w:eastAsia="標楷體" w:hAnsi="標楷體"/>
          <w:color w:val="000000"/>
        </w:rPr>
      </w:pPr>
    </w:p>
    <w:p w:rsidR="00AD230F" w:rsidRDefault="008B4B28" w:rsidP="007720FD">
      <w:pPr>
        <w:spacing w:afterLines="50" w:after="180"/>
        <w:ind w:left="1008" w:hangingChars="280" w:hanging="1008"/>
        <w:jc w:val="center"/>
        <w:rPr>
          <w:rFonts w:asciiTheme="minorHAnsi" w:eastAsiaTheme="majorEastAsia" w:hAnsiTheme="minorHAnsi"/>
          <w:color w:val="000000"/>
          <w:sz w:val="36"/>
          <w:szCs w:val="36"/>
        </w:rPr>
      </w:pPr>
      <w:r w:rsidRPr="000B232C">
        <w:rPr>
          <w:rFonts w:asciiTheme="minorHAnsi" w:eastAsiaTheme="majorEastAsia" w:hAnsiTheme="minorHAnsi"/>
          <w:color w:val="000000" w:themeColor="text1"/>
          <w:sz w:val="36"/>
          <w:szCs w:val="36"/>
        </w:rPr>
        <w:t>【</w:t>
      </w:r>
      <w:r w:rsidRPr="000B232C">
        <w:rPr>
          <w:rFonts w:asciiTheme="minorHAnsi" w:eastAsia="標楷體" w:hAnsiTheme="minorHAnsi"/>
          <w:color w:val="000000" w:themeColor="text1"/>
          <w:sz w:val="36"/>
          <w:szCs w:val="36"/>
        </w:rPr>
        <w:t>後面還有歷史科與公</w:t>
      </w:r>
      <w:r w:rsidRPr="000B232C">
        <w:rPr>
          <w:rFonts w:asciiTheme="minorHAnsi" w:eastAsia="標楷體" w:hAnsiTheme="minorHAnsi"/>
          <w:color w:val="000000"/>
          <w:sz w:val="36"/>
          <w:szCs w:val="36"/>
        </w:rPr>
        <w:t>民科的試題</w:t>
      </w:r>
      <w:r w:rsidRPr="000B232C">
        <w:rPr>
          <w:rFonts w:asciiTheme="minorHAnsi" w:eastAsiaTheme="majorEastAsia" w:hAnsiTheme="minorHAnsi"/>
          <w:color w:val="000000"/>
          <w:sz w:val="36"/>
          <w:szCs w:val="36"/>
        </w:rPr>
        <w:t>】</w:t>
      </w:r>
    </w:p>
    <w:p w:rsidR="005C1AB3" w:rsidRPr="005C1AB3" w:rsidRDefault="005C1AB3" w:rsidP="005C1AB3">
      <w:pPr>
        <w:tabs>
          <w:tab w:val="left" w:pos="210"/>
          <w:tab w:val="left" w:pos="720"/>
        </w:tabs>
        <w:kinsoku w:val="0"/>
        <w:snapToGrid w:val="0"/>
        <w:spacing w:beforeLines="50" w:before="180"/>
        <w:textAlignment w:val="top"/>
        <w:rPr>
          <w:rFonts w:ascii="新細明體" w:hAnsi="新細明體"/>
          <w:b/>
          <w:sz w:val="28"/>
          <w:szCs w:val="28"/>
        </w:rPr>
      </w:pPr>
      <w:r w:rsidRPr="005C1AB3">
        <w:rPr>
          <w:rFonts w:ascii="新細明體" w:hAnsi="新細明體" w:hint="eastAsia"/>
          <w:b/>
          <w:sz w:val="28"/>
          <w:szCs w:val="28"/>
        </w:rPr>
        <w:lastRenderedPageBreak/>
        <w:t>◎ 歷史科：共34分</w:t>
      </w:r>
    </w:p>
    <w:p w:rsidR="005C1AB3" w:rsidRPr="005C1AB3" w:rsidRDefault="005C1AB3" w:rsidP="005C1AB3">
      <w:pPr>
        <w:tabs>
          <w:tab w:val="left" w:pos="210"/>
          <w:tab w:val="left" w:pos="720"/>
        </w:tabs>
        <w:kinsoku w:val="0"/>
        <w:snapToGrid w:val="0"/>
        <w:spacing w:beforeLines="50" w:before="180"/>
        <w:textAlignment w:val="top"/>
        <w:rPr>
          <w:rFonts w:ascii="新細明體" w:hAnsi="新細明體"/>
          <w:b/>
          <w:sz w:val="28"/>
          <w:szCs w:val="28"/>
        </w:rPr>
      </w:pPr>
      <w:r w:rsidRPr="005C1AB3">
        <w:rPr>
          <w:rFonts w:ascii="新細明體" w:hAnsi="新細明體" w:hint="eastAsia"/>
          <w:b/>
          <w:sz w:val="28"/>
          <w:szCs w:val="28"/>
        </w:rPr>
        <w:t>配分：21~26題，每題1分；27~40題，每題2分</w:t>
      </w:r>
    </w:p>
    <w:p w:rsidR="005C1AB3" w:rsidRPr="005C1AB3" w:rsidRDefault="005C1AB3" w:rsidP="005C1AB3">
      <w:pPr>
        <w:kinsoku w:val="0"/>
        <w:overflowPunct w:val="0"/>
        <w:autoSpaceDE w:val="0"/>
        <w:autoSpaceDN w:val="0"/>
        <w:snapToGrid w:val="0"/>
        <w:spacing w:beforeLines="50" w:before="180" w:afterLines="50" w:after="180"/>
        <w:rPr>
          <w:rFonts w:ascii="新細明體"/>
          <w:b/>
        </w:rPr>
      </w:pPr>
      <w:r w:rsidRPr="005C1AB3">
        <w:rPr>
          <w:rFonts w:ascii="新細明體" w:hAnsi="新細明體" w:hint="eastAsia"/>
          <w:b/>
        </w:rPr>
        <w:t>一、</w:t>
      </w:r>
      <w:r w:rsidRPr="005C1AB3">
        <w:rPr>
          <w:rFonts w:ascii="新細明體" w:hint="eastAsia"/>
          <w:b/>
        </w:rPr>
        <w:t>單選：</w:t>
      </w:r>
    </w:p>
    <w:p w:rsidR="005C1AB3" w:rsidRPr="005C1AB3" w:rsidRDefault="005C1AB3" w:rsidP="005C1AB3">
      <w:pPr>
        <w:kinsoku w:val="0"/>
        <w:overflowPunct w:val="0"/>
        <w:autoSpaceDE w:val="0"/>
        <w:autoSpaceDN w:val="0"/>
        <w:adjustRightInd w:val="0"/>
        <w:snapToGrid w:val="0"/>
        <w:spacing w:line="240" w:lineRule="atLeast"/>
        <w:ind w:leftChars="-177" w:left="-283" w:hangingChars="59" w:hanging="142"/>
        <w:rPr>
          <w:rFonts w:ascii="新細明體" w:hAnsi="新細明體"/>
        </w:rPr>
      </w:pPr>
      <w:bookmarkStart w:id="0" w:name="Q_B57AB90E456B41849F93B2638E30E2BD"/>
      <w:r w:rsidRPr="005C1AB3">
        <w:rPr>
          <w:rFonts w:ascii="新細明體" w:hAnsi="新細明體"/>
        </w:rPr>
        <w:t xml:space="preserve"> (   )</w:t>
      </w:r>
      <w:r w:rsidRPr="005C1AB3">
        <w:rPr>
          <w:rFonts w:ascii="新細明體" w:hAnsi="新細明體" w:hint="eastAsia"/>
        </w:rPr>
        <w:t>2</w:t>
      </w:r>
      <w:r w:rsidRPr="005C1AB3">
        <w:rPr>
          <w:rFonts w:ascii="新細明體" w:hAnsi="新細明體"/>
        </w:rPr>
        <w:t>1.</w:t>
      </w:r>
      <w:r w:rsidRPr="005C1AB3">
        <w:rPr>
          <w:rFonts w:ascii="新細明體" w:hAnsi="新細明體" w:hint="eastAsia"/>
        </w:rPr>
        <w:t>下圖是老師列舉的臺灣某時期社會運動，它們共同的訴</w:t>
      </w:r>
    </w:p>
    <w:p w:rsidR="005C1AB3" w:rsidRPr="005C1AB3" w:rsidRDefault="005C1AB3" w:rsidP="005C1AB3">
      <w:pPr>
        <w:kinsoku w:val="0"/>
        <w:overflowPunct w:val="0"/>
        <w:autoSpaceDE w:val="0"/>
        <w:autoSpaceDN w:val="0"/>
        <w:adjustRightInd w:val="0"/>
        <w:snapToGrid w:val="0"/>
        <w:spacing w:line="240" w:lineRule="atLeast"/>
        <w:ind w:leftChars="-127" w:left="-305" w:firstLineChars="300" w:firstLine="720"/>
        <w:rPr>
          <w:rFonts w:ascii="新細明體" w:hAnsi="新細明體"/>
        </w:rPr>
      </w:pPr>
      <w:r w:rsidRPr="005C1AB3">
        <w:rPr>
          <w:rFonts w:ascii="新細明體" w:hAnsi="新細明體" w:hint="eastAsia"/>
        </w:rPr>
        <w:t>求最可能是下列何者？</w:t>
      </w:r>
    </w:p>
    <w:p w:rsidR="005C1AB3" w:rsidRPr="005C1AB3" w:rsidRDefault="005C1AB3" w:rsidP="005C1AB3">
      <w:pPr>
        <w:kinsoku w:val="0"/>
        <w:overflowPunct w:val="0"/>
        <w:autoSpaceDE w:val="0"/>
        <w:autoSpaceDN w:val="0"/>
        <w:snapToGrid w:val="0"/>
        <w:spacing w:line="240" w:lineRule="atLeast"/>
        <w:jc w:val="center"/>
        <w:rPr>
          <w:rFonts w:ascii="新細明體" w:hAnsi="新細明體"/>
        </w:rPr>
      </w:pPr>
      <w:r w:rsidRPr="005C1AB3">
        <w:rPr>
          <w:rFonts w:ascii="新細明體" w:hAnsi="新細明體" w:hint="eastAsia"/>
          <w:noProof/>
        </w:rPr>
        <w:drawing>
          <wp:inline distT="0" distB="0" distL="0" distR="0" wp14:anchorId="0828FC36" wp14:editId="27606B07">
            <wp:extent cx="1447800" cy="548640"/>
            <wp:effectExtent l="0" t="0" r="0" b="0"/>
            <wp:docPr id="10" name="圖片 10" descr="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3-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7800" cy="548640"/>
                    </a:xfrm>
                    <a:prstGeom prst="rect">
                      <a:avLst/>
                    </a:prstGeom>
                    <a:noFill/>
                    <a:ln>
                      <a:noFill/>
                    </a:ln>
                  </pic:spPr>
                </pic:pic>
              </a:graphicData>
            </a:graphic>
          </wp:inline>
        </w:drawing>
      </w:r>
    </w:p>
    <w:p w:rsidR="005C1AB3" w:rsidRPr="005C1AB3" w:rsidRDefault="005C1AB3" w:rsidP="005C1AB3">
      <w:pPr>
        <w:kinsoku w:val="0"/>
        <w:overflowPunct w:val="0"/>
        <w:autoSpaceDE w:val="0"/>
        <w:autoSpaceDN w:val="0"/>
        <w:snapToGrid w:val="0"/>
        <w:spacing w:line="240" w:lineRule="atLeast"/>
        <w:rPr>
          <w:rFonts w:ascii="新細明體" w:hAnsi="新細明體"/>
        </w:rPr>
      </w:pPr>
      <w:bookmarkStart w:id="1" w:name="OP1_B57AB90E456B41849F93B2638E30E2BD"/>
      <w:r w:rsidRPr="005C1AB3">
        <w:rPr>
          <w:rFonts w:ascii="新細明體" w:hAnsi="新細明體" w:hint="eastAsia"/>
        </w:rPr>
        <w:t xml:space="preserve">   (Ａ)</w:t>
      </w:r>
      <w:bookmarkStart w:id="2" w:name="OPTG1_B57AB90E456B41849F93B2638E30E2BD"/>
      <w:r w:rsidRPr="005C1AB3">
        <w:rPr>
          <w:rFonts w:ascii="新細明體" w:hAnsi="新細明體" w:hint="eastAsia"/>
        </w:rPr>
        <w:t xml:space="preserve">要求總督下臺　</w:t>
      </w:r>
      <w:bookmarkStart w:id="3" w:name="OP2_B57AB90E456B41849F93B2638E30E2BD"/>
      <w:bookmarkEnd w:id="1"/>
      <w:bookmarkEnd w:id="2"/>
      <w:r w:rsidRPr="005C1AB3">
        <w:rPr>
          <w:rFonts w:ascii="新細明體" w:hAnsi="新細明體" w:hint="eastAsia"/>
        </w:rPr>
        <w:t xml:space="preserve">     (Ｂ)</w:t>
      </w:r>
      <w:bookmarkStart w:id="4" w:name="OPTG2_B57AB90E456B41849F93B2638E30E2BD"/>
      <w:r w:rsidRPr="005C1AB3">
        <w:rPr>
          <w:rFonts w:ascii="新細明體" w:hAnsi="新細明體" w:hint="eastAsia"/>
        </w:rPr>
        <w:t xml:space="preserve">廢除經濟管制　</w:t>
      </w:r>
      <w:bookmarkStart w:id="5" w:name="OP3_B57AB90E456B41849F93B2638E30E2BD"/>
      <w:bookmarkEnd w:id="3"/>
      <w:bookmarkEnd w:id="4"/>
    </w:p>
    <w:p w:rsidR="005C1AB3" w:rsidRPr="005C1AB3" w:rsidRDefault="005C1AB3" w:rsidP="005C1AB3">
      <w:pPr>
        <w:kinsoku w:val="0"/>
        <w:overflowPunct w:val="0"/>
        <w:autoSpaceDE w:val="0"/>
        <w:autoSpaceDN w:val="0"/>
        <w:snapToGrid w:val="0"/>
        <w:spacing w:line="240" w:lineRule="atLeast"/>
        <w:rPr>
          <w:rFonts w:ascii="新細明體" w:hAnsi="新細明體"/>
        </w:rPr>
      </w:pPr>
      <w:r w:rsidRPr="005C1AB3">
        <w:rPr>
          <w:rFonts w:ascii="新細明體" w:hAnsi="新細明體" w:hint="eastAsia"/>
        </w:rPr>
        <w:t xml:space="preserve">   (Ｃ)</w:t>
      </w:r>
      <w:bookmarkStart w:id="6" w:name="OPTG3_B57AB90E456B41849F93B2638E30E2BD"/>
      <w:r w:rsidRPr="005C1AB3">
        <w:rPr>
          <w:rFonts w:ascii="新細明體" w:hAnsi="新細明體" w:hint="eastAsia"/>
        </w:rPr>
        <w:t xml:space="preserve">爭取政治參與權利　</w:t>
      </w:r>
      <w:bookmarkStart w:id="7" w:name="OP4_B57AB90E456B41849F93B2638E30E2BD"/>
      <w:bookmarkEnd w:id="5"/>
      <w:bookmarkEnd w:id="6"/>
      <w:r w:rsidRPr="005C1AB3">
        <w:rPr>
          <w:rFonts w:ascii="新細明體" w:hAnsi="新細明體" w:hint="eastAsia"/>
        </w:rPr>
        <w:t xml:space="preserve"> (Ｄ)</w:t>
      </w:r>
      <w:bookmarkStart w:id="8" w:name="Q_7E79CE8DE2BF4527842D8DDCBCFB440C"/>
      <w:bookmarkEnd w:id="0"/>
      <w:bookmarkEnd w:id="7"/>
      <w:r w:rsidRPr="005C1AB3">
        <w:rPr>
          <w:rFonts w:ascii="新細明體" w:hAnsi="新細明體" w:hint="eastAsia"/>
        </w:rPr>
        <w:t>爭取原住民權益</w:t>
      </w:r>
    </w:p>
    <w:p w:rsidR="005C1AB3" w:rsidRPr="005C1AB3" w:rsidRDefault="005C1AB3" w:rsidP="005C1AB3">
      <w:pPr>
        <w:kinsoku w:val="0"/>
        <w:overflowPunct w:val="0"/>
        <w:autoSpaceDE w:val="0"/>
        <w:autoSpaceDN w:val="0"/>
        <w:snapToGrid w:val="0"/>
        <w:spacing w:line="240" w:lineRule="atLeast"/>
        <w:rPr>
          <w:rFonts w:ascii="新細明體" w:hAnsi="新細明體"/>
        </w:rPr>
      </w:pPr>
    </w:p>
    <w:p w:rsidR="005C1AB3" w:rsidRPr="005C1AB3" w:rsidRDefault="005C1AB3" w:rsidP="005C1AB3">
      <w:pPr>
        <w:kinsoku w:val="0"/>
        <w:overflowPunct w:val="0"/>
        <w:autoSpaceDE w:val="0"/>
        <w:autoSpaceDN w:val="0"/>
        <w:snapToGrid w:val="0"/>
        <w:spacing w:line="240" w:lineRule="atLeast"/>
        <w:ind w:leftChars="-177" w:left="-425"/>
        <w:rPr>
          <w:rFonts w:ascii="新細明體" w:hAnsi="新細明體"/>
        </w:rPr>
      </w:pPr>
      <w:r w:rsidRPr="005C1AB3">
        <w:rPr>
          <w:rFonts w:ascii="新細明體" w:hAnsi="新細明體"/>
        </w:rPr>
        <w:t>(   )</w:t>
      </w:r>
      <w:r w:rsidRPr="005C1AB3">
        <w:rPr>
          <w:rFonts w:ascii="新細明體" w:hAnsi="新細明體" w:hint="eastAsia"/>
        </w:rPr>
        <w:t>22</w:t>
      </w:r>
      <w:r w:rsidRPr="005C1AB3">
        <w:rPr>
          <w:rFonts w:ascii="新細明體" w:hAnsi="新細明體"/>
        </w:rPr>
        <w:t>.</w:t>
      </w:r>
      <w:r w:rsidRPr="005C1AB3">
        <w:rPr>
          <w:rFonts w:ascii="新細明體" w:hAnsi="新細明體" w:hint="eastAsia"/>
        </w:rPr>
        <w:t>某位醫師在其著作《臨床講義》中，診斷出臺灣人患有</w:t>
      </w:r>
    </w:p>
    <w:p w:rsidR="005C1AB3" w:rsidRPr="005C1AB3" w:rsidRDefault="005C1AB3" w:rsidP="005C1AB3">
      <w:pPr>
        <w:kinsoku w:val="0"/>
        <w:overflowPunct w:val="0"/>
        <w:autoSpaceDE w:val="0"/>
        <w:autoSpaceDN w:val="0"/>
        <w:snapToGrid w:val="0"/>
        <w:spacing w:line="240" w:lineRule="atLeast"/>
        <w:ind w:leftChars="-177" w:left="-425"/>
        <w:rPr>
          <w:rFonts w:ascii="新細明體" w:hAnsi="新細明體"/>
        </w:rPr>
      </w:pPr>
      <w:r w:rsidRPr="005C1AB3">
        <w:rPr>
          <w:rFonts w:ascii="新細明體" w:hAnsi="新細明體" w:hint="eastAsia"/>
        </w:rPr>
        <w:t xml:space="preserve">      「智識營養不良症」。為了改善這個病症，必須透過教育</w:t>
      </w:r>
    </w:p>
    <w:p w:rsidR="005C1AB3" w:rsidRPr="005C1AB3" w:rsidRDefault="005C1AB3" w:rsidP="005C1AB3">
      <w:pPr>
        <w:kinsoku w:val="0"/>
        <w:overflowPunct w:val="0"/>
        <w:autoSpaceDE w:val="0"/>
        <w:autoSpaceDN w:val="0"/>
        <w:snapToGrid w:val="0"/>
        <w:spacing w:line="240" w:lineRule="atLeast"/>
        <w:ind w:leftChars="-177" w:left="-425"/>
        <w:rPr>
          <w:rFonts w:ascii="新細明體" w:hAnsi="新細明體"/>
        </w:rPr>
      </w:pPr>
      <w:r w:rsidRPr="005C1AB3">
        <w:rPr>
          <w:rFonts w:ascii="新細明體" w:hAnsi="新細明體" w:hint="eastAsia"/>
        </w:rPr>
        <w:t xml:space="preserve">       來啟迪民智。請問該醫師最可能為下列何人？　</w:t>
      </w:r>
    </w:p>
    <w:p w:rsidR="005C1AB3" w:rsidRPr="005C1AB3" w:rsidRDefault="005C1AB3" w:rsidP="005C1AB3">
      <w:pPr>
        <w:kinsoku w:val="0"/>
        <w:overflowPunct w:val="0"/>
        <w:autoSpaceDE w:val="0"/>
        <w:autoSpaceDN w:val="0"/>
        <w:snapToGrid w:val="0"/>
        <w:spacing w:line="240" w:lineRule="atLeast"/>
        <w:ind w:leftChars="-177" w:left="-425"/>
        <w:rPr>
          <w:rFonts w:ascii="新細明體" w:hAnsi="新細明體"/>
        </w:rPr>
      </w:pPr>
      <w:r w:rsidRPr="005C1AB3">
        <w:rPr>
          <w:rFonts w:ascii="新細明體" w:hAnsi="新細明體" w:hint="eastAsia"/>
        </w:rPr>
        <w:t xml:space="preserve">       (A)林獻堂　      (B)陳澄波　</w:t>
      </w:r>
    </w:p>
    <w:p w:rsidR="005C1AB3" w:rsidRPr="005C1AB3" w:rsidRDefault="005C1AB3" w:rsidP="005C1AB3">
      <w:pPr>
        <w:kinsoku w:val="0"/>
        <w:overflowPunct w:val="0"/>
        <w:autoSpaceDE w:val="0"/>
        <w:autoSpaceDN w:val="0"/>
        <w:snapToGrid w:val="0"/>
        <w:spacing w:line="240" w:lineRule="atLeast"/>
        <w:ind w:leftChars="-177" w:left="-425"/>
        <w:rPr>
          <w:rFonts w:ascii="新細明體" w:hAnsi="新細明體"/>
        </w:rPr>
      </w:pPr>
      <w:r w:rsidRPr="005C1AB3">
        <w:rPr>
          <w:rFonts w:ascii="新細明體" w:hAnsi="新細明體" w:hint="eastAsia"/>
        </w:rPr>
        <w:t xml:space="preserve">       (C)陳儀　        (D)</w:t>
      </w:r>
      <w:bookmarkStart w:id="9" w:name="Q_7B8F1228647C4FD9B3238B4876E19DAF"/>
      <w:bookmarkEnd w:id="8"/>
      <w:r w:rsidRPr="005C1AB3">
        <w:rPr>
          <w:rFonts w:ascii="新細明體" w:hAnsi="新細明體" w:hint="eastAsia"/>
        </w:rPr>
        <w:t>蔣渭水</w:t>
      </w:r>
    </w:p>
    <w:p w:rsidR="005C1AB3" w:rsidRPr="005C1AB3" w:rsidRDefault="005C1AB3" w:rsidP="005C1AB3">
      <w:pPr>
        <w:kinsoku w:val="0"/>
        <w:overflowPunct w:val="0"/>
        <w:autoSpaceDE w:val="0"/>
        <w:autoSpaceDN w:val="0"/>
        <w:snapToGrid w:val="0"/>
        <w:spacing w:line="240" w:lineRule="atLeast"/>
        <w:ind w:leftChars="-177" w:left="-425"/>
        <w:rPr>
          <w:rFonts w:ascii="新細明體" w:hAnsi="新細明體"/>
        </w:rPr>
      </w:pPr>
    </w:p>
    <w:p w:rsidR="005C1AB3" w:rsidRPr="005C1AB3" w:rsidRDefault="005C1AB3" w:rsidP="005C1AB3">
      <w:pPr>
        <w:kinsoku w:val="0"/>
        <w:overflowPunct w:val="0"/>
        <w:autoSpaceDE w:val="0"/>
        <w:autoSpaceDN w:val="0"/>
        <w:snapToGrid w:val="0"/>
        <w:spacing w:line="240" w:lineRule="atLeast"/>
        <w:ind w:leftChars="-177" w:left="-425"/>
        <w:rPr>
          <w:rFonts w:ascii="新細明體" w:hAnsi="新細明體"/>
        </w:rPr>
      </w:pPr>
      <w:r w:rsidRPr="005C1AB3">
        <w:rPr>
          <w:rFonts w:ascii="新細明體" w:hAnsi="新細明體"/>
        </w:rPr>
        <w:t>(   )</w:t>
      </w:r>
      <w:r w:rsidRPr="005C1AB3">
        <w:rPr>
          <w:rFonts w:ascii="新細明體" w:hAnsi="新細明體" w:hint="eastAsia"/>
        </w:rPr>
        <w:t>23</w:t>
      </w:r>
      <w:r w:rsidRPr="005C1AB3">
        <w:rPr>
          <w:rFonts w:ascii="新細明體" w:hAnsi="新細明體"/>
        </w:rPr>
        <w:t>.</w:t>
      </w:r>
      <w:r w:rsidRPr="005C1AB3">
        <w:rPr>
          <w:rFonts w:ascii="新細明體" w:hAnsi="新細明體" w:hint="eastAsia"/>
        </w:rPr>
        <w:t>下圖呈現某時期中華民國政府對於一本辭典的審查結果</w:t>
      </w:r>
    </w:p>
    <w:p w:rsidR="005C1AB3" w:rsidRPr="005C1AB3" w:rsidRDefault="005C1AB3" w:rsidP="005C1AB3">
      <w:pPr>
        <w:kinsoku w:val="0"/>
        <w:overflowPunct w:val="0"/>
        <w:autoSpaceDE w:val="0"/>
        <w:autoSpaceDN w:val="0"/>
        <w:adjustRightInd w:val="0"/>
        <w:snapToGrid w:val="0"/>
        <w:spacing w:line="240" w:lineRule="atLeast"/>
        <w:ind w:leftChars="-118" w:hangingChars="118" w:hanging="283"/>
        <w:rPr>
          <w:rFonts w:ascii="新細明體" w:hAnsi="新細明體"/>
        </w:rPr>
      </w:pPr>
      <w:r w:rsidRPr="005C1AB3">
        <w:rPr>
          <w:rFonts w:ascii="新細明體" w:hAnsi="新細明體" w:hint="eastAsia"/>
        </w:rPr>
        <w:t xml:space="preserve">      ，根據圖片內容判斷，此辭典最可能是在下列何時接受</w:t>
      </w:r>
    </w:p>
    <w:p w:rsidR="005C1AB3" w:rsidRPr="005C1AB3" w:rsidRDefault="005C1AB3" w:rsidP="005C1AB3">
      <w:pPr>
        <w:kinsoku w:val="0"/>
        <w:overflowPunct w:val="0"/>
        <w:autoSpaceDE w:val="0"/>
        <w:autoSpaceDN w:val="0"/>
        <w:adjustRightInd w:val="0"/>
        <w:snapToGrid w:val="0"/>
        <w:spacing w:line="240" w:lineRule="atLeast"/>
        <w:ind w:leftChars="-118" w:hangingChars="118" w:hanging="283"/>
        <w:rPr>
          <w:rFonts w:ascii="新細明體" w:hAnsi="新細明體"/>
        </w:rPr>
      </w:pPr>
      <w:r w:rsidRPr="005C1AB3">
        <w:rPr>
          <w:rFonts w:ascii="新細明體" w:hAnsi="新細明體" w:hint="eastAsia"/>
        </w:rPr>
        <w:t xml:space="preserve">       政府單位的審查？</w:t>
      </w:r>
    </w:p>
    <w:p w:rsidR="005C1AB3" w:rsidRPr="005C1AB3" w:rsidRDefault="005C1AB3" w:rsidP="005C1AB3">
      <w:pPr>
        <w:kinsoku w:val="0"/>
        <w:overflowPunct w:val="0"/>
        <w:autoSpaceDE w:val="0"/>
        <w:autoSpaceDN w:val="0"/>
        <w:snapToGrid w:val="0"/>
        <w:spacing w:line="240" w:lineRule="atLeast"/>
        <w:jc w:val="center"/>
        <w:rPr>
          <w:rFonts w:ascii="新細明體" w:hAnsi="新細明體"/>
        </w:rPr>
      </w:pPr>
      <w:r w:rsidRPr="005C1AB3">
        <w:rPr>
          <w:rFonts w:ascii="新細明體" w:hAnsi="新細明體"/>
          <w:noProof/>
        </w:rPr>
        <w:drawing>
          <wp:inline distT="0" distB="0" distL="0" distR="0" wp14:anchorId="38F6A2FE" wp14:editId="68D7ADA2">
            <wp:extent cx="1082040" cy="1729740"/>
            <wp:effectExtent l="0" t="0" r="0" b="0"/>
            <wp:docPr id="15" name="圖片 15" descr="768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76890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82040" cy="1729740"/>
                    </a:xfrm>
                    <a:prstGeom prst="rect">
                      <a:avLst/>
                    </a:prstGeom>
                    <a:noFill/>
                    <a:ln>
                      <a:noFill/>
                    </a:ln>
                  </pic:spPr>
                </pic:pic>
              </a:graphicData>
            </a:graphic>
          </wp:inline>
        </w:drawing>
      </w:r>
    </w:p>
    <w:p w:rsidR="005C1AB3" w:rsidRPr="005C1AB3" w:rsidRDefault="005C1AB3" w:rsidP="005C1AB3">
      <w:pPr>
        <w:kinsoku w:val="0"/>
        <w:overflowPunct w:val="0"/>
        <w:autoSpaceDE w:val="0"/>
        <w:autoSpaceDN w:val="0"/>
        <w:snapToGrid w:val="0"/>
        <w:spacing w:line="240" w:lineRule="atLeast"/>
        <w:rPr>
          <w:rFonts w:ascii="新細明體" w:hAnsi="新細明體"/>
        </w:rPr>
      </w:pPr>
      <w:bookmarkStart w:id="10" w:name="OP1_7B8F1228647C4FD9B3238B4876E19DAF"/>
      <w:r w:rsidRPr="005C1AB3">
        <w:rPr>
          <w:rFonts w:ascii="新細明體" w:hAnsi="新細明體" w:hint="eastAsia"/>
        </w:rPr>
        <w:t xml:space="preserve">   (Ａ)</w:t>
      </w:r>
      <w:bookmarkStart w:id="11" w:name="OPTG1_7B8F1228647C4FD9B3238B4876E19DAF"/>
      <w:r w:rsidRPr="005C1AB3">
        <w:rPr>
          <w:rFonts w:ascii="新細明體" w:hAnsi="新細明體" w:hint="eastAsia"/>
        </w:rPr>
        <w:t xml:space="preserve">無方針主義時期　</w:t>
      </w:r>
      <w:bookmarkStart w:id="12" w:name="OP2_7B8F1228647C4FD9B3238B4876E19DAF"/>
      <w:bookmarkEnd w:id="10"/>
      <w:bookmarkEnd w:id="11"/>
      <w:r w:rsidRPr="005C1AB3">
        <w:rPr>
          <w:rFonts w:ascii="新細明體" w:hAnsi="新細明體" w:hint="eastAsia"/>
        </w:rPr>
        <w:t xml:space="preserve">  (Ｂ)</w:t>
      </w:r>
      <w:bookmarkStart w:id="13" w:name="OPTG2_7B8F1228647C4FD9B3238B4876E19DAF"/>
      <w:r w:rsidRPr="005C1AB3">
        <w:rPr>
          <w:rFonts w:ascii="新細明體" w:hAnsi="新細明體" w:hint="eastAsia"/>
        </w:rPr>
        <w:t xml:space="preserve">戒嚴時期　</w:t>
      </w:r>
      <w:bookmarkStart w:id="14" w:name="OP3_7B8F1228647C4FD9B3238B4876E19DAF"/>
      <w:bookmarkEnd w:id="12"/>
      <w:bookmarkEnd w:id="13"/>
    </w:p>
    <w:p w:rsidR="005C1AB3" w:rsidRPr="005C1AB3" w:rsidRDefault="005C1AB3" w:rsidP="005C1AB3">
      <w:pPr>
        <w:kinsoku w:val="0"/>
        <w:overflowPunct w:val="0"/>
        <w:autoSpaceDE w:val="0"/>
        <w:autoSpaceDN w:val="0"/>
        <w:snapToGrid w:val="0"/>
        <w:spacing w:line="240" w:lineRule="atLeast"/>
        <w:rPr>
          <w:rFonts w:ascii="新細明體" w:hAnsi="新細明體"/>
        </w:rPr>
      </w:pPr>
      <w:r w:rsidRPr="005C1AB3">
        <w:rPr>
          <w:rFonts w:ascii="新細明體" w:hAnsi="新細明體" w:hint="eastAsia"/>
        </w:rPr>
        <w:t xml:space="preserve">   (Ｃ)</w:t>
      </w:r>
      <w:bookmarkStart w:id="15" w:name="OPTG3_7B8F1228647C4FD9B3238B4876E19DAF"/>
      <w:r w:rsidRPr="005C1AB3">
        <w:rPr>
          <w:rFonts w:ascii="新細明體" w:hAnsi="新細明體" w:hint="eastAsia"/>
        </w:rPr>
        <w:t xml:space="preserve">皇民化時期　</w:t>
      </w:r>
      <w:bookmarkStart w:id="16" w:name="OP4_7B8F1228647C4FD9B3238B4876E19DAF"/>
      <w:bookmarkEnd w:id="14"/>
      <w:bookmarkEnd w:id="15"/>
      <w:r w:rsidRPr="005C1AB3">
        <w:rPr>
          <w:rFonts w:ascii="新細明體" w:hAnsi="新細明體" w:hint="eastAsia"/>
        </w:rPr>
        <w:t xml:space="preserve">      (Ｄ)</w:t>
      </w:r>
      <w:bookmarkStart w:id="17" w:name="OPTG4_7B8F1228647C4FD9B3238B4876E19DAF"/>
      <w:r w:rsidRPr="005C1AB3">
        <w:rPr>
          <w:rFonts w:ascii="新細明體" w:hAnsi="新細明體" w:hint="eastAsia"/>
        </w:rPr>
        <w:t>中日戰爭時期</w:t>
      </w:r>
      <w:bookmarkEnd w:id="16"/>
      <w:bookmarkEnd w:id="17"/>
    </w:p>
    <w:p w:rsidR="005C1AB3" w:rsidRPr="005C1AB3" w:rsidRDefault="005C1AB3" w:rsidP="005C1AB3">
      <w:pPr>
        <w:kinsoku w:val="0"/>
        <w:overflowPunct w:val="0"/>
        <w:autoSpaceDE w:val="0"/>
        <w:autoSpaceDN w:val="0"/>
        <w:snapToGrid w:val="0"/>
        <w:spacing w:line="240" w:lineRule="atLeast"/>
        <w:rPr>
          <w:rFonts w:ascii="新細明體" w:hAnsi="新細明體"/>
        </w:rPr>
      </w:pPr>
    </w:p>
    <w:p w:rsidR="005C1AB3" w:rsidRPr="005C1AB3" w:rsidRDefault="005C1AB3" w:rsidP="005C1AB3">
      <w:pPr>
        <w:kinsoku w:val="0"/>
        <w:overflowPunct w:val="0"/>
        <w:autoSpaceDE w:val="0"/>
        <w:autoSpaceDN w:val="0"/>
        <w:snapToGrid w:val="0"/>
        <w:spacing w:line="240" w:lineRule="atLeast"/>
        <w:ind w:leftChars="-118" w:hangingChars="118" w:hanging="283"/>
        <w:rPr>
          <w:rFonts w:ascii="新細明體" w:hAnsi="新細明體"/>
        </w:rPr>
      </w:pPr>
      <w:r w:rsidRPr="005C1AB3">
        <w:rPr>
          <w:rFonts w:ascii="新細明體" w:hAnsi="新細明體"/>
        </w:rPr>
        <w:t>(   )</w:t>
      </w:r>
      <w:r w:rsidRPr="005C1AB3">
        <w:rPr>
          <w:rFonts w:ascii="新細明體" w:hAnsi="新細明體" w:hint="eastAsia"/>
        </w:rPr>
        <w:t>24</w:t>
      </w:r>
      <w:r w:rsidRPr="005C1AB3">
        <w:rPr>
          <w:rFonts w:ascii="新細明體" w:hAnsi="新細明體"/>
        </w:rPr>
        <w:t>.</w:t>
      </w:r>
      <w:r w:rsidRPr="005C1AB3">
        <w:rPr>
          <w:rFonts w:ascii="新細明體" w:hAnsi="新細明體" w:hint="eastAsia"/>
        </w:rPr>
        <w:t>一群學生寫信給當時的總統：「總統□□閣下：我們</w:t>
      </w:r>
    </w:p>
    <w:p w:rsidR="005C1AB3" w:rsidRPr="005C1AB3" w:rsidRDefault="005C1AB3" w:rsidP="005C1AB3">
      <w:pPr>
        <w:kinsoku w:val="0"/>
        <w:overflowPunct w:val="0"/>
        <w:autoSpaceDE w:val="0"/>
        <w:autoSpaceDN w:val="0"/>
        <w:snapToGrid w:val="0"/>
        <w:spacing w:line="240" w:lineRule="atLeast"/>
        <w:ind w:leftChars="-118" w:hangingChars="118" w:hanging="283"/>
        <w:rPr>
          <w:rFonts w:ascii="新細明體" w:hAnsi="新細明體"/>
        </w:rPr>
      </w:pPr>
      <w:r w:rsidRPr="005C1AB3">
        <w:rPr>
          <w:rFonts w:ascii="新細明體" w:hAnsi="新細明體" w:hint="eastAsia"/>
        </w:rPr>
        <w:t xml:space="preserve">      是一群來自全臺各大學的學生，為了民主改革的理想而</w:t>
      </w:r>
    </w:p>
    <w:p w:rsidR="005C1AB3" w:rsidRPr="005C1AB3" w:rsidRDefault="005C1AB3" w:rsidP="005C1AB3">
      <w:pPr>
        <w:kinsoku w:val="0"/>
        <w:overflowPunct w:val="0"/>
        <w:autoSpaceDE w:val="0"/>
        <w:autoSpaceDN w:val="0"/>
        <w:snapToGrid w:val="0"/>
        <w:spacing w:line="240" w:lineRule="atLeast"/>
        <w:ind w:leftChars="-118" w:hangingChars="118" w:hanging="283"/>
        <w:rPr>
          <w:rFonts w:ascii="新細明體" w:hAnsi="新細明體"/>
        </w:rPr>
      </w:pPr>
      <w:r w:rsidRPr="005C1AB3">
        <w:rPr>
          <w:rFonts w:ascii="新細明體" w:hAnsi="新細明體" w:hint="eastAsia"/>
        </w:rPr>
        <w:t xml:space="preserve">      集合在一起，這幾天來，我們一直在中正紀念堂的廣場</w:t>
      </w:r>
    </w:p>
    <w:p w:rsidR="005C1AB3" w:rsidRPr="005C1AB3" w:rsidRDefault="005C1AB3" w:rsidP="005C1AB3">
      <w:pPr>
        <w:kinsoku w:val="0"/>
        <w:overflowPunct w:val="0"/>
        <w:autoSpaceDE w:val="0"/>
        <w:autoSpaceDN w:val="0"/>
        <w:snapToGrid w:val="0"/>
        <w:spacing w:line="240" w:lineRule="atLeast"/>
        <w:ind w:leftChars="-118" w:hangingChars="118" w:hanging="283"/>
        <w:rPr>
          <w:rFonts w:ascii="新細明體" w:hAnsi="新細明體"/>
        </w:rPr>
      </w:pPr>
      <w:r w:rsidRPr="005C1AB3">
        <w:rPr>
          <w:rFonts w:ascii="新細明體" w:hAnsi="新細明體" w:hint="eastAsia"/>
        </w:rPr>
        <w:t xml:space="preserve">      靜坐，……我們認為只有民意來決定體制，而不是任憑</w:t>
      </w:r>
    </w:p>
    <w:p w:rsidR="005C1AB3" w:rsidRPr="005C1AB3" w:rsidRDefault="005C1AB3" w:rsidP="005C1AB3">
      <w:pPr>
        <w:kinsoku w:val="0"/>
        <w:overflowPunct w:val="0"/>
        <w:autoSpaceDE w:val="0"/>
        <w:autoSpaceDN w:val="0"/>
        <w:snapToGrid w:val="0"/>
        <w:spacing w:line="240" w:lineRule="atLeast"/>
        <w:ind w:leftChars="-118" w:hangingChars="118" w:hanging="283"/>
        <w:rPr>
          <w:rFonts w:ascii="新細明體" w:hAnsi="新細明體"/>
        </w:rPr>
      </w:pPr>
      <w:r w:rsidRPr="005C1AB3">
        <w:rPr>
          <w:rFonts w:ascii="新細明體" w:hAnsi="新細明體" w:hint="eastAsia"/>
        </w:rPr>
        <w:t xml:space="preserve">      不正常的體制無止盡的蔓延下去，我們極希望總統閣下</w:t>
      </w:r>
    </w:p>
    <w:p w:rsidR="005C1AB3" w:rsidRPr="005C1AB3" w:rsidRDefault="005C1AB3" w:rsidP="005C1AB3">
      <w:pPr>
        <w:kinsoku w:val="0"/>
        <w:overflowPunct w:val="0"/>
        <w:autoSpaceDE w:val="0"/>
        <w:autoSpaceDN w:val="0"/>
        <w:snapToGrid w:val="0"/>
        <w:spacing w:line="240" w:lineRule="atLeast"/>
        <w:ind w:leftChars="-118" w:hangingChars="118" w:hanging="283"/>
        <w:rPr>
          <w:rFonts w:ascii="新細明體" w:hAnsi="新細明體"/>
        </w:rPr>
      </w:pPr>
      <w:r w:rsidRPr="005C1AB3">
        <w:rPr>
          <w:rFonts w:ascii="新細明體" w:hAnsi="新細明體" w:hint="eastAsia"/>
        </w:rPr>
        <w:t xml:space="preserve">      明確的提出政治興革的方案……。」對於這封信的內容</w:t>
      </w:r>
    </w:p>
    <w:p w:rsidR="005C1AB3" w:rsidRPr="005C1AB3" w:rsidRDefault="005C1AB3" w:rsidP="005C1AB3">
      <w:pPr>
        <w:kinsoku w:val="0"/>
        <w:overflowPunct w:val="0"/>
        <w:autoSpaceDE w:val="0"/>
        <w:autoSpaceDN w:val="0"/>
        <w:snapToGrid w:val="0"/>
        <w:spacing w:line="240" w:lineRule="atLeast"/>
        <w:ind w:leftChars="-118" w:hangingChars="118" w:hanging="283"/>
        <w:rPr>
          <w:rFonts w:ascii="新細明體" w:hAnsi="新細明體"/>
        </w:rPr>
      </w:pPr>
      <w:r w:rsidRPr="005C1AB3">
        <w:rPr>
          <w:rFonts w:ascii="新細明體" w:hAnsi="新細明體" w:hint="eastAsia"/>
        </w:rPr>
        <w:t xml:space="preserve">      及相關史事，下列敘述何者正確？ </w:t>
      </w:r>
    </w:p>
    <w:p w:rsidR="005C1AB3" w:rsidRPr="005C1AB3" w:rsidRDefault="005C1AB3" w:rsidP="005C1AB3">
      <w:pPr>
        <w:kinsoku w:val="0"/>
        <w:overflowPunct w:val="0"/>
        <w:autoSpaceDE w:val="0"/>
        <w:autoSpaceDN w:val="0"/>
        <w:snapToGrid w:val="0"/>
        <w:spacing w:line="240" w:lineRule="atLeast"/>
        <w:ind w:leftChars="-118" w:hangingChars="118" w:hanging="283"/>
        <w:rPr>
          <w:rFonts w:ascii="新細明體" w:hAnsi="新細明體"/>
        </w:rPr>
      </w:pPr>
      <w:r w:rsidRPr="005C1AB3">
        <w:rPr>
          <w:rFonts w:ascii="新細明體" w:hAnsi="新細明體" w:hint="eastAsia"/>
        </w:rPr>
        <w:t xml:space="preserve">      (A)□□指的是蔣經國</w:t>
      </w:r>
    </w:p>
    <w:p w:rsidR="005C1AB3" w:rsidRPr="005C1AB3" w:rsidRDefault="005C1AB3" w:rsidP="005C1AB3">
      <w:pPr>
        <w:kinsoku w:val="0"/>
        <w:overflowPunct w:val="0"/>
        <w:autoSpaceDE w:val="0"/>
        <w:autoSpaceDN w:val="0"/>
        <w:snapToGrid w:val="0"/>
        <w:spacing w:line="240" w:lineRule="atLeast"/>
        <w:ind w:leftChars="-118" w:hangingChars="118" w:hanging="283"/>
        <w:rPr>
          <w:rFonts w:ascii="新細明體" w:hAnsi="新細明體"/>
        </w:rPr>
      </w:pPr>
      <w:r w:rsidRPr="005C1AB3">
        <w:rPr>
          <w:rFonts w:ascii="新細明體" w:hAnsi="新細明體" w:hint="eastAsia"/>
        </w:rPr>
        <w:t xml:space="preserve">      (B)這是野百合學運</w:t>
      </w:r>
    </w:p>
    <w:p w:rsidR="005C1AB3" w:rsidRPr="005C1AB3" w:rsidRDefault="005C1AB3" w:rsidP="005C1AB3">
      <w:pPr>
        <w:kinsoku w:val="0"/>
        <w:overflowPunct w:val="0"/>
        <w:autoSpaceDE w:val="0"/>
        <w:autoSpaceDN w:val="0"/>
        <w:snapToGrid w:val="0"/>
        <w:spacing w:line="240" w:lineRule="atLeast"/>
        <w:ind w:leftChars="-118" w:hangingChars="118" w:hanging="283"/>
        <w:rPr>
          <w:rFonts w:ascii="新細明體" w:hAnsi="新細明體"/>
        </w:rPr>
      </w:pPr>
      <w:r w:rsidRPr="005C1AB3">
        <w:rPr>
          <w:rFonts w:ascii="新細明體" w:hAnsi="新細明體" w:hint="eastAsia"/>
        </w:rPr>
        <w:t xml:space="preserve">      (C)信中所謂「不正常的體制」是指長期執政的國民黨</w:t>
      </w:r>
    </w:p>
    <w:p w:rsidR="005C1AB3" w:rsidRPr="005C1AB3" w:rsidRDefault="005C1AB3" w:rsidP="005C1AB3">
      <w:pPr>
        <w:kinsoku w:val="0"/>
        <w:overflowPunct w:val="0"/>
        <w:autoSpaceDE w:val="0"/>
        <w:autoSpaceDN w:val="0"/>
        <w:snapToGrid w:val="0"/>
        <w:spacing w:line="240" w:lineRule="atLeast"/>
        <w:ind w:leftChars="-118" w:hangingChars="118" w:hanging="283"/>
        <w:rPr>
          <w:rFonts w:ascii="新細明體" w:hAnsi="新細明體"/>
        </w:rPr>
      </w:pPr>
      <w:r w:rsidRPr="005C1AB3">
        <w:rPr>
          <w:rFonts w:ascii="新細明體" w:hAnsi="新細明體" w:hint="eastAsia"/>
        </w:rPr>
        <w:t xml:space="preserve">      (D)學生抗議的是省政府行政體系與中央政府疊床架屋</w:t>
      </w:r>
    </w:p>
    <w:p w:rsidR="005C1AB3" w:rsidRPr="005C1AB3" w:rsidRDefault="005C1AB3" w:rsidP="005C1AB3">
      <w:pPr>
        <w:kinsoku w:val="0"/>
        <w:overflowPunct w:val="0"/>
        <w:autoSpaceDE w:val="0"/>
        <w:autoSpaceDN w:val="0"/>
        <w:snapToGrid w:val="0"/>
        <w:spacing w:line="240" w:lineRule="atLeast"/>
        <w:ind w:leftChars="-118" w:hangingChars="118" w:hanging="283"/>
        <w:rPr>
          <w:rFonts w:ascii="新細明體" w:hAnsi="新細明體"/>
        </w:rPr>
      </w:pPr>
      <w:r w:rsidRPr="005C1AB3">
        <w:rPr>
          <w:rFonts w:ascii="新細明體" w:hAnsi="新細明體" w:hint="eastAsia"/>
        </w:rPr>
        <w:t xml:space="preserve">        ，要求廢省</w:t>
      </w:r>
    </w:p>
    <w:p w:rsidR="005C1AB3" w:rsidRPr="005C1AB3" w:rsidRDefault="005C1AB3" w:rsidP="005C1AB3">
      <w:pPr>
        <w:kinsoku w:val="0"/>
        <w:overflowPunct w:val="0"/>
        <w:autoSpaceDE w:val="0"/>
        <w:autoSpaceDN w:val="0"/>
        <w:snapToGrid w:val="0"/>
        <w:spacing w:line="240" w:lineRule="atLeast"/>
        <w:ind w:leftChars="-118" w:hangingChars="118" w:hanging="283"/>
        <w:rPr>
          <w:rFonts w:ascii="新細明體" w:hAnsi="新細明體"/>
        </w:rPr>
      </w:pPr>
    </w:p>
    <w:p w:rsidR="005C1AB3" w:rsidRPr="005C1AB3" w:rsidRDefault="005C1AB3" w:rsidP="005C1AB3">
      <w:pPr>
        <w:kinsoku w:val="0"/>
        <w:overflowPunct w:val="0"/>
        <w:autoSpaceDE w:val="0"/>
        <w:autoSpaceDN w:val="0"/>
        <w:snapToGrid w:val="0"/>
        <w:spacing w:line="240" w:lineRule="atLeast"/>
        <w:ind w:leftChars="-118" w:hangingChars="118" w:hanging="283"/>
        <w:rPr>
          <w:rFonts w:ascii="新細明體" w:hAnsi="新細明體"/>
        </w:rPr>
      </w:pPr>
      <w:r w:rsidRPr="005C1AB3">
        <w:rPr>
          <w:rFonts w:ascii="新細明體" w:hAnsi="新細明體"/>
        </w:rPr>
        <w:t>(   )</w:t>
      </w:r>
      <w:r w:rsidRPr="005C1AB3">
        <w:rPr>
          <w:rFonts w:ascii="新細明體" w:hAnsi="新細明體" w:hint="eastAsia"/>
        </w:rPr>
        <w:t>25</w:t>
      </w:r>
      <w:r w:rsidRPr="005C1AB3">
        <w:rPr>
          <w:rFonts w:ascii="新細明體" w:hAnsi="新細明體"/>
        </w:rPr>
        <w:t>.近五十年來，臺灣曾經發生以下政治事件：(甲)二二八</w:t>
      </w:r>
    </w:p>
    <w:p w:rsidR="005C1AB3" w:rsidRPr="005C1AB3" w:rsidRDefault="005C1AB3" w:rsidP="005C1AB3">
      <w:pPr>
        <w:kinsoku w:val="0"/>
        <w:overflowPunct w:val="0"/>
        <w:autoSpaceDE w:val="0"/>
        <w:autoSpaceDN w:val="0"/>
        <w:snapToGrid w:val="0"/>
        <w:spacing w:line="240" w:lineRule="atLeast"/>
        <w:ind w:leftChars="-118" w:hangingChars="118" w:hanging="283"/>
        <w:rPr>
          <w:rFonts w:ascii="新細明體" w:hAnsi="新細明體"/>
        </w:rPr>
      </w:pPr>
      <w:r w:rsidRPr="005C1AB3">
        <w:rPr>
          <w:rFonts w:ascii="新細明體" w:hAnsi="新細明體" w:hint="eastAsia"/>
        </w:rPr>
        <w:t xml:space="preserve">       </w:t>
      </w:r>
      <w:r w:rsidRPr="005C1AB3">
        <w:rPr>
          <w:rFonts w:ascii="新細明體" w:hAnsi="新細明體"/>
        </w:rPr>
        <w:t>事件</w:t>
      </w:r>
      <w:r w:rsidRPr="005C1AB3">
        <w:rPr>
          <w:rFonts w:ascii="新細明體" w:hAnsi="新細明體" w:hint="eastAsia"/>
        </w:rPr>
        <w:t xml:space="preserve"> </w:t>
      </w:r>
      <w:r w:rsidRPr="005C1AB3">
        <w:rPr>
          <w:rFonts w:ascii="新細明體" w:hAnsi="新細明體"/>
        </w:rPr>
        <w:t>(乙)雷震事件</w:t>
      </w:r>
      <w:r w:rsidRPr="005C1AB3">
        <w:rPr>
          <w:rFonts w:ascii="新細明體" w:hAnsi="新細明體" w:hint="eastAsia"/>
        </w:rPr>
        <w:t xml:space="preserve"> </w:t>
      </w:r>
      <w:r w:rsidRPr="005C1AB3">
        <w:rPr>
          <w:rFonts w:ascii="新細明體" w:hAnsi="新細明體"/>
        </w:rPr>
        <w:t>(丙)美麗島事件</w:t>
      </w:r>
      <w:r w:rsidRPr="005C1AB3">
        <w:rPr>
          <w:rFonts w:ascii="新細明體" w:hAnsi="新細明體" w:hint="eastAsia"/>
        </w:rPr>
        <w:t xml:space="preserve"> </w:t>
      </w:r>
      <w:r w:rsidRPr="005C1AB3">
        <w:rPr>
          <w:rFonts w:ascii="新細明體" w:hAnsi="新細明體"/>
        </w:rPr>
        <w:t>(丁)中央民代全面</w:t>
      </w:r>
    </w:p>
    <w:p w:rsidR="005C1AB3" w:rsidRPr="005C1AB3" w:rsidRDefault="005C1AB3" w:rsidP="005C1AB3">
      <w:pPr>
        <w:kinsoku w:val="0"/>
        <w:overflowPunct w:val="0"/>
        <w:autoSpaceDE w:val="0"/>
        <w:autoSpaceDN w:val="0"/>
        <w:snapToGrid w:val="0"/>
        <w:spacing w:line="240" w:lineRule="atLeast"/>
        <w:ind w:leftChars="-118" w:hangingChars="118" w:hanging="283"/>
        <w:rPr>
          <w:rFonts w:ascii="新細明體" w:hAnsi="新細明體"/>
        </w:rPr>
      </w:pPr>
      <w:r w:rsidRPr="005C1AB3">
        <w:rPr>
          <w:rFonts w:ascii="新細明體" w:hAnsi="新細明體" w:hint="eastAsia"/>
        </w:rPr>
        <w:t xml:space="preserve">       </w:t>
      </w:r>
      <w:r w:rsidRPr="005C1AB3">
        <w:rPr>
          <w:rFonts w:ascii="新細明體" w:hAnsi="新細明體"/>
        </w:rPr>
        <w:t>改選。請問：哪些事件是因為執政者採</w:t>
      </w:r>
      <w:r w:rsidRPr="005C1AB3">
        <w:rPr>
          <w:rFonts w:ascii="新細明體" w:hAnsi="新細明體" w:hint="eastAsia"/>
        </w:rPr>
        <w:t>取</w:t>
      </w:r>
      <w:r w:rsidRPr="005C1AB3">
        <w:rPr>
          <w:rFonts w:ascii="新細明體" w:hAnsi="新細明體"/>
        </w:rPr>
        <w:t>強硬手段壓制</w:t>
      </w:r>
    </w:p>
    <w:p w:rsidR="005C1AB3" w:rsidRPr="005C1AB3" w:rsidRDefault="005C1AB3" w:rsidP="005C1AB3">
      <w:pPr>
        <w:kinsoku w:val="0"/>
        <w:overflowPunct w:val="0"/>
        <w:autoSpaceDE w:val="0"/>
        <w:autoSpaceDN w:val="0"/>
        <w:snapToGrid w:val="0"/>
        <w:spacing w:line="240" w:lineRule="atLeast"/>
        <w:ind w:leftChars="-118" w:hangingChars="118" w:hanging="283"/>
        <w:rPr>
          <w:rFonts w:ascii="新細明體" w:hAnsi="新細明體"/>
        </w:rPr>
      </w:pPr>
      <w:r w:rsidRPr="005C1AB3">
        <w:rPr>
          <w:rFonts w:ascii="新細明體" w:hAnsi="新細明體" w:hint="eastAsia"/>
        </w:rPr>
        <w:t xml:space="preserve">       民意</w:t>
      </w:r>
      <w:r w:rsidRPr="005C1AB3">
        <w:rPr>
          <w:rFonts w:ascii="新細明體" w:hAnsi="新細明體"/>
        </w:rPr>
        <w:t>而導致？</w:t>
      </w:r>
    </w:p>
    <w:p w:rsidR="005C1AB3" w:rsidRPr="005C1AB3" w:rsidRDefault="005C1AB3" w:rsidP="005C1AB3">
      <w:pPr>
        <w:kinsoku w:val="0"/>
        <w:overflowPunct w:val="0"/>
        <w:autoSpaceDE w:val="0"/>
        <w:autoSpaceDN w:val="0"/>
        <w:snapToGrid w:val="0"/>
        <w:spacing w:line="240" w:lineRule="atLeast"/>
        <w:ind w:leftChars="-118" w:hangingChars="118" w:hanging="283"/>
        <w:rPr>
          <w:rFonts w:ascii="新細明體" w:hAnsi="新細明體"/>
        </w:rPr>
      </w:pPr>
      <w:r w:rsidRPr="005C1AB3">
        <w:rPr>
          <w:rFonts w:ascii="新細明體" w:hAnsi="新細明體" w:hint="eastAsia"/>
        </w:rPr>
        <w:t xml:space="preserve">  </w:t>
      </w:r>
      <w:r w:rsidRPr="005C1AB3">
        <w:rPr>
          <w:rFonts w:ascii="新細明體" w:hAnsi="新細明體"/>
        </w:rPr>
        <w:t xml:space="preserve">　</w:t>
      </w:r>
      <w:r w:rsidRPr="005C1AB3">
        <w:rPr>
          <w:rFonts w:ascii="新細明體" w:hAnsi="新細明體" w:hint="eastAsia"/>
        </w:rPr>
        <w:t xml:space="preserve">   </w:t>
      </w:r>
      <w:r w:rsidRPr="005C1AB3">
        <w:rPr>
          <w:rFonts w:ascii="新細明體" w:hAnsi="新細明體"/>
        </w:rPr>
        <w:t>(A)甲乙丙　(B)甲</w:t>
      </w:r>
      <w:r w:rsidRPr="005C1AB3">
        <w:rPr>
          <w:rFonts w:ascii="新細明體" w:hAnsi="新細明體" w:hint="eastAsia"/>
        </w:rPr>
        <w:t>乙</w:t>
      </w:r>
      <w:r w:rsidRPr="005C1AB3">
        <w:rPr>
          <w:rFonts w:ascii="新細明體" w:hAnsi="新細明體"/>
        </w:rPr>
        <w:t>丁　(C)</w:t>
      </w:r>
      <w:r w:rsidRPr="005C1AB3">
        <w:rPr>
          <w:rFonts w:ascii="新細明體" w:hAnsi="新細明體" w:hint="eastAsia"/>
        </w:rPr>
        <w:t>甲</w:t>
      </w:r>
      <w:r w:rsidRPr="005C1AB3">
        <w:rPr>
          <w:rFonts w:ascii="新細明體" w:hAnsi="新細明體"/>
        </w:rPr>
        <w:t>丙丁　(D)乙</w:t>
      </w:r>
      <w:r w:rsidRPr="005C1AB3">
        <w:rPr>
          <w:rFonts w:ascii="新細明體" w:hAnsi="新細明體" w:hint="eastAsia"/>
        </w:rPr>
        <w:t>丙</w:t>
      </w:r>
      <w:r w:rsidRPr="005C1AB3">
        <w:rPr>
          <w:rFonts w:ascii="新細明體" w:hAnsi="新細明體"/>
        </w:rPr>
        <w:t>丁</w:t>
      </w:r>
    </w:p>
    <w:p w:rsidR="005C1AB3" w:rsidRPr="005C1AB3" w:rsidRDefault="005C1AB3" w:rsidP="005C1AB3">
      <w:pPr>
        <w:kinsoku w:val="0"/>
        <w:overflowPunct w:val="0"/>
        <w:autoSpaceDE w:val="0"/>
        <w:autoSpaceDN w:val="0"/>
        <w:snapToGrid w:val="0"/>
        <w:spacing w:line="240" w:lineRule="atLeast"/>
        <w:ind w:left="797"/>
        <w:rPr>
          <w:rFonts w:ascii="新細明體" w:hAnsi="新細明體"/>
        </w:rPr>
      </w:pPr>
    </w:p>
    <w:p w:rsidR="005C1AB3" w:rsidRPr="005C1AB3" w:rsidRDefault="005C1AB3" w:rsidP="005C1AB3">
      <w:pPr>
        <w:kinsoku w:val="0"/>
        <w:overflowPunct w:val="0"/>
        <w:autoSpaceDE w:val="0"/>
        <w:autoSpaceDN w:val="0"/>
        <w:snapToGrid w:val="0"/>
        <w:spacing w:line="240" w:lineRule="atLeast"/>
        <w:ind w:leftChars="-118" w:hangingChars="118" w:hanging="283"/>
        <w:rPr>
          <w:rFonts w:ascii="新細明體" w:hAnsi="新細明體"/>
        </w:rPr>
      </w:pPr>
      <w:r w:rsidRPr="005C1AB3">
        <w:rPr>
          <w:rFonts w:ascii="新細明體" w:hAnsi="新細明體"/>
        </w:rPr>
        <w:t>(   )</w:t>
      </w:r>
      <w:r w:rsidRPr="005C1AB3">
        <w:rPr>
          <w:rFonts w:ascii="新細明體" w:hAnsi="新細明體" w:hint="eastAsia"/>
        </w:rPr>
        <w:t>26</w:t>
      </w:r>
      <w:r w:rsidRPr="005C1AB3">
        <w:rPr>
          <w:rFonts w:ascii="新細明體" w:hAnsi="新細明體"/>
        </w:rPr>
        <w:t>.</w:t>
      </w:r>
      <w:r w:rsidRPr="005C1AB3">
        <w:rPr>
          <w:rFonts w:ascii="新細明體" w:hAnsi="新細明體" w:hint="eastAsia"/>
        </w:rPr>
        <w:t>下列歷史事件發生的先後順序，何者排列正確？</w:t>
      </w:r>
      <w:r w:rsidRPr="005C1AB3">
        <w:rPr>
          <w:rFonts w:ascii="新細明體" w:hAnsi="新細明體"/>
        </w:rPr>
        <w:t>(</w:t>
      </w:r>
      <w:r w:rsidRPr="005C1AB3">
        <w:rPr>
          <w:rFonts w:ascii="新細明體" w:hAnsi="新細明體" w:hint="eastAsia"/>
        </w:rPr>
        <w:t>甲</w:t>
      </w:r>
      <w:r w:rsidRPr="005C1AB3">
        <w:rPr>
          <w:rFonts w:ascii="新細明體" w:hAnsi="新細明體"/>
        </w:rPr>
        <w:t>)</w:t>
      </w:r>
      <w:r w:rsidRPr="005C1AB3">
        <w:rPr>
          <w:rFonts w:ascii="新細明體" w:hAnsi="新細明體" w:hint="eastAsia"/>
        </w:rPr>
        <w:t>臺</w:t>
      </w:r>
    </w:p>
    <w:p w:rsidR="005C1AB3" w:rsidRPr="005C1AB3" w:rsidRDefault="005C1AB3" w:rsidP="005C1AB3">
      <w:pPr>
        <w:kinsoku w:val="0"/>
        <w:overflowPunct w:val="0"/>
        <w:autoSpaceDE w:val="0"/>
        <w:autoSpaceDN w:val="0"/>
        <w:snapToGrid w:val="0"/>
        <w:spacing w:line="240" w:lineRule="atLeast"/>
        <w:ind w:leftChars="-118" w:hangingChars="118" w:hanging="283"/>
        <w:rPr>
          <w:rFonts w:ascii="新細明體" w:hAnsi="新細明體"/>
        </w:rPr>
      </w:pPr>
      <w:r w:rsidRPr="005C1AB3">
        <w:rPr>
          <w:rFonts w:ascii="新細明體" w:hAnsi="新細明體" w:hint="eastAsia"/>
        </w:rPr>
        <w:t xml:space="preserve">       灣省政府宣布戒嚴</w:t>
      </w:r>
      <w:r w:rsidRPr="005C1AB3">
        <w:rPr>
          <w:rFonts w:ascii="新細明體" w:hAnsi="新細明體"/>
        </w:rPr>
        <w:t xml:space="preserve"> (</w:t>
      </w:r>
      <w:r w:rsidRPr="005C1AB3">
        <w:rPr>
          <w:rFonts w:ascii="新細明體" w:hAnsi="新細明體" w:hint="eastAsia"/>
        </w:rPr>
        <w:t>乙</w:t>
      </w:r>
      <w:r w:rsidRPr="005C1AB3">
        <w:rPr>
          <w:rFonts w:ascii="新細明體" w:hAnsi="新細明體"/>
        </w:rPr>
        <w:t>)</w:t>
      </w:r>
      <w:r w:rsidRPr="005C1AB3">
        <w:rPr>
          <w:rFonts w:ascii="新細明體" w:hAnsi="新細明體" w:hint="eastAsia"/>
        </w:rPr>
        <w:t>人民選舉縣市議員</w:t>
      </w:r>
      <w:r w:rsidRPr="005C1AB3">
        <w:rPr>
          <w:rFonts w:ascii="新細明體" w:hAnsi="新細明體"/>
        </w:rPr>
        <w:t xml:space="preserve"> (</w:t>
      </w:r>
      <w:r w:rsidRPr="005C1AB3">
        <w:rPr>
          <w:rFonts w:ascii="新細明體" w:hAnsi="新細明體" w:hint="eastAsia"/>
        </w:rPr>
        <w:t>丙</w:t>
      </w:r>
      <w:r w:rsidRPr="005C1AB3">
        <w:rPr>
          <w:rFonts w:ascii="新細明體" w:hAnsi="新細明體"/>
        </w:rPr>
        <w:t>)</w:t>
      </w:r>
      <w:r w:rsidRPr="005C1AB3">
        <w:rPr>
          <w:rFonts w:ascii="新細明體" w:hAnsi="新細明體" w:hint="eastAsia"/>
        </w:rPr>
        <w:t>政府宣</w:t>
      </w:r>
    </w:p>
    <w:p w:rsidR="005C1AB3" w:rsidRPr="005C1AB3" w:rsidRDefault="005C1AB3" w:rsidP="005C1AB3">
      <w:pPr>
        <w:kinsoku w:val="0"/>
        <w:overflowPunct w:val="0"/>
        <w:autoSpaceDE w:val="0"/>
        <w:autoSpaceDN w:val="0"/>
        <w:snapToGrid w:val="0"/>
        <w:spacing w:line="240" w:lineRule="atLeast"/>
        <w:ind w:leftChars="-118" w:hangingChars="118" w:hanging="283"/>
        <w:rPr>
          <w:rFonts w:ascii="新細明體" w:hAnsi="新細明體"/>
        </w:rPr>
      </w:pPr>
      <w:r w:rsidRPr="005C1AB3">
        <w:rPr>
          <w:rFonts w:ascii="新細明體" w:hAnsi="新細明體" w:hint="eastAsia"/>
        </w:rPr>
        <w:t xml:space="preserve">       布動員戡亂</w:t>
      </w:r>
      <w:r w:rsidRPr="005C1AB3">
        <w:rPr>
          <w:rFonts w:ascii="新細明體" w:hAnsi="新細明體"/>
        </w:rPr>
        <w:t xml:space="preserve"> (</w:t>
      </w:r>
      <w:r w:rsidRPr="005C1AB3">
        <w:rPr>
          <w:rFonts w:ascii="新細明體" w:hAnsi="新細明體" w:hint="eastAsia"/>
        </w:rPr>
        <w:t>丁</w:t>
      </w:r>
      <w:r w:rsidRPr="005C1AB3">
        <w:rPr>
          <w:rFonts w:ascii="新細明體" w:hAnsi="新細明體"/>
        </w:rPr>
        <w:t>)</w:t>
      </w:r>
      <w:r w:rsidRPr="005C1AB3">
        <w:rPr>
          <w:rFonts w:ascii="新細明體" w:hAnsi="新細明體" w:hint="eastAsia"/>
        </w:rPr>
        <w:t>成立臺灣省行政長官公署</w:t>
      </w:r>
    </w:p>
    <w:p w:rsidR="005C1AB3" w:rsidRPr="005C1AB3" w:rsidRDefault="005C1AB3" w:rsidP="005C1AB3">
      <w:pPr>
        <w:kinsoku w:val="0"/>
        <w:overflowPunct w:val="0"/>
        <w:autoSpaceDE w:val="0"/>
        <w:autoSpaceDN w:val="0"/>
        <w:snapToGrid w:val="0"/>
        <w:spacing w:line="240" w:lineRule="atLeast"/>
        <w:ind w:leftChars="-118" w:hangingChars="118" w:hanging="283"/>
        <w:rPr>
          <w:rFonts w:ascii="新細明體" w:hAnsi="新細明體"/>
        </w:rPr>
      </w:pPr>
      <w:r w:rsidRPr="005C1AB3">
        <w:rPr>
          <w:rFonts w:ascii="新細明體" w:hAnsi="新細明體" w:hint="eastAsia"/>
        </w:rPr>
        <w:t xml:space="preserve"> 　    </w:t>
      </w:r>
      <w:r w:rsidRPr="005C1AB3">
        <w:rPr>
          <w:rFonts w:ascii="新細明體" w:hAnsi="新細明體"/>
        </w:rPr>
        <w:t>(A)</w:t>
      </w:r>
      <w:r w:rsidRPr="005C1AB3">
        <w:rPr>
          <w:rFonts w:ascii="新細明體" w:hAnsi="新細明體" w:hint="eastAsia"/>
        </w:rPr>
        <w:t xml:space="preserve">甲乙丙丁　      </w:t>
      </w:r>
      <w:r w:rsidRPr="005C1AB3">
        <w:rPr>
          <w:rFonts w:ascii="新細明體" w:hAnsi="新細明體"/>
        </w:rPr>
        <w:t>(B)</w:t>
      </w:r>
      <w:r w:rsidRPr="005C1AB3">
        <w:rPr>
          <w:rFonts w:ascii="新細明體" w:hAnsi="新細明體" w:hint="eastAsia"/>
        </w:rPr>
        <w:t>甲丙乙丁</w:t>
      </w:r>
    </w:p>
    <w:p w:rsidR="005C1AB3" w:rsidRPr="005C1AB3" w:rsidRDefault="005C1AB3" w:rsidP="005C1AB3">
      <w:pPr>
        <w:kinsoku w:val="0"/>
        <w:overflowPunct w:val="0"/>
        <w:autoSpaceDE w:val="0"/>
        <w:autoSpaceDN w:val="0"/>
        <w:snapToGrid w:val="0"/>
        <w:spacing w:line="240" w:lineRule="atLeast"/>
        <w:ind w:leftChars="-118" w:hangingChars="118" w:hanging="283"/>
        <w:rPr>
          <w:rFonts w:ascii="新細明體" w:hAnsi="新細明體"/>
        </w:rPr>
      </w:pPr>
      <w:r w:rsidRPr="005C1AB3">
        <w:rPr>
          <w:rFonts w:ascii="新細明體" w:hAnsi="新細明體" w:hint="eastAsia"/>
        </w:rPr>
        <w:t xml:space="preserve">       </w:t>
      </w:r>
      <w:r w:rsidRPr="005C1AB3">
        <w:rPr>
          <w:rFonts w:ascii="新細明體" w:hAnsi="新細明體"/>
        </w:rPr>
        <w:t>(C)</w:t>
      </w:r>
      <w:r w:rsidRPr="005C1AB3">
        <w:rPr>
          <w:rFonts w:ascii="新細明體" w:hAnsi="新細明體" w:hint="eastAsia"/>
        </w:rPr>
        <w:t xml:space="preserve">丁甲乙丙　      </w:t>
      </w:r>
      <w:r w:rsidRPr="005C1AB3">
        <w:rPr>
          <w:rFonts w:ascii="新細明體" w:hAnsi="新細明體"/>
        </w:rPr>
        <w:t>(D)</w:t>
      </w:r>
      <w:r w:rsidRPr="005C1AB3">
        <w:rPr>
          <w:rFonts w:ascii="新細明體" w:hAnsi="新細明體" w:hint="eastAsia"/>
        </w:rPr>
        <w:t>丁丙甲乙</w:t>
      </w:r>
    </w:p>
    <w:p w:rsidR="005C1AB3" w:rsidRPr="005C1AB3" w:rsidRDefault="005C1AB3" w:rsidP="005C1AB3">
      <w:pPr>
        <w:kinsoku w:val="0"/>
        <w:overflowPunct w:val="0"/>
        <w:autoSpaceDE w:val="0"/>
        <w:autoSpaceDN w:val="0"/>
        <w:snapToGrid w:val="0"/>
        <w:spacing w:line="240" w:lineRule="atLeast"/>
        <w:ind w:leftChars="-118" w:hangingChars="118" w:hanging="283"/>
        <w:rPr>
          <w:rFonts w:ascii="新細明體" w:hAnsi="新細明體"/>
        </w:rPr>
      </w:pPr>
    </w:p>
    <w:p w:rsidR="005C1AB3" w:rsidRPr="005C1AB3" w:rsidRDefault="005C1AB3" w:rsidP="005C1AB3">
      <w:pPr>
        <w:kinsoku w:val="0"/>
        <w:overflowPunct w:val="0"/>
        <w:autoSpaceDE w:val="0"/>
        <w:autoSpaceDN w:val="0"/>
        <w:snapToGrid w:val="0"/>
        <w:spacing w:line="240" w:lineRule="atLeast"/>
        <w:ind w:leftChars="-118" w:hangingChars="118" w:hanging="283"/>
        <w:rPr>
          <w:rFonts w:ascii="新細明體" w:hAnsi="新細明體"/>
        </w:rPr>
      </w:pPr>
    </w:p>
    <w:p w:rsidR="005C1AB3" w:rsidRPr="005C1AB3" w:rsidRDefault="005C1AB3" w:rsidP="005C1AB3">
      <w:pPr>
        <w:kinsoku w:val="0"/>
        <w:overflowPunct w:val="0"/>
        <w:autoSpaceDE w:val="0"/>
        <w:autoSpaceDN w:val="0"/>
        <w:snapToGrid w:val="0"/>
        <w:spacing w:line="240" w:lineRule="atLeast"/>
        <w:ind w:leftChars="-118" w:hangingChars="118" w:hanging="283"/>
        <w:rPr>
          <w:rFonts w:ascii="新細明體" w:hAnsi="新細明體"/>
        </w:rPr>
      </w:pPr>
      <w:r w:rsidRPr="005C1AB3">
        <w:rPr>
          <w:rFonts w:ascii="新細明體" w:hAnsi="新細明體"/>
        </w:rPr>
        <w:lastRenderedPageBreak/>
        <w:t>(</w:t>
      </w:r>
      <w:r w:rsidRPr="005C1AB3">
        <w:rPr>
          <w:rFonts w:ascii="新細明體" w:hAnsi="新細明體" w:hint="eastAsia"/>
        </w:rPr>
        <w:t xml:space="preserve"> </w:t>
      </w:r>
      <w:r w:rsidRPr="005C1AB3">
        <w:rPr>
          <w:rFonts w:ascii="新細明體" w:hAnsi="新細明體"/>
        </w:rPr>
        <w:t>(   )</w:t>
      </w:r>
      <w:r w:rsidRPr="005C1AB3">
        <w:rPr>
          <w:rFonts w:ascii="新細明體" w:hAnsi="新細明體" w:hint="eastAsia"/>
        </w:rPr>
        <w:t>27</w:t>
      </w:r>
      <w:r w:rsidRPr="005C1AB3">
        <w:rPr>
          <w:rFonts w:ascii="新細明體" w:hAnsi="新細明體"/>
        </w:rPr>
        <w:t>.</w:t>
      </w:r>
      <w:r w:rsidRPr="005C1AB3">
        <w:rPr>
          <w:rFonts w:ascii="新細明體" w:hAnsi="新細明體" w:hint="eastAsia"/>
        </w:rPr>
        <w:t>在臺中中部霧峰林家的萊園，曾連續三年開設夏季</w:t>
      </w:r>
    </w:p>
    <w:p w:rsidR="005C1AB3" w:rsidRPr="005C1AB3" w:rsidRDefault="005C1AB3" w:rsidP="005C1AB3">
      <w:pPr>
        <w:kinsoku w:val="0"/>
        <w:overflowPunct w:val="0"/>
        <w:autoSpaceDE w:val="0"/>
        <w:autoSpaceDN w:val="0"/>
        <w:snapToGrid w:val="0"/>
        <w:spacing w:line="240" w:lineRule="atLeast"/>
        <w:ind w:leftChars="-118" w:hangingChars="118" w:hanging="283"/>
        <w:rPr>
          <w:rFonts w:ascii="新細明體" w:hAnsi="新細明體"/>
        </w:rPr>
      </w:pPr>
      <w:r w:rsidRPr="005C1AB3">
        <w:rPr>
          <w:rFonts w:ascii="新細明體" w:hAnsi="新細明體" w:hint="eastAsia"/>
        </w:rPr>
        <w:t xml:space="preserve">         學校，講習各類科目，並舉辦討論會。總督府認為演</w:t>
      </w:r>
    </w:p>
    <w:p w:rsidR="005C1AB3" w:rsidRPr="005C1AB3" w:rsidRDefault="005C1AB3" w:rsidP="005C1AB3">
      <w:pPr>
        <w:kinsoku w:val="0"/>
        <w:overflowPunct w:val="0"/>
        <w:autoSpaceDE w:val="0"/>
        <w:autoSpaceDN w:val="0"/>
        <w:snapToGrid w:val="0"/>
        <w:spacing w:line="240" w:lineRule="atLeast"/>
        <w:ind w:leftChars="-118" w:hangingChars="118" w:hanging="283"/>
        <w:rPr>
          <w:rFonts w:ascii="新細明體" w:hAnsi="新細明體"/>
        </w:rPr>
      </w:pPr>
      <w:r w:rsidRPr="005C1AB3">
        <w:rPr>
          <w:rFonts w:ascii="新細明體" w:hAnsi="新細明體" w:hint="eastAsia"/>
        </w:rPr>
        <w:t xml:space="preserve">         講與教授的內容有激發民族意識之虞，因此時常處以</w:t>
      </w:r>
    </w:p>
    <w:p w:rsidR="005C1AB3" w:rsidRPr="005C1AB3" w:rsidRDefault="005C1AB3" w:rsidP="005C1AB3">
      <w:pPr>
        <w:kinsoku w:val="0"/>
        <w:overflowPunct w:val="0"/>
        <w:autoSpaceDE w:val="0"/>
        <w:autoSpaceDN w:val="0"/>
        <w:snapToGrid w:val="0"/>
        <w:spacing w:line="240" w:lineRule="atLeast"/>
        <w:ind w:leftChars="-118" w:hangingChars="118" w:hanging="283"/>
        <w:rPr>
          <w:rFonts w:ascii="新細明體" w:hAnsi="新細明體"/>
        </w:rPr>
      </w:pPr>
      <w:r w:rsidRPr="005C1AB3">
        <w:rPr>
          <w:rFonts w:ascii="新細明體" w:hAnsi="新細明體" w:hint="eastAsia"/>
        </w:rPr>
        <w:t xml:space="preserve">         中止或解散的處分。請問：這應是哪個時期出現的情</w:t>
      </w:r>
    </w:p>
    <w:p w:rsidR="005C1AB3" w:rsidRPr="005C1AB3" w:rsidRDefault="005C1AB3" w:rsidP="005C1AB3">
      <w:pPr>
        <w:kinsoku w:val="0"/>
        <w:overflowPunct w:val="0"/>
        <w:autoSpaceDE w:val="0"/>
        <w:autoSpaceDN w:val="0"/>
        <w:snapToGrid w:val="0"/>
        <w:spacing w:line="240" w:lineRule="atLeast"/>
        <w:ind w:leftChars="-118" w:hangingChars="118" w:hanging="283"/>
        <w:rPr>
          <w:rFonts w:ascii="新細明體" w:hAnsi="新細明體"/>
        </w:rPr>
      </w:pPr>
      <w:r w:rsidRPr="005C1AB3">
        <w:rPr>
          <w:rFonts w:ascii="新細明體" w:hAnsi="新細明體" w:hint="eastAsia"/>
        </w:rPr>
        <w:t xml:space="preserve">         形？</w:t>
      </w:r>
      <w:r w:rsidRPr="005C1AB3">
        <w:rPr>
          <w:rFonts w:ascii="新細明體" w:hAnsi="新細明體"/>
        </w:rPr>
        <w:t xml:space="preserve"> </w:t>
      </w:r>
    </w:p>
    <w:p w:rsidR="005C1AB3" w:rsidRPr="005C1AB3" w:rsidRDefault="005C1AB3" w:rsidP="005C1AB3">
      <w:pPr>
        <w:kinsoku w:val="0"/>
        <w:overflowPunct w:val="0"/>
        <w:autoSpaceDE w:val="0"/>
        <w:autoSpaceDN w:val="0"/>
        <w:snapToGrid w:val="0"/>
        <w:spacing w:line="240" w:lineRule="atLeast"/>
        <w:ind w:leftChars="-118" w:hangingChars="118" w:hanging="283"/>
        <w:rPr>
          <w:rFonts w:ascii="新細明體" w:hAnsi="新細明體"/>
        </w:rPr>
      </w:pPr>
      <w:r w:rsidRPr="005C1AB3">
        <w:rPr>
          <w:rFonts w:ascii="新細明體" w:hAnsi="新細明體" w:hint="eastAsia"/>
        </w:rPr>
        <w:t xml:space="preserve">         </w:t>
      </w:r>
      <w:r w:rsidRPr="005C1AB3">
        <w:rPr>
          <w:rFonts w:ascii="新細明體" w:hAnsi="新細明體"/>
        </w:rPr>
        <w:t>(A)</w:t>
      </w:r>
      <w:r w:rsidRPr="005C1AB3">
        <w:rPr>
          <w:rFonts w:ascii="新細明體" w:hAnsi="新細明體" w:hint="eastAsia"/>
        </w:rPr>
        <w:t xml:space="preserve">日治初期，鎮壓反日復清思想　</w:t>
      </w:r>
    </w:p>
    <w:p w:rsidR="005C1AB3" w:rsidRPr="005C1AB3" w:rsidRDefault="005C1AB3" w:rsidP="005C1AB3">
      <w:pPr>
        <w:kinsoku w:val="0"/>
        <w:overflowPunct w:val="0"/>
        <w:autoSpaceDE w:val="0"/>
        <w:autoSpaceDN w:val="0"/>
        <w:snapToGrid w:val="0"/>
        <w:spacing w:line="240" w:lineRule="atLeast"/>
        <w:ind w:leftChars="-118" w:hangingChars="118" w:hanging="283"/>
        <w:rPr>
          <w:rFonts w:ascii="新細明體" w:hAnsi="新細明體"/>
        </w:rPr>
      </w:pPr>
      <w:r w:rsidRPr="005C1AB3">
        <w:rPr>
          <w:rFonts w:ascii="新細明體" w:hAnsi="新細明體" w:hint="eastAsia"/>
        </w:rPr>
        <w:t xml:space="preserve">         </w:t>
      </w:r>
      <w:r w:rsidRPr="005C1AB3">
        <w:rPr>
          <w:rFonts w:ascii="新細明體" w:hAnsi="新細明體"/>
        </w:rPr>
        <w:t>(B)</w:t>
      </w:r>
      <w:r w:rsidRPr="005C1AB3">
        <w:rPr>
          <w:rFonts w:ascii="新細明體" w:hAnsi="新細明體" w:hint="eastAsia"/>
        </w:rPr>
        <w:t xml:space="preserve">日治初期，傳統詩社致力於保存漢文化　</w:t>
      </w:r>
    </w:p>
    <w:p w:rsidR="005C1AB3" w:rsidRPr="005C1AB3" w:rsidRDefault="005C1AB3" w:rsidP="005C1AB3">
      <w:pPr>
        <w:kinsoku w:val="0"/>
        <w:overflowPunct w:val="0"/>
        <w:autoSpaceDE w:val="0"/>
        <w:autoSpaceDN w:val="0"/>
        <w:snapToGrid w:val="0"/>
        <w:spacing w:line="240" w:lineRule="atLeast"/>
        <w:ind w:leftChars="-118" w:hangingChars="118" w:hanging="283"/>
        <w:rPr>
          <w:rFonts w:ascii="新細明體" w:hAnsi="新細明體"/>
        </w:rPr>
      </w:pPr>
      <w:r w:rsidRPr="005C1AB3">
        <w:rPr>
          <w:rFonts w:ascii="新細明體" w:hAnsi="新細明體" w:hint="eastAsia"/>
        </w:rPr>
        <w:t xml:space="preserve">         </w:t>
      </w:r>
      <w:r w:rsidRPr="005C1AB3">
        <w:rPr>
          <w:rFonts w:ascii="新細明體" w:hAnsi="新細明體"/>
        </w:rPr>
        <w:t>(C)</w:t>
      </w:r>
      <w:r w:rsidRPr="005C1AB3">
        <w:rPr>
          <w:rFonts w:ascii="新細明體" w:hAnsi="新細明體" w:hint="eastAsia"/>
        </w:rPr>
        <w:t xml:space="preserve">日治中期，臺灣文化協會推動文化啟蒙　</w:t>
      </w:r>
    </w:p>
    <w:p w:rsidR="005C1AB3" w:rsidRPr="005C1AB3" w:rsidRDefault="005C1AB3" w:rsidP="005C1AB3">
      <w:pPr>
        <w:kinsoku w:val="0"/>
        <w:overflowPunct w:val="0"/>
        <w:autoSpaceDE w:val="0"/>
        <w:autoSpaceDN w:val="0"/>
        <w:snapToGrid w:val="0"/>
        <w:spacing w:line="240" w:lineRule="atLeast"/>
        <w:ind w:leftChars="-118" w:hangingChars="118" w:hanging="283"/>
        <w:rPr>
          <w:rFonts w:ascii="新細明體" w:hAnsi="新細明體"/>
        </w:rPr>
      </w:pPr>
      <w:r w:rsidRPr="005C1AB3">
        <w:rPr>
          <w:rFonts w:ascii="新細明體" w:hAnsi="新細明體" w:hint="eastAsia"/>
        </w:rPr>
        <w:t xml:space="preserve">         </w:t>
      </w:r>
      <w:r w:rsidRPr="005C1AB3">
        <w:rPr>
          <w:rFonts w:ascii="新細明體" w:hAnsi="新細明體"/>
        </w:rPr>
        <w:t>(D)</w:t>
      </w:r>
      <w:r w:rsidRPr="005C1AB3">
        <w:rPr>
          <w:rFonts w:ascii="新細明體" w:hAnsi="新細明體" w:hint="eastAsia"/>
        </w:rPr>
        <w:t>日治中期，全力堵塞共產思想流通</w:t>
      </w:r>
    </w:p>
    <w:p w:rsidR="005C1AB3" w:rsidRPr="005C1AB3" w:rsidRDefault="005C1AB3" w:rsidP="005C1AB3">
      <w:pPr>
        <w:kinsoku w:val="0"/>
        <w:overflowPunct w:val="0"/>
        <w:autoSpaceDE w:val="0"/>
        <w:autoSpaceDN w:val="0"/>
        <w:snapToGrid w:val="0"/>
        <w:spacing w:line="240" w:lineRule="atLeast"/>
        <w:ind w:leftChars="-118" w:hangingChars="118" w:hanging="283"/>
        <w:rPr>
          <w:rFonts w:ascii="新細明體" w:hAnsi="新細明體"/>
        </w:rPr>
      </w:pPr>
    </w:p>
    <w:p w:rsidR="005C1AB3" w:rsidRPr="005C1AB3" w:rsidRDefault="005C1AB3" w:rsidP="005C1AB3">
      <w:pPr>
        <w:kinsoku w:val="0"/>
        <w:overflowPunct w:val="0"/>
        <w:autoSpaceDE w:val="0"/>
        <w:autoSpaceDN w:val="0"/>
        <w:snapToGrid w:val="0"/>
        <w:spacing w:line="240" w:lineRule="atLeast"/>
        <w:ind w:leftChars="-118" w:hangingChars="118" w:hanging="283"/>
        <w:rPr>
          <w:rFonts w:ascii="新細明體" w:hAnsi="新細明體"/>
        </w:rPr>
      </w:pPr>
      <w:r w:rsidRPr="005C1AB3">
        <w:rPr>
          <w:rFonts w:eastAsia="標楷體"/>
        </w:rPr>
        <w:t xml:space="preserve">  </w:t>
      </w:r>
      <w:r w:rsidRPr="005C1AB3">
        <w:rPr>
          <w:rFonts w:ascii="新細明體" w:hAnsi="新細明體"/>
        </w:rPr>
        <w:t>(   )</w:t>
      </w:r>
      <w:r w:rsidRPr="005C1AB3">
        <w:rPr>
          <w:rFonts w:ascii="新細明體" w:hAnsi="新細明體" w:hint="eastAsia"/>
        </w:rPr>
        <w:t>28</w:t>
      </w:r>
      <w:r w:rsidRPr="005C1AB3">
        <w:rPr>
          <w:rFonts w:ascii="新細明體" w:hAnsi="新細明體"/>
        </w:rPr>
        <w:t>.</w:t>
      </w:r>
      <w:r w:rsidRPr="005C1AB3">
        <w:rPr>
          <w:rFonts w:ascii="新細明體" w:hAnsi="新細明體" w:hint="eastAsia"/>
        </w:rPr>
        <w:t>下表為臺灣地區自民國35年1月到36年2月的物價表</w:t>
      </w:r>
    </w:p>
    <w:p w:rsidR="005C1AB3" w:rsidRPr="005C1AB3" w:rsidRDefault="005C1AB3" w:rsidP="005C1AB3">
      <w:pPr>
        <w:kinsoku w:val="0"/>
        <w:overflowPunct w:val="0"/>
        <w:autoSpaceDE w:val="0"/>
        <w:autoSpaceDN w:val="0"/>
        <w:snapToGrid w:val="0"/>
        <w:spacing w:line="240" w:lineRule="atLeast"/>
        <w:ind w:leftChars="177" w:left="708" w:hangingChars="118" w:hanging="283"/>
        <w:rPr>
          <w:rFonts w:ascii="新細明體" w:hAnsi="新細明體"/>
        </w:rPr>
      </w:pPr>
      <w:r w:rsidRPr="005C1AB3">
        <w:rPr>
          <w:rFonts w:ascii="新細明體" w:hAnsi="新細明體" w:hint="eastAsia"/>
        </w:rPr>
        <w:t xml:space="preserve">         </w:t>
      </w:r>
      <w:r w:rsidRPr="005C1AB3">
        <w:rPr>
          <w:rFonts w:ascii="新細明體" w:hAnsi="新細明體"/>
        </w:rPr>
        <w:object w:dxaOrig="5382" w:dyaOrig="30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9.4pt;height:151.2pt" o:ole="">
            <v:imagedata r:id="rId23" o:title=""/>
          </v:shape>
          <o:OLEObject Type="Embed" ProgID="Word.Document.8" ShapeID="_x0000_i1025" DrawAspect="Content" ObjectID="_1587462942" r:id="rId24">
            <o:FieldCodes>\s</o:FieldCodes>
          </o:OLEObject>
        </w:object>
      </w:r>
      <w:r w:rsidRPr="005C1AB3">
        <w:rPr>
          <w:rFonts w:ascii="新細明體" w:hAnsi="新細明體" w:hint="eastAsia"/>
        </w:rPr>
        <w:t xml:space="preserve">        請問造成此一現象之主要原因為何？　</w:t>
      </w:r>
    </w:p>
    <w:p w:rsidR="005C1AB3" w:rsidRPr="005C1AB3" w:rsidRDefault="005C1AB3" w:rsidP="005C1AB3">
      <w:pPr>
        <w:kinsoku w:val="0"/>
        <w:overflowPunct w:val="0"/>
        <w:autoSpaceDE w:val="0"/>
        <w:autoSpaceDN w:val="0"/>
        <w:snapToGrid w:val="0"/>
        <w:spacing w:line="240" w:lineRule="atLeast"/>
        <w:ind w:leftChars="-118" w:hangingChars="118" w:hanging="283"/>
        <w:rPr>
          <w:rFonts w:ascii="新細明體" w:hAnsi="新細明體"/>
        </w:rPr>
      </w:pPr>
      <w:r w:rsidRPr="005C1AB3">
        <w:rPr>
          <w:rFonts w:ascii="新細明體" w:hAnsi="新細明體" w:hint="eastAsia"/>
        </w:rPr>
        <w:t xml:space="preserve">        (A)日本撤離，臺灣缺乏農業生產技術指導　</w:t>
      </w:r>
    </w:p>
    <w:p w:rsidR="005C1AB3" w:rsidRPr="005C1AB3" w:rsidRDefault="005C1AB3" w:rsidP="005C1AB3">
      <w:pPr>
        <w:kinsoku w:val="0"/>
        <w:overflowPunct w:val="0"/>
        <w:autoSpaceDE w:val="0"/>
        <w:autoSpaceDN w:val="0"/>
        <w:snapToGrid w:val="0"/>
        <w:spacing w:line="240" w:lineRule="atLeast"/>
        <w:ind w:leftChars="-118" w:hangingChars="118" w:hanging="283"/>
        <w:rPr>
          <w:rFonts w:ascii="新細明體" w:hAnsi="新細明體"/>
        </w:rPr>
      </w:pPr>
      <w:r w:rsidRPr="005C1AB3">
        <w:rPr>
          <w:rFonts w:ascii="新細明體" w:hAnsi="新細明體" w:hint="eastAsia"/>
        </w:rPr>
        <w:t xml:space="preserve">        (B)政府大量發行紙鈔，造成通貨膨脹　</w:t>
      </w:r>
    </w:p>
    <w:p w:rsidR="005C1AB3" w:rsidRPr="005C1AB3" w:rsidRDefault="005C1AB3" w:rsidP="005C1AB3">
      <w:pPr>
        <w:kinsoku w:val="0"/>
        <w:overflowPunct w:val="0"/>
        <w:autoSpaceDE w:val="0"/>
        <w:autoSpaceDN w:val="0"/>
        <w:snapToGrid w:val="0"/>
        <w:spacing w:line="240" w:lineRule="atLeast"/>
        <w:ind w:leftChars="-118" w:hangingChars="118" w:hanging="283"/>
        <w:rPr>
          <w:rFonts w:ascii="新細明體" w:hAnsi="新細明體"/>
        </w:rPr>
      </w:pPr>
      <w:r w:rsidRPr="005C1AB3">
        <w:rPr>
          <w:rFonts w:ascii="新細明體" w:hAnsi="新細明體" w:hint="eastAsia"/>
        </w:rPr>
        <w:t xml:space="preserve">        (C)美軍長期轟炸，田地多半荒廢</w:t>
      </w:r>
    </w:p>
    <w:p w:rsidR="005C1AB3" w:rsidRPr="005C1AB3" w:rsidRDefault="005C1AB3" w:rsidP="005C1AB3">
      <w:pPr>
        <w:kinsoku w:val="0"/>
        <w:overflowPunct w:val="0"/>
        <w:autoSpaceDE w:val="0"/>
        <w:autoSpaceDN w:val="0"/>
        <w:snapToGrid w:val="0"/>
        <w:spacing w:line="240" w:lineRule="atLeast"/>
        <w:ind w:leftChars="-118" w:hangingChars="118" w:hanging="283"/>
        <w:rPr>
          <w:rFonts w:ascii="新細明體" w:hAnsi="新細明體"/>
        </w:rPr>
      </w:pPr>
      <w:r w:rsidRPr="005C1AB3">
        <w:rPr>
          <w:rFonts w:ascii="新細明體" w:hAnsi="新細明體" w:hint="eastAsia"/>
        </w:rPr>
        <w:t xml:space="preserve">        (D)國共內戰，臺灣地區之物資被輸往大陸援助</w:t>
      </w:r>
    </w:p>
    <w:p w:rsidR="005C1AB3" w:rsidRPr="005C1AB3" w:rsidRDefault="005C1AB3" w:rsidP="005C1AB3">
      <w:pPr>
        <w:kinsoku w:val="0"/>
        <w:overflowPunct w:val="0"/>
        <w:autoSpaceDE w:val="0"/>
        <w:autoSpaceDN w:val="0"/>
        <w:snapToGrid w:val="0"/>
        <w:spacing w:line="240" w:lineRule="atLeast"/>
        <w:ind w:leftChars="-118" w:hangingChars="118" w:hanging="283"/>
        <w:rPr>
          <w:rFonts w:ascii="新細明體" w:hAnsi="新細明體"/>
        </w:rPr>
      </w:pPr>
    </w:p>
    <w:p w:rsidR="005C1AB3" w:rsidRPr="005C1AB3" w:rsidRDefault="005C1AB3" w:rsidP="005C1AB3">
      <w:pPr>
        <w:kinsoku w:val="0"/>
        <w:overflowPunct w:val="0"/>
        <w:autoSpaceDE w:val="0"/>
        <w:autoSpaceDN w:val="0"/>
        <w:adjustRightInd w:val="0"/>
        <w:snapToGrid w:val="0"/>
        <w:spacing w:line="240" w:lineRule="atLeast"/>
        <w:rPr>
          <w:rFonts w:ascii="新細明體" w:hAnsi="新細明體"/>
        </w:rPr>
      </w:pPr>
      <w:r w:rsidRPr="005C1AB3">
        <w:rPr>
          <w:rFonts w:ascii="新細明體" w:hAnsi="新細明體"/>
          <w:color w:val="000000"/>
        </w:rPr>
        <w:t>(   )</w:t>
      </w:r>
      <w:r w:rsidRPr="005C1AB3">
        <w:rPr>
          <w:rFonts w:ascii="新細明體" w:hAnsi="新細明體" w:hint="eastAsia"/>
          <w:color w:val="000000"/>
        </w:rPr>
        <w:t>29</w:t>
      </w:r>
      <w:r w:rsidRPr="005C1AB3">
        <w:rPr>
          <w:rFonts w:ascii="新細明體" w:hAnsi="新細明體"/>
          <w:color w:val="000000"/>
        </w:rPr>
        <w:t>.</w:t>
      </w:r>
      <w:r w:rsidRPr="005C1AB3">
        <w:rPr>
          <w:rFonts w:ascii="新細明體" w:hAnsi="新細明體" w:hint="eastAsia"/>
        </w:rPr>
        <w:t>下列為臺灣某份刊物上刊載的文章：</w:t>
      </w:r>
      <w:r w:rsidRPr="005C1AB3">
        <w:rPr>
          <w:rFonts w:ascii="新細明體" w:hAnsi="新細明體"/>
        </w:rPr>
        <w:t xml:space="preserve"> </w:t>
      </w:r>
    </w:p>
    <w:p w:rsidR="005C1AB3" w:rsidRPr="005C1AB3" w:rsidRDefault="005C1AB3" w:rsidP="005C1AB3">
      <w:pPr>
        <w:kinsoku w:val="0"/>
        <w:overflowPunct w:val="0"/>
        <w:autoSpaceDE w:val="0"/>
        <w:autoSpaceDN w:val="0"/>
        <w:snapToGrid w:val="0"/>
        <w:spacing w:line="240" w:lineRule="atLeast"/>
        <w:ind w:firstLineChars="300" w:firstLine="720"/>
        <w:rPr>
          <w:rFonts w:ascii="新細明體" w:hAnsi="新細明體"/>
        </w:rPr>
      </w:pPr>
      <w:r w:rsidRPr="005C1AB3">
        <w:rPr>
          <w:rFonts w:ascii="新細明體" w:hAnsi="新細明體"/>
          <w:noProof/>
        </w:rPr>
        <w:pict>
          <v:shapetype id="_x0000_t202" coordsize="21600,21600" o:spt="202" path="m,l,21600r21600,l21600,xe">
            <v:stroke joinstyle="miter"/>
            <v:path gradientshapeok="t" o:connecttype="rect"/>
          </v:shapetype>
          <v:shape id="文字方塊 2" o:spid="_x0000_s1028" type="#_x0000_t202" style="position:absolute;left:0;text-align:left;margin-left:36.65pt;margin-top:.8pt;width:265.8pt;height:115.95pt;z-index:-251655168;visibility:visible;mso-wrap-distance-left:9pt;mso-wrap-distance-top:3.6pt;mso-wrap-distance-right:9pt;mso-wrap-distance-bottom:3.6pt;mso-width-relative:margin;mso-height-relative:margin;v-text-anchor:top" wrapcoords="-61 -165 -61 21600 21661 21600 21661 -165 -61 -165">
            <v:textbox style="mso-next-textbox:#文字方塊 2;mso-fit-shape-to-text:t">
              <w:txbxContent>
                <w:p w:rsidR="005C1AB3" w:rsidRPr="001E44D0" w:rsidRDefault="005C1AB3" w:rsidP="005C1AB3">
                  <w:pPr>
                    <w:rPr>
                      <w:rFonts w:ascii="標楷體" w:eastAsia="標楷體" w:hAnsi="標楷體"/>
                    </w:rPr>
                  </w:pPr>
                  <w:r w:rsidRPr="001E44D0">
                    <w:rPr>
                      <w:rFonts w:ascii="標楷體" w:eastAsia="標楷體" w:hAnsi="標楷體" w:hint="eastAsia"/>
                    </w:rPr>
                    <w:t>今日針對普及衛生思想，監督指導的單位須以身作則，首先應喚起市街庄行政人員的自覺，有效配合地方上保甲的力量。此外，藉由小學校、公學校對衛生教育的提倡、社會上報章雜誌的宣傳，來提升民眾的衛生意識。</w:t>
                  </w:r>
                </w:p>
              </w:txbxContent>
            </v:textbox>
            <w10:wrap type="tight"/>
          </v:shape>
        </w:pict>
      </w:r>
      <w:r w:rsidRPr="005C1AB3">
        <w:rPr>
          <w:rFonts w:ascii="新細明體" w:hAnsi="新細明體" w:hint="eastAsia"/>
        </w:rPr>
        <w:t xml:space="preserve">根據內容判斷，此段文章主要在討論下列何者？　</w:t>
      </w:r>
    </w:p>
    <w:p w:rsidR="005C1AB3" w:rsidRPr="005C1AB3" w:rsidRDefault="005C1AB3" w:rsidP="005C1AB3">
      <w:pPr>
        <w:kinsoku w:val="0"/>
        <w:overflowPunct w:val="0"/>
        <w:autoSpaceDE w:val="0"/>
        <w:autoSpaceDN w:val="0"/>
        <w:snapToGrid w:val="0"/>
        <w:spacing w:line="240" w:lineRule="atLeast"/>
        <w:rPr>
          <w:rFonts w:ascii="新細明體" w:hAnsi="新細明體"/>
        </w:rPr>
      </w:pPr>
      <w:r w:rsidRPr="005C1AB3">
        <w:rPr>
          <w:rFonts w:ascii="新細明體" w:hAnsi="新細明體" w:hint="eastAsia"/>
        </w:rPr>
        <w:t xml:space="preserve">      (Ａ)荷蘭聯合東印度公司推動原住民衛生教育　</w:t>
      </w:r>
    </w:p>
    <w:p w:rsidR="005C1AB3" w:rsidRPr="005C1AB3" w:rsidRDefault="005C1AB3" w:rsidP="005C1AB3">
      <w:pPr>
        <w:kinsoku w:val="0"/>
        <w:overflowPunct w:val="0"/>
        <w:autoSpaceDE w:val="0"/>
        <w:autoSpaceDN w:val="0"/>
        <w:snapToGrid w:val="0"/>
        <w:spacing w:line="240" w:lineRule="atLeast"/>
        <w:rPr>
          <w:rFonts w:ascii="新細明體" w:hAnsi="新細明體"/>
        </w:rPr>
      </w:pPr>
      <w:r w:rsidRPr="005C1AB3">
        <w:rPr>
          <w:rFonts w:ascii="新細明體" w:hAnsi="新細明體" w:hint="eastAsia"/>
        </w:rPr>
        <w:t xml:space="preserve">      (Ｂ)台灣省政府規畫與施行衛生教育　</w:t>
      </w:r>
    </w:p>
    <w:p w:rsidR="005C1AB3" w:rsidRPr="005C1AB3" w:rsidRDefault="005C1AB3" w:rsidP="005C1AB3">
      <w:pPr>
        <w:kinsoku w:val="0"/>
        <w:overflowPunct w:val="0"/>
        <w:autoSpaceDE w:val="0"/>
        <w:autoSpaceDN w:val="0"/>
        <w:snapToGrid w:val="0"/>
        <w:spacing w:line="240" w:lineRule="atLeast"/>
        <w:rPr>
          <w:rFonts w:ascii="新細明體" w:hAnsi="新細明體"/>
        </w:rPr>
      </w:pPr>
      <w:r w:rsidRPr="005C1AB3">
        <w:rPr>
          <w:rFonts w:ascii="新細明體" w:hAnsi="新細明體" w:hint="eastAsia"/>
        </w:rPr>
        <w:t xml:space="preserve">      (Ｃ)清領時期官府結合保甲推動衛生教育　</w:t>
      </w:r>
    </w:p>
    <w:p w:rsidR="005C1AB3" w:rsidRPr="005C1AB3" w:rsidRDefault="005C1AB3" w:rsidP="005C1AB3">
      <w:pPr>
        <w:kinsoku w:val="0"/>
        <w:overflowPunct w:val="0"/>
        <w:autoSpaceDE w:val="0"/>
        <w:autoSpaceDN w:val="0"/>
        <w:snapToGrid w:val="0"/>
        <w:spacing w:line="240" w:lineRule="atLeast"/>
        <w:rPr>
          <w:rFonts w:ascii="新細明體" w:hAnsi="新細明體"/>
        </w:rPr>
      </w:pPr>
      <w:r w:rsidRPr="005C1AB3">
        <w:rPr>
          <w:rFonts w:ascii="新細明體" w:hAnsi="新細明體" w:hint="eastAsia"/>
        </w:rPr>
        <w:t xml:space="preserve">      (Ｄ)日治時期，政府與民間推廣公共衛生觀念</w:t>
      </w:r>
    </w:p>
    <w:p w:rsidR="005C1AB3" w:rsidRPr="005C1AB3" w:rsidRDefault="005C1AB3" w:rsidP="005C1AB3">
      <w:pPr>
        <w:kinsoku w:val="0"/>
        <w:overflowPunct w:val="0"/>
        <w:autoSpaceDE w:val="0"/>
        <w:autoSpaceDN w:val="0"/>
        <w:snapToGrid w:val="0"/>
        <w:spacing w:line="240" w:lineRule="atLeast"/>
        <w:rPr>
          <w:rFonts w:ascii="新細明體" w:hAnsi="新細明體"/>
        </w:rPr>
      </w:pPr>
    </w:p>
    <w:p w:rsidR="005C1AB3" w:rsidRPr="005C1AB3" w:rsidRDefault="005C1AB3" w:rsidP="005C1AB3">
      <w:pPr>
        <w:tabs>
          <w:tab w:val="right" w:pos="924"/>
        </w:tabs>
        <w:autoSpaceDE w:val="0"/>
        <w:autoSpaceDN w:val="0"/>
        <w:spacing w:line="340" w:lineRule="exact"/>
        <w:ind w:left="1009" w:hanging="1009"/>
        <w:jc w:val="both"/>
        <w:rPr>
          <w:rFonts w:ascii="新細明體" w:hAnsi="新細明體"/>
        </w:rPr>
      </w:pPr>
      <w:r w:rsidRPr="005C1AB3">
        <w:rPr>
          <w:rFonts w:ascii="新細明體" w:hAnsi="新細明體"/>
        </w:rPr>
        <w:t>(   )3</w:t>
      </w:r>
      <w:r w:rsidRPr="005C1AB3">
        <w:rPr>
          <w:rFonts w:ascii="新細明體" w:hAnsi="新細明體" w:hint="eastAsia"/>
        </w:rPr>
        <w:t>0</w:t>
      </w:r>
      <w:r w:rsidRPr="005C1AB3">
        <w:rPr>
          <w:rFonts w:ascii="新細明體" w:hAnsi="新細明體"/>
        </w:rPr>
        <w:t>.</w:t>
      </w:r>
      <w:r w:rsidRPr="005C1AB3">
        <w:rPr>
          <w:rFonts w:ascii="新細明體" w:hAnsi="新細明體" w:hint="eastAsia"/>
        </w:rPr>
        <w:t>西元1935年，政府開放下列哪種選舉，雖然限制很</w:t>
      </w:r>
    </w:p>
    <w:p w:rsidR="005C1AB3" w:rsidRPr="005C1AB3" w:rsidRDefault="005C1AB3" w:rsidP="005C1AB3">
      <w:pPr>
        <w:tabs>
          <w:tab w:val="right" w:pos="924"/>
        </w:tabs>
        <w:autoSpaceDE w:val="0"/>
        <w:autoSpaceDN w:val="0"/>
        <w:spacing w:line="340" w:lineRule="exact"/>
        <w:ind w:left="1009" w:hanging="1009"/>
        <w:jc w:val="both"/>
        <w:rPr>
          <w:rFonts w:ascii="新細明體" w:hAnsi="新細明體"/>
        </w:rPr>
      </w:pPr>
      <w:r w:rsidRPr="005C1AB3">
        <w:rPr>
          <w:rFonts w:ascii="新細明體" w:hAnsi="新細明體" w:hint="eastAsia"/>
        </w:rPr>
        <w:t xml:space="preserve">       多，但卻是臺灣人第一次行使投票權？　　</w:t>
      </w:r>
    </w:p>
    <w:p w:rsidR="005C1AB3" w:rsidRPr="005C1AB3" w:rsidRDefault="005C1AB3" w:rsidP="005C1AB3">
      <w:pPr>
        <w:tabs>
          <w:tab w:val="right" w:pos="924"/>
        </w:tabs>
        <w:autoSpaceDE w:val="0"/>
        <w:autoSpaceDN w:val="0"/>
        <w:spacing w:line="340" w:lineRule="exact"/>
        <w:ind w:left="1009" w:hanging="1009"/>
        <w:jc w:val="both"/>
        <w:rPr>
          <w:rFonts w:ascii="新細明體" w:hAnsi="新細明體"/>
        </w:rPr>
      </w:pPr>
      <w:r w:rsidRPr="005C1AB3">
        <w:rPr>
          <w:rFonts w:ascii="新細明體" w:hAnsi="新細明體" w:hint="eastAsia"/>
        </w:rPr>
        <w:t xml:space="preserve">       (A)國會議員　      (B)村里長　</w:t>
      </w:r>
    </w:p>
    <w:p w:rsidR="005C1AB3" w:rsidRPr="005C1AB3" w:rsidRDefault="005C1AB3" w:rsidP="005C1AB3">
      <w:pPr>
        <w:tabs>
          <w:tab w:val="right" w:pos="924"/>
        </w:tabs>
        <w:autoSpaceDE w:val="0"/>
        <w:autoSpaceDN w:val="0"/>
        <w:spacing w:line="340" w:lineRule="exact"/>
        <w:ind w:left="1009" w:hanging="1009"/>
        <w:jc w:val="both"/>
        <w:rPr>
          <w:rFonts w:ascii="新細明體" w:hAnsi="新細明體"/>
        </w:rPr>
      </w:pPr>
      <w:r w:rsidRPr="005C1AB3">
        <w:rPr>
          <w:rFonts w:ascii="新細明體" w:hAnsi="新細明體" w:hint="eastAsia"/>
        </w:rPr>
        <w:t xml:space="preserve">       (C)縣市長　        (D)地方議員</w:t>
      </w:r>
    </w:p>
    <w:p w:rsidR="005C1AB3" w:rsidRPr="005C1AB3" w:rsidRDefault="005C1AB3" w:rsidP="005C1AB3">
      <w:pPr>
        <w:tabs>
          <w:tab w:val="right" w:pos="924"/>
        </w:tabs>
        <w:autoSpaceDE w:val="0"/>
        <w:autoSpaceDN w:val="0"/>
        <w:spacing w:line="340" w:lineRule="exact"/>
        <w:ind w:left="1009" w:hanging="1009"/>
        <w:jc w:val="both"/>
        <w:rPr>
          <w:rFonts w:ascii="新細明體" w:hAnsi="新細明體"/>
        </w:rPr>
      </w:pPr>
    </w:p>
    <w:p w:rsidR="005C1AB3" w:rsidRPr="005C1AB3" w:rsidRDefault="005C1AB3" w:rsidP="005C1AB3">
      <w:pPr>
        <w:kinsoku w:val="0"/>
        <w:overflowPunct w:val="0"/>
        <w:autoSpaceDE w:val="0"/>
        <w:autoSpaceDN w:val="0"/>
        <w:snapToGrid w:val="0"/>
        <w:spacing w:beforeLines="50" w:before="180" w:afterLines="50" w:after="180"/>
        <w:rPr>
          <w:rFonts w:ascii="新細明體"/>
          <w:b/>
        </w:rPr>
      </w:pPr>
      <w:r w:rsidRPr="005C1AB3">
        <w:rPr>
          <w:rFonts w:ascii="新細明體" w:hAnsi="新細明體" w:hint="eastAsia"/>
          <w:b/>
        </w:rPr>
        <w:t>二、</w:t>
      </w:r>
      <w:r w:rsidRPr="005C1AB3">
        <w:rPr>
          <w:rFonts w:ascii="新細明體" w:hint="eastAsia"/>
          <w:b/>
        </w:rPr>
        <w:t>題組</w:t>
      </w:r>
      <w:r w:rsidRPr="005C1AB3">
        <w:rPr>
          <w:rFonts w:ascii="新細明體"/>
          <w:b/>
        </w:rPr>
        <w:t xml:space="preserve"> </w:t>
      </w:r>
    </w:p>
    <w:p w:rsidR="005C1AB3" w:rsidRPr="005C1AB3" w:rsidRDefault="005C1AB3" w:rsidP="005C1AB3">
      <w:pPr>
        <w:kinsoku w:val="0"/>
        <w:overflowPunct w:val="0"/>
        <w:autoSpaceDE w:val="0"/>
        <w:autoSpaceDN w:val="0"/>
        <w:snapToGrid w:val="0"/>
        <w:spacing w:line="240" w:lineRule="atLeast"/>
        <w:rPr>
          <w:rFonts w:ascii="標楷體" w:eastAsia="標楷體" w:hAnsi="標楷體"/>
          <w:b/>
        </w:rPr>
      </w:pPr>
      <w:r w:rsidRPr="005C1AB3">
        <w:rPr>
          <w:rFonts w:ascii="標楷體" w:eastAsia="標楷體" w:hAnsi="標楷體" w:hint="eastAsia"/>
          <w:b/>
        </w:rPr>
        <w:t>(一)</w:t>
      </w:r>
      <w:r w:rsidRPr="005C1AB3">
        <w:rPr>
          <w:rFonts w:ascii="標楷體" w:eastAsia="標楷體" w:hAnsi="標楷體" w:hint="eastAsia"/>
          <w:b/>
          <w:u w:val="single"/>
        </w:rPr>
        <w:t>黃鎮</w:t>
      </w:r>
      <w:r w:rsidRPr="005C1AB3">
        <w:rPr>
          <w:rFonts w:ascii="標楷體" w:eastAsia="標楷體" w:hAnsi="標楷體" w:hint="eastAsia"/>
          <w:b/>
        </w:rPr>
        <w:t>在書店看到一本小說《我的少年時代》，內容描述</w:t>
      </w:r>
    </w:p>
    <w:p w:rsidR="005C1AB3" w:rsidRPr="005C1AB3" w:rsidRDefault="005C1AB3" w:rsidP="005C1AB3">
      <w:pPr>
        <w:kinsoku w:val="0"/>
        <w:overflowPunct w:val="0"/>
        <w:autoSpaceDE w:val="0"/>
        <w:autoSpaceDN w:val="0"/>
        <w:snapToGrid w:val="0"/>
        <w:spacing w:line="240" w:lineRule="atLeast"/>
        <w:rPr>
          <w:rFonts w:ascii="標楷體" w:eastAsia="標楷體" w:hAnsi="標楷體"/>
          <w:b/>
        </w:rPr>
      </w:pPr>
      <w:r w:rsidRPr="005C1AB3">
        <w:rPr>
          <w:rFonts w:ascii="標楷體" w:eastAsia="標楷體" w:hAnsi="標楷體" w:hint="eastAsia"/>
          <w:b/>
        </w:rPr>
        <w:t xml:space="preserve">    19</w:t>
      </w:r>
      <w:r w:rsidRPr="005C1AB3">
        <w:rPr>
          <w:rFonts w:ascii="標楷體" w:eastAsia="標楷體" w:hAnsi="標楷體"/>
          <w:b/>
        </w:rPr>
        <w:t>29</w:t>
      </w:r>
      <w:r w:rsidRPr="005C1AB3">
        <w:rPr>
          <w:rFonts w:ascii="標楷體" w:eastAsia="標楷體" w:hAnsi="標楷體" w:hint="eastAsia"/>
          <w:b/>
        </w:rPr>
        <w:t>年出生於台中州的作者</w:t>
      </w:r>
      <w:r w:rsidRPr="005C1AB3">
        <w:rPr>
          <w:rFonts w:ascii="標楷體" w:eastAsia="標楷體" w:hAnsi="標楷體" w:hint="eastAsia"/>
          <w:b/>
          <w:u w:val="single"/>
        </w:rPr>
        <w:t>徐小宇</w:t>
      </w:r>
      <w:r w:rsidRPr="005C1AB3">
        <w:rPr>
          <w:rFonts w:ascii="標楷體" w:eastAsia="標楷體" w:hAnsi="標楷體" w:hint="eastAsia"/>
          <w:b/>
        </w:rPr>
        <w:t>學生時代的故事，</w:t>
      </w:r>
    </w:p>
    <w:p w:rsidR="005C1AB3" w:rsidRPr="005C1AB3" w:rsidRDefault="005C1AB3" w:rsidP="005C1AB3">
      <w:pPr>
        <w:kinsoku w:val="0"/>
        <w:overflowPunct w:val="0"/>
        <w:autoSpaceDE w:val="0"/>
        <w:autoSpaceDN w:val="0"/>
        <w:snapToGrid w:val="0"/>
        <w:spacing w:line="240" w:lineRule="atLeast"/>
        <w:rPr>
          <w:rFonts w:ascii="新細明體" w:hAnsi="新細明體"/>
        </w:rPr>
      </w:pPr>
      <w:r w:rsidRPr="005C1AB3">
        <w:rPr>
          <w:rFonts w:ascii="標楷體" w:eastAsia="標楷體" w:hAnsi="標楷體" w:hint="eastAsia"/>
          <w:b/>
        </w:rPr>
        <w:t xml:space="preserve">    請依你對日治時代的認識回答以下問題：</w:t>
      </w:r>
      <w:r w:rsidRPr="005C1AB3">
        <w:rPr>
          <w:rFonts w:ascii="新細明體" w:hAnsi="新細明體" w:hint="eastAsia"/>
        </w:rPr>
        <w:t xml:space="preserve"> </w:t>
      </w:r>
    </w:p>
    <w:p w:rsidR="005C1AB3" w:rsidRPr="005C1AB3" w:rsidRDefault="005C1AB3" w:rsidP="005C1AB3">
      <w:pPr>
        <w:kinsoku w:val="0"/>
        <w:overflowPunct w:val="0"/>
        <w:autoSpaceDE w:val="0"/>
        <w:autoSpaceDN w:val="0"/>
        <w:snapToGrid w:val="0"/>
        <w:spacing w:line="240" w:lineRule="atLeast"/>
        <w:rPr>
          <w:rFonts w:ascii="新細明體" w:hAnsi="新細明體"/>
        </w:rPr>
      </w:pPr>
      <w:r w:rsidRPr="005C1AB3">
        <w:rPr>
          <w:rFonts w:ascii="新細明體" w:hAnsi="新細明體"/>
        </w:rPr>
        <w:t>(   )3</w:t>
      </w:r>
      <w:r w:rsidRPr="005C1AB3">
        <w:rPr>
          <w:rFonts w:ascii="新細明體" w:hAnsi="新細明體" w:hint="eastAsia"/>
        </w:rPr>
        <w:t>1</w:t>
      </w:r>
      <w:r w:rsidRPr="005C1AB3">
        <w:rPr>
          <w:rFonts w:ascii="新細明體" w:hAnsi="新細明體"/>
        </w:rPr>
        <w:t>.</w:t>
      </w:r>
      <w:r w:rsidRPr="005C1AB3">
        <w:rPr>
          <w:rFonts w:ascii="Calibri" w:hAnsi="Calibri" w:hint="eastAsia"/>
          <w:szCs w:val="22"/>
        </w:rPr>
        <w:t>同為</w:t>
      </w:r>
      <w:r w:rsidRPr="005C1AB3">
        <w:rPr>
          <w:rFonts w:ascii="Calibri" w:hAnsi="Calibri" w:hint="eastAsia"/>
          <w:szCs w:val="22"/>
        </w:rPr>
        <w:t>8</w:t>
      </w:r>
      <w:r w:rsidRPr="005C1AB3">
        <w:rPr>
          <w:rFonts w:ascii="Calibri" w:hAnsi="Calibri" w:hint="eastAsia"/>
          <w:szCs w:val="22"/>
        </w:rPr>
        <w:t>歲的</w:t>
      </w:r>
      <w:r w:rsidRPr="005C1AB3">
        <w:rPr>
          <w:rFonts w:ascii="新細明體" w:hAnsi="新細明體" w:hint="eastAsia"/>
        </w:rPr>
        <w:t>小宇和鄰居真子，依規定必須各自就讀</w:t>
      </w:r>
    </w:p>
    <w:p w:rsidR="005C1AB3" w:rsidRPr="005C1AB3" w:rsidRDefault="005C1AB3" w:rsidP="005C1AB3">
      <w:pPr>
        <w:kinsoku w:val="0"/>
        <w:overflowPunct w:val="0"/>
        <w:autoSpaceDE w:val="0"/>
        <w:autoSpaceDN w:val="0"/>
        <w:snapToGrid w:val="0"/>
        <w:spacing w:line="240" w:lineRule="atLeast"/>
        <w:rPr>
          <w:rFonts w:ascii="新細明體" w:hAnsi="新細明體"/>
        </w:rPr>
      </w:pPr>
      <w:r w:rsidRPr="005C1AB3">
        <w:rPr>
          <w:rFonts w:ascii="新細明體" w:hAnsi="新細明體" w:hint="eastAsia"/>
        </w:rPr>
        <w:t xml:space="preserve">       不同的學校，請問當時的教育政策為何？</w:t>
      </w:r>
    </w:p>
    <w:p w:rsidR="005C1AB3" w:rsidRPr="005C1AB3" w:rsidRDefault="005C1AB3" w:rsidP="005C1AB3">
      <w:pPr>
        <w:kinsoku w:val="0"/>
        <w:overflowPunct w:val="0"/>
        <w:autoSpaceDE w:val="0"/>
        <w:autoSpaceDN w:val="0"/>
        <w:snapToGrid w:val="0"/>
        <w:spacing w:line="240" w:lineRule="atLeast"/>
        <w:rPr>
          <w:rFonts w:ascii="新細明體" w:hAnsi="新細明體"/>
        </w:rPr>
      </w:pPr>
      <w:r w:rsidRPr="005C1AB3">
        <w:rPr>
          <w:rFonts w:ascii="新細明體" w:hAnsi="新細明體" w:hint="eastAsia"/>
        </w:rPr>
        <w:t xml:space="preserve">      (A)族群隔離政策 </w:t>
      </w:r>
    </w:p>
    <w:p w:rsidR="005C1AB3" w:rsidRPr="005C1AB3" w:rsidRDefault="005C1AB3" w:rsidP="005C1AB3">
      <w:pPr>
        <w:kinsoku w:val="0"/>
        <w:overflowPunct w:val="0"/>
        <w:autoSpaceDE w:val="0"/>
        <w:autoSpaceDN w:val="0"/>
        <w:snapToGrid w:val="0"/>
        <w:spacing w:line="240" w:lineRule="atLeast"/>
        <w:rPr>
          <w:rFonts w:ascii="新細明體" w:hAnsi="新細明體"/>
        </w:rPr>
      </w:pPr>
      <w:r w:rsidRPr="005C1AB3">
        <w:rPr>
          <w:rFonts w:ascii="新細明體" w:hAnsi="新細明體" w:hint="eastAsia"/>
        </w:rPr>
        <w:t xml:space="preserve">      (B)男女性別間有差別待遇</w:t>
      </w:r>
    </w:p>
    <w:p w:rsidR="005C1AB3" w:rsidRPr="005C1AB3" w:rsidRDefault="005C1AB3" w:rsidP="005C1AB3">
      <w:pPr>
        <w:kinsoku w:val="0"/>
        <w:overflowPunct w:val="0"/>
        <w:autoSpaceDE w:val="0"/>
        <w:autoSpaceDN w:val="0"/>
        <w:snapToGrid w:val="0"/>
        <w:spacing w:line="240" w:lineRule="atLeast"/>
        <w:rPr>
          <w:rFonts w:ascii="新細明體" w:hAnsi="新細明體"/>
        </w:rPr>
      </w:pPr>
      <w:r w:rsidRPr="005C1AB3">
        <w:rPr>
          <w:rFonts w:ascii="新細明體" w:hAnsi="新細明體" w:hint="eastAsia"/>
        </w:rPr>
        <w:t xml:space="preserve">      (C)臺灣人不能就讀職業學校 </w:t>
      </w:r>
    </w:p>
    <w:p w:rsidR="005C1AB3" w:rsidRPr="005C1AB3" w:rsidRDefault="005C1AB3" w:rsidP="005C1AB3">
      <w:pPr>
        <w:kinsoku w:val="0"/>
        <w:overflowPunct w:val="0"/>
        <w:autoSpaceDE w:val="0"/>
        <w:autoSpaceDN w:val="0"/>
        <w:snapToGrid w:val="0"/>
        <w:spacing w:line="240" w:lineRule="atLeast"/>
        <w:rPr>
          <w:rFonts w:ascii="新細明體" w:hAnsi="新細明體"/>
        </w:rPr>
      </w:pPr>
      <w:r w:rsidRPr="005C1AB3">
        <w:rPr>
          <w:rFonts w:ascii="新細明體" w:hAnsi="新細明體" w:hint="eastAsia"/>
        </w:rPr>
        <w:t xml:space="preserve">      (D)同化台灣男性為日本皇民   </w:t>
      </w:r>
    </w:p>
    <w:p w:rsidR="005C1AB3" w:rsidRPr="005C1AB3" w:rsidRDefault="005C1AB3" w:rsidP="005C1AB3">
      <w:pPr>
        <w:kinsoku w:val="0"/>
        <w:overflowPunct w:val="0"/>
        <w:autoSpaceDE w:val="0"/>
        <w:autoSpaceDN w:val="0"/>
        <w:snapToGrid w:val="0"/>
        <w:spacing w:line="240" w:lineRule="atLeast"/>
        <w:rPr>
          <w:rFonts w:ascii="新細明體" w:hAnsi="新細明體"/>
          <w:sz w:val="32"/>
          <w:szCs w:val="32"/>
        </w:rPr>
      </w:pPr>
      <w:r w:rsidRPr="005C1AB3">
        <w:rPr>
          <w:rFonts w:ascii="新細明體" w:hAnsi="新細明體" w:hint="eastAsia"/>
        </w:rPr>
        <w:t xml:space="preserve">                       </w:t>
      </w:r>
      <w:r w:rsidRPr="005C1AB3">
        <w:rPr>
          <w:rFonts w:ascii="新細明體" w:hAnsi="新細明體" w:hint="eastAsia"/>
          <w:sz w:val="32"/>
          <w:szCs w:val="32"/>
        </w:rPr>
        <w:t xml:space="preserve"> </w:t>
      </w:r>
      <w:r w:rsidRPr="005C1AB3">
        <w:rPr>
          <w:rFonts w:ascii="新細明體" w:hAnsi="新細明體" w:hint="eastAsia"/>
          <w:b/>
          <w:sz w:val="32"/>
          <w:szCs w:val="32"/>
        </w:rPr>
        <w:t>【請繼續作答】</w:t>
      </w:r>
    </w:p>
    <w:p w:rsidR="005C1AB3" w:rsidRPr="005C1AB3" w:rsidRDefault="005C1AB3" w:rsidP="005C1AB3">
      <w:pPr>
        <w:kinsoku w:val="0"/>
        <w:overflowPunct w:val="0"/>
        <w:autoSpaceDE w:val="0"/>
        <w:autoSpaceDN w:val="0"/>
        <w:snapToGrid w:val="0"/>
        <w:spacing w:line="240" w:lineRule="atLeast"/>
        <w:rPr>
          <w:rFonts w:ascii="新細明體" w:hAnsi="新細明體"/>
        </w:rPr>
      </w:pPr>
      <w:r w:rsidRPr="005C1AB3">
        <w:rPr>
          <w:rFonts w:ascii="新細明體" w:hAnsi="新細明體" w:hint="eastAsia"/>
          <w:b/>
          <w:sz w:val="32"/>
          <w:szCs w:val="32"/>
        </w:rPr>
        <w:lastRenderedPageBreak/>
        <w:t xml:space="preserve">           </w:t>
      </w:r>
    </w:p>
    <w:p w:rsidR="005C1AB3" w:rsidRPr="005C1AB3" w:rsidRDefault="005C1AB3" w:rsidP="005C1AB3">
      <w:pPr>
        <w:kinsoku w:val="0"/>
        <w:overflowPunct w:val="0"/>
        <w:autoSpaceDE w:val="0"/>
        <w:autoSpaceDN w:val="0"/>
        <w:snapToGrid w:val="0"/>
        <w:spacing w:line="240" w:lineRule="atLeast"/>
        <w:rPr>
          <w:rFonts w:ascii="新細明體" w:hAnsi="新細明體"/>
        </w:rPr>
      </w:pPr>
      <w:r w:rsidRPr="005C1AB3">
        <w:rPr>
          <w:rFonts w:ascii="新細明體" w:hAnsi="新細明體"/>
        </w:rPr>
        <w:t xml:space="preserve">(  </w:t>
      </w:r>
      <w:r w:rsidRPr="005C1AB3">
        <w:rPr>
          <w:rFonts w:ascii="新細明體" w:hAnsi="新細明體" w:hint="eastAsia"/>
        </w:rPr>
        <w:t xml:space="preserve"> </w:t>
      </w:r>
      <w:r w:rsidRPr="005C1AB3">
        <w:rPr>
          <w:rFonts w:ascii="新細明體" w:hAnsi="新細明體"/>
        </w:rPr>
        <w:t>)3</w:t>
      </w:r>
      <w:r w:rsidRPr="005C1AB3">
        <w:rPr>
          <w:rFonts w:ascii="新細明體" w:hAnsi="新細明體" w:hint="eastAsia"/>
        </w:rPr>
        <w:t>2.公學校畢業後，依照當時的社會背景，小宇可能會</w:t>
      </w:r>
    </w:p>
    <w:p w:rsidR="005C1AB3" w:rsidRPr="005C1AB3" w:rsidRDefault="005C1AB3" w:rsidP="005C1AB3">
      <w:pPr>
        <w:kinsoku w:val="0"/>
        <w:overflowPunct w:val="0"/>
        <w:autoSpaceDE w:val="0"/>
        <w:autoSpaceDN w:val="0"/>
        <w:snapToGrid w:val="0"/>
        <w:spacing w:line="240" w:lineRule="atLeast"/>
        <w:rPr>
          <w:rFonts w:ascii="新細明體" w:hAnsi="新細明體"/>
        </w:rPr>
      </w:pPr>
      <w:r w:rsidRPr="005C1AB3">
        <w:rPr>
          <w:rFonts w:ascii="新細明體" w:hAnsi="新細明體" w:hint="eastAsia"/>
        </w:rPr>
        <w:t xml:space="preserve">       有哪些經歷？</w:t>
      </w:r>
      <w:r w:rsidRPr="005C1AB3">
        <w:rPr>
          <w:rFonts w:ascii="新細明體" w:hAnsi="新細明體"/>
        </w:rPr>
        <w:t xml:space="preserve"> </w:t>
      </w:r>
    </w:p>
    <w:p w:rsidR="005C1AB3" w:rsidRPr="005C1AB3" w:rsidRDefault="005C1AB3" w:rsidP="005C1AB3">
      <w:pPr>
        <w:kinsoku w:val="0"/>
        <w:overflowPunct w:val="0"/>
        <w:autoSpaceDE w:val="0"/>
        <w:autoSpaceDN w:val="0"/>
        <w:snapToGrid w:val="0"/>
        <w:spacing w:line="240" w:lineRule="atLeast"/>
        <w:rPr>
          <w:rFonts w:ascii="新細明體" w:hAnsi="新細明體"/>
        </w:rPr>
      </w:pPr>
      <w:r w:rsidRPr="005C1AB3">
        <w:rPr>
          <w:rFonts w:ascii="新細明體" w:hAnsi="新細明體" w:hint="eastAsia"/>
        </w:rPr>
        <w:t xml:space="preserve">       (Ａ)報考當時的最高學府---台灣帝國大學  </w:t>
      </w:r>
    </w:p>
    <w:p w:rsidR="005C1AB3" w:rsidRPr="005C1AB3" w:rsidRDefault="005C1AB3" w:rsidP="005C1AB3">
      <w:pPr>
        <w:kinsoku w:val="0"/>
        <w:overflowPunct w:val="0"/>
        <w:autoSpaceDE w:val="0"/>
        <w:autoSpaceDN w:val="0"/>
        <w:snapToGrid w:val="0"/>
        <w:spacing w:line="240" w:lineRule="atLeast"/>
        <w:rPr>
          <w:rFonts w:ascii="新細明體" w:hAnsi="新細明體"/>
        </w:rPr>
      </w:pPr>
      <w:r w:rsidRPr="005C1AB3">
        <w:rPr>
          <w:rFonts w:ascii="新細明體" w:hAnsi="新細明體" w:hint="eastAsia"/>
        </w:rPr>
        <w:t xml:space="preserve">       (Ｂ)被徵召為台籍日本兵，參加第一次世界大戰 </w:t>
      </w:r>
    </w:p>
    <w:p w:rsidR="005C1AB3" w:rsidRPr="005C1AB3" w:rsidRDefault="005C1AB3" w:rsidP="005C1AB3">
      <w:pPr>
        <w:kinsoku w:val="0"/>
        <w:overflowPunct w:val="0"/>
        <w:autoSpaceDE w:val="0"/>
        <w:autoSpaceDN w:val="0"/>
        <w:snapToGrid w:val="0"/>
        <w:spacing w:line="240" w:lineRule="atLeast"/>
        <w:rPr>
          <w:rFonts w:ascii="新細明體" w:hAnsi="新細明體"/>
        </w:rPr>
      </w:pPr>
      <w:r w:rsidRPr="005C1AB3">
        <w:rPr>
          <w:rFonts w:ascii="新細明體" w:hAnsi="新細明體" w:hint="eastAsia"/>
        </w:rPr>
        <w:t xml:space="preserve">       (Ｃ)就讀台人自辦的台中中學校 </w:t>
      </w:r>
      <w:r w:rsidRPr="005C1AB3">
        <w:rPr>
          <w:rFonts w:ascii="新細明體" w:hAnsi="新細明體"/>
        </w:rPr>
        <w:t xml:space="preserve">   </w:t>
      </w:r>
    </w:p>
    <w:p w:rsidR="005C1AB3" w:rsidRPr="005C1AB3" w:rsidRDefault="005C1AB3" w:rsidP="005C1AB3">
      <w:pPr>
        <w:kinsoku w:val="0"/>
        <w:overflowPunct w:val="0"/>
        <w:autoSpaceDE w:val="0"/>
        <w:autoSpaceDN w:val="0"/>
        <w:snapToGrid w:val="0"/>
        <w:spacing w:line="240" w:lineRule="atLeast"/>
        <w:rPr>
          <w:rFonts w:ascii="新細明體" w:hAnsi="新細明體"/>
        </w:rPr>
      </w:pPr>
      <w:r w:rsidRPr="005C1AB3">
        <w:rPr>
          <w:rFonts w:ascii="新細明體" w:hAnsi="新細明體" w:hint="eastAsia"/>
        </w:rPr>
        <w:t xml:space="preserve">       (Ｄ)擔任小學校教師</w:t>
      </w:r>
    </w:p>
    <w:p w:rsidR="005C1AB3" w:rsidRPr="005C1AB3" w:rsidRDefault="005C1AB3" w:rsidP="005C1AB3">
      <w:pPr>
        <w:kinsoku w:val="0"/>
        <w:overflowPunct w:val="0"/>
        <w:autoSpaceDE w:val="0"/>
        <w:autoSpaceDN w:val="0"/>
        <w:snapToGrid w:val="0"/>
        <w:spacing w:line="240" w:lineRule="atLeast"/>
        <w:rPr>
          <w:rFonts w:ascii="新細明體" w:hAnsi="新細明體"/>
        </w:rPr>
      </w:pPr>
    </w:p>
    <w:p w:rsidR="005C1AB3" w:rsidRPr="005C1AB3" w:rsidRDefault="005C1AB3" w:rsidP="005C1AB3">
      <w:pPr>
        <w:kinsoku w:val="0"/>
        <w:overflowPunct w:val="0"/>
        <w:autoSpaceDE w:val="0"/>
        <w:autoSpaceDN w:val="0"/>
        <w:snapToGrid w:val="0"/>
        <w:spacing w:line="240" w:lineRule="atLeast"/>
        <w:rPr>
          <w:rFonts w:ascii="新細明體" w:hAnsi="新細明體"/>
        </w:rPr>
      </w:pPr>
      <w:r w:rsidRPr="005C1AB3">
        <w:rPr>
          <w:rFonts w:ascii="新細明體" w:hAnsi="新細明體"/>
        </w:rPr>
        <w:t>(   )3</w:t>
      </w:r>
      <w:r w:rsidRPr="005C1AB3">
        <w:rPr>
          <w:rFonts w:ascii="新細明體" w:hAnsi="新細明體" w:hint="eastAsia"/>
        </w:rPr>
        <w:t>3</w:t>
      </w:r>
      <w:r w:rsidRPr="005C1AB3">
        <w:rPr>
          <w:rFonts w:ascii="新細明體" w:hAnsi="新細明體"/>
        </w:rPr>
        <w:t>.</w:t>
      </w:r>
      <w:r w:rsidRPr="005C1AB3">
        <w:rPr>
          <w:rFonts w:ascii="新細明體" w:hAnsi="新細明體" w:hint="eastAsia"/>
        </w:rPr>
        <w:t>小說中還提到當時小他八歲的妹妹彎彎在就學時，</w:t>
      </w:r>
    </w:p>
    <w:p w:rsidR="005C1AB3" w:rsidRPr="005C1AB3" w:rsidRDefault="005C1AB3" w:rsidP="005C1AB3">
      <w:pPr>
        <w:kinsoku w:val="0"/>
        <w:overflowPunct w:val="0"/>
        <w:autoSpaceDE w:val="0"/>
        <w:autoSpaceDN w:val="0"/>
        <w:snapToGrid w:val="0"/>
        <w:spacing w:line="240" w:lineRule="atLeast"/>
        <w:rPr>
          <w:rFonts w:ascii="新細明體" w:hAnsi="新細明體"/>
        </w:rPr>
      </w:pPr>
      <w:r w:rsidRPr="005C1AB3">
        <w:rPr>
          <w:rFonts w:ascii="新細明體" w:hAnsi="新細明體" w:hint="eastAsia"/>
        </w:rPr>
        <w:t xml:space="preserve">       學校教育體制大幅調整，請選出正確的敘述？</w:t>
      </w:r>
    </w:p>
    <w:p w:rsidR="005C1AB3" w:rsidRPr="005C1AB3" w:rsidRDefault="005C1AB3" w:rsidP="005C1AB3">
      <w:pPr>
        <w:kinsoku w:val="0"/>
        <w:overflowPunct w:val="0"/>
        <w:autoSpaceDE w:val="0"/>
        <w:autoSpaceDN w:val="0"/>
        <w:snapToGrid w:val="0"/>
        <w:spacing w:line="240" w:lineRule="atLeast"/>
        <w:rPr>
          <w:rFonts w:ascii="新細明體" w:hAnsi="新細明體"/>
        </w:rPr>
      </w:pPr>
      <w:r w:rsidRPr="005C1AB3">
        <w:rPr>
          <w:rFonts w:ascii="新細明體" w:hAnsi="新細明體" w:hint="eastAsia"/>
        </w:rPr>
        <w:t xml:space="preserve">       (A)將小學校和公學校改為國民小學　</w:t>
      </w:r>
    </w:p>
    <w:p w:rsidR="005C1AB3" w:rsidRPr="005C1AB3" w:rsidRDefault="005C1AB3" w:rsidP="005C1AB3">
      <w:pPr>
        <w:kinsoku w:val="0"/>
        <w:overflowPunct w:val="0"/>
        <w:autoSpaceDE w:val="0"/>
        <w:autoSpaceDN w:val="0"/>
        <w:snapToGrid w:val="0"/>
        <w:spacing w:line="240" w:lineRule="atLeast"/>
        <w:rPr>
          <w:rFonts w:ascii="新細明體" w:hAnsi="新細明體"/>
        </w:rPr>
      </w:pPr>
      <w:r w:rsidRPr="005C1AB3">
        <w:rPr>
          <w:rFonts w:ascii="新細明體" w:hAnsi="新細明體" w:hint="eastAsia"/>
        </w:rPr>
        <w:t xml:space="preserve">       (B)廢除公學校國語科　</w:t>
      </w:r>
    </w:p>
    <w:p w:rsidR="005C1AB3" w:rsidRPr="005C1AB3" w:rsidRDefault="005C1AB3" w:rsidP="005C1AB3">
      <w:pPr>
        <w:kinsoku w:val="0"/>
        <w:overflowPunct w:val="0"/>
        <w:autoSpaceDE w:val="0"/>
        <w:autoSpaceDN w:val="0"/>
        <w:snapToGrid w:val="0"/>
        <w:spacing w:line="240" w:lineRule="atLeast"/>
        <w:rPr>
          <w:rFonts w:ascii="新細明體" w:hAnsi="新細明體"/>
        </w:rPr>
      </w:pPr>
      <w:r w:rsidRPr="005C1AB3">
        <w:rPr>
          <w:rFonts w:ascii="新細明體" w:hAnsi="新細明體" w:hint="eastAsia"/>
        </w:rPr>
        <w:t xml:space="preserve">       (C)可以接受六年的義務教育 </w:t>
      </w:r>
    </w:p>
    <w:p w:rsidR="005C1AB3" w:rsidRPr="005C1AB3" w:rsidRDefault="005C1AB3" w:rsidP="005C1AB3">
      <w:pPr>
        <w:kinsoku w:val="0"/>
        <w:overflowPunct w:val="0"/>
        <w:autoSpaceDE w:val="0"/>
        <w:autoSpaceDN w:val="0"/>
        <w:snapToGrid w:val="0"/>
        <w:spacing w:line="240" w:lineRule="atLeast"/>
        <w:rPr>
          <w:rFonts w:ascii="新細明體" w:hAnsi="新細明體"/>
        </w:rPr>
      </w:pPr>
      <w:r w:rsidRPr="005C1AB3">
        <w:rPr>
          <w:rFonts w:ascii="新細明體" w:hAnsi="新細明體" w:hint="eastAsia"/>
        </w:rPr>
        <w:t xml:space="preserve">       (D)可與日本人一起進入皇民學校就讀</w:t>
      </w:r>
    </w:p>
    <w:p w:rsidR="005C1AB3" w:rsidRPr="005C1AB3" w:rsidRDefault="005C1AB3" w:rsidP="005C1AB3">
      <w:pPr>
        <w:kinsoku w:val="0"/>
        <w:overflowPunct w:val="0"/>
        <w:autoSpaceDE w:val="0"/>
        <w:autoSpaceDN w:val="0"/>
        <w:snapToGrid w:val="0"/>
        <w:spacing w:line="240" w:lineRule="atLeast"/>
        <w:rPr>
          <w:rFonts w:ascii="新細明體" w:hAnsi="新細明體"/>
        </w:rPr>
      </w:pPr>
    </w:p>
    <w:p w:rsidR="005C1AB3" w:rsidRPr="005C1AB3" w:rsidRDefault="005C1AB3" w:rsidP="005C1AB3">
      <w:pPr>
        <w:kinsoku w:val="0"/>
        <w:overflowPunct w:val="0"/>
        <w:autoSpaceDE w:val="0"/>
        <w:autoSpaceDN w:val="0"/>
        <w:snapToGrid w:val="0"/>
        <w:spacing w:line="240" w:lineRule="atLeast"/>
        <w:rPr>
          <w:rFonts w:ascii="新細明體" w:hAnsi="新細明體"/>
        </w:rPr>
      </w:pPr>
      <w:r w:rsidRPr="005C1AB3">
        <w:rPr>
          <w:rFonts w:ascii="新細明體" w:hAnsi="新細明體"/>
        </w:rPr>
        <w:t>(   )3</w:t>
      </w:r>
      <w:r w:rsidRPr="005C1AB3">
        <w:rPr>
          <w:rFonts w:ascii="新細明體" w:hAnsi="新細明體" w:hint="eastAsia"/>
        </w:rPr>
        <w:t>4</w:t>
      </w:r>
      <w:r w:rsidRPr="005C1AB3">
        <w:rPr>
          <w:rFonts w:ascii="新細明體" w:hAnsi="新細明體"/>
        </w:rPr>
        <w:t>.</w:t>
      </w:r>
      <w:r w:rsidRPr="005C1AB3">
        <w:rPr>
          <w:rFonts w:ascii="新細明體" w:hAnsi="新細明體" w:hint="eastAsia"/>
        </w:rPr>
        <w:t>當時總督府針對臺灣人不合時宜的風俗習慣加以改</w:t>
      </w:r>
    </w:p>
    <w:p w:rsidR="005C1AB3" w:rsidRPr="005C1AB3" w:rsidRDefault="005C1AB3" w:rsidP="005C1AB3">
      <w:pPr>
        <w:kinsoku w:val="0"/>
        <w:overflowPunct w:val="0"/>
        <w:autoSpaceDE w:val="0"/>
        <w:autoSpaceDN w:val="0"/>
        <w:snapToGrid w:val="0"/>
        <w:spacing w:line="240" w:lineRule="atLeast"/>
        <w:rPr>
          <w:rFonts w:ascii="新細明體" w:hAnsi="新細明體"/>
        </w:rPr>
      </w:pPr>
      <w:r w:rsidRPr="005C1AB3">
        <w:rPr>
          <w:rFonts w:ascii="新細明體" w:hAnsi="新細明體" w:hint="eastAsia"/>
        </w:rPr>
        <w:t xml:space="preserve">       進，其中最重要的包含下列哪些項目？ (甲)禁食鴉</w:t>
      </w:r>
    </w:p>
    <w:p w:rsidR="005C1AB3" w:rsidRPr="005C1AB3" w:rsidRDefault="005C1AB3" w:rsidP="005C1AB3">
      <w:pPr>
        <w:kinsoku w:val="0"/>
        <w:overflowPunct w:val="0"/>
        <w:autoSpaceDE w:val="0"/>
        <w:autoSpaceDN w:val="0"/>
        <w:snapToGrid w:val="0"/>
        <w:spacing w:line="240" w:lineRule="atLeast"/>
        <w:rPr>
          <w:rFonts w:ascii="新細明體" w:hAnsi="新細明體"/>
        </w:rPr>
      </w:pPr>
      <w:r w:rsidRPr="005C1AB3">
        <w:rPr>
          <w:rFonts w:ascii="新細明體" w:hAnsi="新細明體" w:hint="eastAsia"/>
        </w:rPr>
        <w:t xml:space="preserve">       片 (乙)男尊女卑 (丙)斷髮 (丁)放足　</w:t>
      </w:r>
    </w:p>
    <w:p w:rsidR="005C1AB3" w:rsidRPr="005C1AB3" w:rsidRDefault="005C1AB3" w:rsidP="005C1AB3">
      <w:pPr>
        <w:kinsoku w:val="0"/>
        <w:overflowPunct w:val="0"/>
        <w:autoSpaceDE w:val="0"/>
        <w:autoSpaceDN w:val="0"/>
        <w:snapToGrid w:val="0"/>
        <w:spacing w:line="240" w:lineRule="atLeast"/>
        <w:rPr>
          <w:rFonts w:ascii="新細明體" w:hAnsi="新細明體"/>
        </w:rPr>
      </w:pPr>
      <w:r w:rsidRPr="005C1AB3">
        <w:rPr>
          <w:rFonts w:ascii="新細明體" w:hAnsi="新細明體" w:hint="eastAsia"/>
        </w:rPr>
        <w:t xml:space="preserve">       (A)甲乙丙　(B)甲乙丁　(C)甲丙丁　(D)乙丙丁</w:t>
      </w:r>
    </w:p>
    <w:p w:rsidR="005C1AB3" w:rsidRPr="005C1AB3" w:rsidRDefault="005C1AB3" w:rsidP="005C1AB3">
      <w:pPr>
        <w:kinsoku w:val="0"/>
        <w:overflowPunct w:val="0"/>
        <w:autoSpaceDE w:val="0"/>
        <w:autoSpaceDN w:val="0"/>
        <w:snapToGrid w:val="0"/>
        <w:spacing w:line="240" w:lineRule="atLeast"/>
        <w:rPr>
          <w:rFonts w:ascii="新細明體" w:hAnsi="新細明體"/>
        </w:rPr>
      </w:pPr>
    </w:p>
    <w:p w:rsidR="005C1AB3" w:rsidRPr="005C1AB3" w:rsidRDefault="005C1AB3" w:rsidP="005C1AB3">
      <w:pPr>
        <w:kinsoku w:val="0"/>
        <w:overflowPunct w:val="0"/>
        <w:autoSpaceDE w:val="0"/>
        <w:autoSpaceDN w:val="0"/>
        <w:snapToGrid w:val="0"/>
        <w:spacing w:line="240" w:lineRule="atLeast"/>
        <w:rPr>
          <w:rFonts w:ascii="新細明體" w:hAnsi="新細明體"/>
        </w:rPr>
      </w:pPr>
      <w:r w:rsidRPr="005C1AB3">
        <w:rPr>
          <w:rFonts w:ascii="新細明體" w:hAnsi="新細明體"/>
        </w:rPr>
        <w:t>(   )3</w:t>
      </w:r>
      <w:r w:rsidRPr="005C1AB3">
        <w:rPr>
          <w:rFonts w:ascii="新細明體" w:hAnsi="新細明體" w:hint="eastAsia"/>
        </w:rPr>
        <w:t>5</w:t>
      </w:r>
      <w:r w:rsidRPr="005C1AB3">
        <w:rPr>
          <w:rFonts w:ascii="新細明體" w:hAnsi="新細明體"/>
        </w:rPr>
        <w:t>.</w:t>
      </w:r>
      <w:r w:rsidRPr="005C1AB3">
        <w:rPr>
          <w:rFonts w:ascii="新細明體" w:hAnsi="新細明體" w:hint="eastAsia"/>
        </w:rPr>
        <w:t>小宇的父親在製糖株式會社工作，他的上班時間會受</w:t>
      </w:r>
    </w:p>
    <w:p w:rsidR="005C1AB3" w:rsidRPr="005C1AB3" w:rsidRDefault="005C1AB3" w:rsidP="005C1AB3">
      <w:pPr>
        <w:kinsoku w:val="0"/>
        <w:overflowPunct w:val="0"/>
        <w:autoSpaceDE w:val="0"/>
        <w:autoSpaceDN w:val="0"/>
        <w:snapToGrid w:val="0"/>
        <w:spacing w:line="240" w:lineRule="atLeast"/>
        <w:rPr>
          <w:rFonts w:ascii="新細明體" w:hAnsi="新細明體"/>
        </w:rPr>
      </w:pPr>
      <w:r w:rsidRPr="005C1AB3">
        <w:rPr>
          <w:rFonts w:ascii="新細明體" w:hAnsi="新細明體" w:hint="eastAsia"/>
        </w:rPr>
        <w:t xml:space="preserve">       到哪些制度的約束？ (甲)星期制 (乙)標準時間制 </w:t>
      </w:r>
    </w:p>
    <w:p w:rsidR="005C1AB3" w:rsidRPr="005C1AB3" w:rsidRDefault="005C1AB3" w:rsidP="005C1AB3">
      <w:pPr>
        <w:kinsoku w:val="0"/>
        <w:overflowPunct w:val="0"/>
        <w:autoSpaceDE w:val="0"/>
        <w:autoSpaceDN w:val="0"/>
        <w:snapToGrid w:val="0"/>
        <w:spacing w:line="240" w:lineRule="atLeast"/>
        <w:rPr>
          <w:rFonts w:ascii="新細明體" w:hAnsi="新細明體"/>
        </w:rPr>
      </w:pPr>
      <w:r w:rsidRPr="005C1AB3">
        <w:rPr>
          <w:rFonts w:ascii="新細明體" w:hAnsi="新細明體" w:hint="eastAsia"/>
        </w:rPr>
        <w:t xml:space="preserve">       (丙)北京時間制 (丁)週休二日制　</w:t>
      </w:r>
    </w:p>
    <w:p w:rsidR="005C1AB3" w:rsidRPr="005C1AB3" w:rsidRDefault="005C1AB3" w:rsidP="005C1AB3">
      <w:pPr>
        <w:kinsoku w:val="0"/>
        <w:overflowPunct w:val="0"/>
        <w:autoSpaceDE w:val="0"/>
        <w:autoSpaceDN w:val="0"/>
        <w:snapToGrid w:val="0"/>
        <w:spacing w:line="240" w:lineRule="atLeast"/>
        <w:rPr>
          <w:rFonts w:ascii="新細明體" w:hAnsi="新細明體"/>
        </w:rPr>
      </w:pPr>
      <w:r w:rsidRPr="005C1AB3">
        <w:rPr>
          <w:rFonts w:ascii="新細明體" w:hAnsi="新細明體" w:hint="eastAsia"/>
        </w:rPr>
        <w:t xml:space="preserve">       (A)甲乙　(B)甲丁　(C)乙丙　(D)丙丁</w:t>
      </w:r>
    </w:p>
    <w:p w:rsidR="005C1AB3" w:rsidRPr="005C1AB3" w:rsidRDefault="005C1AB3" w:rsidP="005C1AB3">
      <w:pPr>
        <w:kinsoku w:val="0"/>
        <w:overflowPunct w:val="0"/>
        <w:autoSpaceDE w:val="0"/>
        <w:autoSpaceDN w:val="0"/>
        <w:snapToGrid w:val="0"/>
        <w:spacing w:line="240" w:lineRule="atLeast"/>
        <w:rPr>
          <w:rFonts w:ascii="新細明體" w:hAnsi="新細明體"/>
        </w:rPr>
      </w:pPr>
    </w:p>
    <w:p w:rsidR="005C1AB3" w:rsidRPr="005C1AB3" w:rsidRDefault="005C1AB3" w:rsidP="005C1AB3">
      <w:pPr>
        <w:kinsoku w:val="0"/>
        <w:overflowPunct w:val="0"/>
        <w:autoSpaceDE w:val="0"/>
        <w:autoSpaceDN w:val="0"/>
        <w:snapToGrid w:val="0"/>
        <w:spacing w:line="240" w:lineRule="atLeast"/>
        <w:rPr>
          <w:rFonts w:ascii="標楷體" w:eastAsia="標楷體" w:hAnsi="標楷體"/>
          <w:b/>
        </w:rPr>
      </w:pPr>
      <w:r w:rsidRPr="005C1AB3">
        <w:rPr>
          <w:rFonts w:ascii="標楷體" w:eastAsia="標楷體" w:hAnsi="標楷體" w:hint="eastAsia"/>
          <w:b/>
        </w:rPr>
        <w:t>(二)</w:t>
      </w:r>
      <w:r w:rsidRPr="005C1AB3">
        <w:rPr>
          <w:rFonts w:ascii="標楷體" w:eastAsia="標楷體" w:hAnsi="標楷體" w:hint="eastAsia"/>
          <w:b/>
          <w:u w:val="single"/>
        </w:rPr>
        <w:t>文軒</w:t>
      </w:r>
      <w:r w:rsidRPr="005C1AB3">
        <w:rPr>
          <w:rFonts w:ascii="標楷體" w:eastAsia="標楷體" w:hAnsi="標楷體" w:hint="eastAsia"/>
          <w:b/>
        </w:rPr>
        <w:t>在報紙上看到行憲後歷任中華民國總統的照片如下： (甲)</w:t>
      </w:r>
      <w:r w:rsidRPr="005C1AB3">
        <w:rPr>
          <w:rFonts w:ascii="Arial" w:hAnsi="Arial" w:cs="Arial"/>
          <w:b/>
          <w:color w:val="000000"/>
          <w:sz w:val="15"/>
          <w:szCs w:val="15"/>
          <w:lang w:eastAsia="zh-Hans"/>
        </w:rPr>
        <w:t xml:space="preserve"> </w:t>
      </w:r>
      <w:r w:rsidRPr="005C1AB3">
        <w:rPr>
          <w:rFonts w:ascii="Arial" w:hAnsi="Arial" w:cs="Arial"/>
          <w:b/>
          <w:noProof/>
          <w:color w:val="000000"/>
          <w:sz w:val="15"/>
          <w:szCs w:val="15"/>
        </w:rPr>
        <w:drawing>
          <wp:inline distT="0" distB="0" distL="0" distR="0" wp14:anchorId="352D0501" wp14:editId="1B25D972">
            <wp:extent cx="503555" cy="605155"/>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3555" cy="605155"/>
                    </a:xfrm>
                    <a:prstGeom prst="rect">
                      <a:avLst/>
                    </a:prstGeom>
                    <a:noFill/>
                  </pic:spPr>
                </pic:pic>
              </a:graphicData>
            </a:graphic>
          </wp:inline>
        </w:drawing>
      </w:r>
      <w:r w:rsidRPr="005C1AB3">
        <w:rPr>
          <w:rFonts w:ascii="標楷體" w:eastAsia="標楷體" w:hAnsi="標楷體" w:hint="eastAsia"/>
          <w:b/>
        </w:rPr>
        <w:t xml:space="preserve"> (乙)</w:t>
      </w:r>
      <w:r w:rsidRPr="005C1AB3">
        <w:rPr>
          <w:rFonts w:ascii="標楷體" w:eastAsia="標楷體" w:hAnsi="標楷體"/>
          <w:b/>
          <w:noProof/>
        </w:rPr>
        <w:drawing>
          <wp:inline distT="0" distB="0" distL="0" distR="0" wp14:anchorId="1613BB57" wp14:editId="0E06B2AE">
            <wp:extent cx="533400" cy="657225"/>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3400" cy="657225"/>
                    </a:xfrm>
                    <a:prstGeom prst="rect">
                      <a:avLst/>
                    </a:prstGeom>
                    <a:noFill/>
                  </pic:spPr>
                </pic:pic>
              </a:graphicData>
            </a:graphic>
          </wp:inline>
        </w:drawing>
      </w:r>
      <w:r w:rsidRPr="005C1AB3">
        <w:rPr>
          <w:rFonts w:ascii="標楷體" w:eastAsia="標楷體" w:hAnsi="標楷體" w:hint="eastAsia"/>
          <w:b/>
        </w:rPr>
        <w:t xml:space="preserve"> (丙)</w:t>
      </w:r>
      <w:r w:rsidRPr="005C1AB3">
        <w:rPr>
          <w:rFonts w:ascii="標楷體" w:eastAsia="標楷體" w:hAnsi="標楷體"/>
          <w:b/>
          <w:noProof/>
        </w:rPr>
        <w:drawing>
          <wp:inline distT="0" distB="0" distL="0" distR="0" wp14:anchorId="320167EC" wp14:editId="7AFC90BD">
            <wp:extent cx="487680" cy="664210"/>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7680" cy="664210"/>
                    </a:xfrm>
                    <a:prstGeom prst="rect">
                      <a:avLst/>
                    </a:prstGeom>
                    <a:noFill/>
                  </pic:spPr>
                </pic:pic>
              </a:graphicData>
            </a:graphic>
          </wp:inline>
        </w:drawing>
      </w:r>
      <w:r w:rsidRPr="005C1AB3">
        <w:rPr>
          <w:rFonts w:ascii="標楷體" w:eastAsia="標楷體" w:hAnsi="標楷體" w:hint="eastAsia"/>
          <w:b/>
        </w:rPr>
        <w:t xml:space="preserve"> (丁)</w:t>
      </w:r>
      <w:r w:rsidRPr="005C1AB3">
        <w:rPr>
          <w:rFonts w:ascii="標楷體" w:eastAsia="標楷體" w:hAnsi="標楷體"/>
          <w:b/>
          <w:noProof/>
        </w:rPr>
        <w:drawing>
          <wp:inline distT="0" distB="0" distL="0" distR="0" wp14:anchorId="464991DB" wp14:editId="0F6D4751">
            <wp:extent cx="542925" cy="647700"/>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925" cy="647700"/>
                    </a:xfrm>
                    <a:prstGeom prst="rect">
                      <a:avLst/>
                    </a:prstGeom>
                    <a:noFill/>
                  </pic:spPr>
                </pic:pic>
              </a:graphicData>
            </a:graphic>
          </wp:inline>
        </w:drawing>
      </w:r>
    </w:p>
    <w:p w:rsidR="005C1AB3" w:rsidRPr="005C1AB3" w:rsidRDefault="005C1AB3" w:rsidP="005C1AB3">
      <w:pPr>
        <w:kinsoku w:val="0"/>
        <w:overflowPunct w:val="0"/>
        <w:autoSpaceDE w:val="0"/>
        <w:autoSpaceDN w:val="0"/>
        <w:snapToGrid w:val="0"/>
        <w:spacing w:line="240" w:lineRule="atLeast"/>
        <w:rPr>
          <w:rFonts w:ascii="標楷體" w:eastAsia="標楷體" w:hAnsi="標楷體"/>
          <w:b/>
        </w:rPr>
      </w:pPr>
      <w:r w:rsidRPr="005C1AB3">
        <w:rPr>
          <w:rFonts w:ascii="標楷體" w:eastAsia="標楷體" w:hAnsi="標楷體" w:hint="eastAsia"/>
          <w:b/>
        </w:rPr>
        <w:t xml:space="preserve">     (戊)</w:t>
      </w:r>
      <w:r w:rsidRPr="005C1AB3">
        <w:rPr>
          <w:rFonts w:ascii="標楷體" w:eastAsia="標楷體" w:hAnsi="標楷體"/>
          <w:b/>
          <w:noProof/>
        </w:rPr>
        <w:drawing>
          <wp:inline distT="0" distB="0" distL="0" distR="0" wp14:anchorId="6E55B036" wp14:editId="6855F3E3">
            <wp:extent cx="542925" cy="676275"/>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2925" cy="676275"/>
                    </a:xfrm>
                    <a:prstGeom prst="rect">
                      <a:avLst/>
                    </a:prstGeom>
                    <a:noFill/>
                  </pic:spPr>
                </pic:pic>
              </a:graphicData>
            </a:graphic>
          </wp:inline>
        </w:drawing>
      </w:r>
      <w:r w:rsidRPr="005C1AB3">
        <w:rPr>
          <w:rFonts w:ascii="標楷體" w:eastAsia="標楷體" w:hAnsi="標楷體" w:hint="eastAsia"/>
          <w:b/>
        </w:rPr>
        <w:t xml:space="preserve"> (己)</w:t>
      </w:r>
      <w:r w:rsidRPr="005C1AB3">
        <w:rPr>
          <w:rFonts w:ascii="標楷體" w:eastAsia="標楷體" w:hAnsi="標楷體"/>
          <w:b/>
          <w:noProof/>
        </w:rPr>
        <w:drawing>
          <wp:inline distT="0" distB="0" distL="0" distR="0" wp14:anchorId="447A3770" wp14:editId="1FAD93B7">
            <wp:extent cx="523875" cy="600075"/>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3875" cy="600075"/>
                    </a:xfrm>
                    <a:prstGeom prst="rect">
                      <a:avLst/>
                    </a:prstGeom>
                    <a:noFill/>
                  </pic:spPr>
                </pic:pic>
              </a:graphicData>
            </a:graphic>
          </wp:inline>
        </w:drawing>
      </w:r>
      <w:r w:rsidRPr="005C1AB3">
        <w:rPr>
          <w:rFonts w:ascii="標楷體" w:eastAsia="標楷體" w:hAnsi="標楷體"/>
          <w:b/>
        </w:rPr>
        <w:t xml:space="preserve"> </w:t>
      </w:r>
      <w:r w:rsidRPr="005C1AB3">
        <w:rPr>
          <w:rFonts w:ascii="標楷體" w:eastAsia="標楷體" w:hAnsi="標楷體" w:hint="eastAsia"/>
          <w:b/>
        </w:rPr>
        <w:t>，請問</w:t>
      </w:r>
    </w:p>
    <w:p w:rsidR="005C1AB3" w:rsidRPr="005C1AB3" w:rsidRDefault="005C1AB3" w:rsidP="005C1AB3">
      <w:pPr>
        <w:kinsoku w:val="0"/>
        <w:overflowPunct w:val="0"/>
        <w:autoSpaceDE w:val="0"/>
        <w:autoSpaceDN w:val="0"/>
        <w:snapToGrid w:val="0"/>
        <w:spacing w:line="240" w:lineRule="atLeast"/>
        <w:rPr>
          <w:rFonts w:ascii="新細明體" w:hAnsi="新細明體"/>
        </w:rPr>
      </w:pPr>
    </w:p>
    <w:p w:rsidR="005C1AB3" w:rsidRPr="005C1AB3" w:rsidRDefault="005C1AB3" w:rsidP="005C1AB3">
      <w:pPr>
        <w:kinsoku w:val="0"/>
        <w:overflowPunct w:val="0"/>
        <w:autoSpaceDE w:val="0"/>
        <w:autoSpaceDN w:val="0"/>
        <w:snapToGrid w:val="0"/>
        <w:spacing w:line="240" w:lineRule="atLeast"/>
        <w:rPr>
          <w:rFonts w:ascii="新細明體" w:hAnsi="新細明體"/>
        </w:rPr>
      </w:pPr>
      <w:r w:rsidRPr="005C1AB3">
        <w:rPr>
          <w:rFonts w:ascii="新細明體" w:hAnsi="新細明體"/>
        </w:rPr>
        <w:t>(   )3</w:t>
      </w:r>
      <w:r w:rsidRPr="005C1AB3">
        <w:rPr>
          <w:rFonts w:ascii="新細明體" w:hAnsi="新細明體" w:hint="eastAsia"/>
        </w:rPr>
        <w:t>6</w:t>
      </w:r>
      <w:r w:rsidRPr="005C1AB3">
        <w:rPr>
          <w:rFonts w:ascii="新細明體" w:hAnsi="新細明體"/>
        </w:rPr>
        <w:t>.</w:t>
      </w:r>
      <w:r w:rsidRPr="005C1AB3">
        <w:rPr>
          <w:rFonts w:ascii="新細明體" w:hAnsi="新細明體" w:hint="eastAsia"/>
        </w:rPr>
        <w:t>若按照各總統的任期時間先後排列，下列排序何者正</w:t>
      </w:r>
    </w:p>
    <w:p w:rsidR="005C1AB3" w:rsidRPr="005C1AB3" w:rsidRDefault="005C1AB3" w:rsidP="005C1AB3">
      <w:pPr>
        <w:kinsoku w:val="0"/>
        <w:overflowPunct w:val="0"/>
        <w:autoSpaceDE w:val="0"/>
        <w:autoSpaceDN w:val="0"/>
        <w:snapToGrid w:val="0"/>
        <w:spacing w:line="240" w:lineRule="atLeast"/>
        <w:rPr>
          <w:rFonts w:ascii="新細明體" w:hAnsi="新細明體"/>
        </w:rPr>
      </w:pPr>
      <w:r w:rsidRPr="005C1AB3">
        <w:rPr>
          <w:rFonts w:ascii="新細明體" w:hAnsi="新細明體" w:hint="eastAsia"/>
        </w:rPr>
        <w:t xml:space="preserve">      確？</w:t>
      </w:r>
    </w:p>
    <w:p w:rsidR="005C1AB3" w:rsidRPr="005C1AB3" w:rsidRDefault="005C1AB3" w:rsidP="005C1AB3">
      <w:pPr>
        <w:kinsoku w:val="0"/>
        <w:overflowPunct w:val="0"/>
        <w:autoSpaceDE w:val="0"/>
        <w:autoSpaceDN w:val="0"/>
        <w:snapToGrid w:val="0"/>
        <w:spacing w:line="240" w:lineRule="atLeast"/>
        <w:rPr>
          <w:rFonts w:ascii="新細明體" w:hAnsi="新細明體"/>
        </w:rPr>
      </w:pPr>
      <w:r w:rsidRPr="005C1AB3">
        <w:rPr>
          <w:rFonts w:ascii="新細明體" w:hAnsi="新細明體" w:hint="eastAsia"/>
        </w:rPr>
        <w:t xml:space="preserve">      (Ａ)丙乙己戊丁甲        (Ｂ)丙戊乙己丁甲 </w:t>
      </w:r>
    </w:p>
    <w:p w:rsidR="005C1AB3" w:rsidRPr="005C1AB3" w:rsidRDefault="005C1AB3" w:rsidP="005C1AB3">
      <w:pPr>
        <w:kinsoku w:val="0"/>
        <w:overflowPunct w:val="0"/>
        <w:autoSpaceDE w:val="0"/>
        <w:autoSpaceDN w:val="0"/>
        <w:snapToGrid w:val="0"/>
        <w:spacing w:line="240" w:lineRule="atLeast"/>
        <w:rPr>
          <w:rFonts w:ascii="新細明體" w:hAnsi="新細明體"/>
        </w:rPr>
      </w:pPr>
      <w:r w:rsidRPr="005C1AB3">
        <w:rPr>
          <w:rFonts w:ascii="新細明體" w:hAnsi="新細明體" w:hint="eastAsia"/>
        </w:rPr>
        <w:t xml:space="preserve">      (Ｃ)戊乙丙己丁甲        (Ｄ)戊丙乙己丁甲</w:t>
      </w:r>
    </w:p>
    <w:p w:rsidR="005C1AB3" w:rsidRPr="005C1AB3" w:rsidRDefault="005C1AB3" w:rsidP="005C1AB3">
      <w:pPr>
        <w:kinsoku w:val="0"/>
        <w:overflowPunct w:val="0"/>
        <w:autoSpaceDE w:val="0"/>
        <w:autoSpaceDN w:val="0"/>
        <w:snapToGrid w:val="0"/>
        <w:spacing w:line="240" w:lineRule="atLeast"/>
        <w:rPr>
          <w:rFonts w:ascii="新細明體" w:hAnsi="新細明體"/>
        </w:rPr>
      </w:pPr>
    </w:p>
    <w:p w:rsidR="005C1AB3" w:rsidRPr="005C1AB3" w:rsidRDefault="005C1AB3" w:rsidP="005C1AB3">
      <w:pPr>
        <w:kinsoku w:val="0"/>
        <w:overflowPunct w:val="0"/>
        <w:autoSpaceDE w:val="0"/>
        <w:autoSpaceDN w:val="0"/>
        <w:snapToGrid w:val="0"/>
        <w:spacing w:line="240" w:lineRule="atLeast"/>
        <w:rPr>
          <w:rFonts w:ascii="新細明體" w:hAnsi="新細明體"/>
        </w:rPr>
      </w:pPr>
      <w:r w:rsidRPr="005C1AB3">
        <w:rPr>
          <w:rFonts w:ascii="新細明體" w:hAnsi="新細明體"/>
        </w:rPr>
        <w:t>(   )3</w:t>
      </w:r>
      <w:r w:rsidRPr="005C1AB3">
        <w:rPr>
          <w:rFonts w:ascii="新細明體" w:hAnsi="新細明體" w:hint="eastAsia"/>
        </w:rPr>
        <w:t>7</w:t>
      </w:r>
      <w:r w:rsidRPr="005C1AB3">
        <w:rPr>
          <w:rFonts w:ascii="新細明體" w:hAnsi="新細明體"/>
        </w:rPr>
        <w:t>.</w:t>
      </w:r>
      <w:r w:rsidRPr="005C1AB3">
        <w:rPr>
          <w:rFonts w:ascii="新細明體" w:hAnsi="新細明體" w:hint="eastAsia"/>
        </w:rPr>
        <w:t>哪一位總統任內推動修憲、眾多民主改革：如省長、</w:t>
      </w:r>
    </w:p>
    <w:p w:rsidR="005C1AB3" w:rsidRPr="005C1AB3" w:rsidRDefault="005C1AB3" w:rsidP="005C1AB3">
      <w:pPr>
        <w:kinsoku w:val="0"/>
        <w:overflowPunct w:val="0"/>
        <w:autoSpaceDE w:val="0"/>
        <w:autoSpaceDN w:val="0"/>
        <w:snapToGrid w:val="0"/>
        <w:spacing w:line="240" w:lineRule="atLeast"/>
        <w:rPr>
          <w:rFonts w:ascii="新細明體" w:hAnsi="新細明體"/>
        </w:rPr>
      </w:pPr>
      <w:r w:rsidRPr="005C1AB3">
        <w:rPr>
          <w:rFonts w:ascii="新細明體" w:hAnsi="新細明體" w:hint="eastAsia"/>
        </w:rPr>
        <w:t xml:space="preserve">       總統直選等，被稱為台灣的民主先生？</w:t>
      </w:r>
    </w:p>
    <w:p w:rsidR="005C1AB3" w:rsidRPr="005C1AB3" w:rsidRDefault="005C1AB3" w:rsidP="005C1AB3">
      <w:pPr>
        <w:numPr>
          <w:ilvl w:val="0"/>
          <w:numId w:val="19"/>
        </w:numPr>
        <w:kinsoku w:val="0"/>
        <w:overflowPunct w:val="0"/>
        <w:autoSpaceDE w:val="0"/>
        <w:autoSpaceDN w:val="0"/>
        <w:snapToGrid w:val="0"/>
        <w:spacing w:line="240" w:lineRule="atLeast"/>
        <w:rPr>
          <w:rFonts w:ascii="新細明體" w:hAnsi="新細明體"/>
        </w:rPr>
      </w:pPr>
      <w:r w:rsidRPr="005C1AB3">
        <w:rPr>
          <w:rFonts w:ascii="新細明體" w:hAnsi="新細明體" w:hint="eastAsia"/>
        </w:rPr>
        <w:t xml:space="preserve">乙　</w:t>
      </w:r>
      <w:r w:rsidRPr="005C1AB3">
        <w:rPr>
          <w:rFonts w:ascii="新細明體" w:hAnsi="新細明體"/>
        </w:rPr>
        <w:t>(B)</w:t>
      </w:r>
      <w:r w:rsidRPr="005C1AB3">
        <w:rPr>
          <w:rFonts w:ascii="Calibri" w:hAnsi="Calibri" w:hint="eastAsia"/>
          <w:szCs w:val="22"/>
        </w:rPr>
        <w:t xml:space="preserve"> </w:t>
      </w:r>
      <w:r w:rsidRPr="005C1AB3">
        <w:rPr>
          <w:rFonts w:ascii="新細明體" w:hAnsi="新細明體" w:hint="eastAsia"/>
        </w:rPr>
        <w:t xml:space="preserve">丁 </w:t>
      </w:r>
      <w:r w:rsidRPr="005C1AB3">
        <w:rPr>
          <w:rFonts w:ascii="新細明體" w:hAnsi="新細明體"/>
        </w:rPr>
        <w:t>(C)</w:t>
      </w:r>
      <w:r w:rsidRPr="005C1AB3">
        <w:rPr>
          <w:rFonts w:ascii="Calibri" w:hAnsi="Calibri" w:hint="eastAsia"/>
          <w:szCs w:val="22"/>
        </w:rPr>
        <w:t xml:space="preserve"> </w:t>
      </w:r>
      <w:r w:rsidRPr="005C1AB3">
        <w:rPr>
          <w:rFonts w:ascii="新細明體" w:hAnsi="新細明體" w:hint="eastAsia"/>
        </w:rPr>
        <w:t xml:space="preserve">戊　</w:t>
      </w:r>
      <w:r w:rsidRPr="005C1AB3">
        <w:rPr>
          <w:rFonts w:ascii="新細明體" w:hAnsi="新細明體"/>
        </w:rPr>
        <w:t>(D)</w:t>
      </w:r>
      <w:r w:rsidRPr="005C1AB3">
        <w:rPr>
          <w:rFonts w:ascii="新細明體" w:hAnsi="新細明體" w:hint="eastAsia"/>
        </w:rPr>
        <w:t>己</w:t>
      </w:r>
      <w:r w:rsidRPr="005C1AB3">
        <w:rPr>
          <w:rFonts w:ascii="新細明體" w:hAnsi="新細明體"/>
        </w:rPr>
        <w:t xml:space="preserve"> </w:t>
      </w:r>
    </w:p>
    <w:p w:rsidR="005C1AB3" w:rsidRPr="005C1AB3" w:rsidRDefault="005C1AB3" w:rsidP="005C1AB3">
      <w:pPr>
        <w:kinsoku w:val="0"/>
        <w:overflowPunct w:val="0"/>
        <w:autoSpaceDE w:val="0"/>
        <w:autoSpaceDN w:val="0"/>
        <w:snapToGrid w:val="0"/>
        <w:spacing w:line="240" w:lineRule="atLeast"/>
        <w:rPr>
          <w:rFonts w:ascii="新細明體" w:hAnsi="新細明體"/>
        </w:rPr>
      </w:pPr>
    </w:p>
    <w:p w:rsidR="005C1AB3" w:rsidRPr="005C1AB3" w:rsidRDefault="005C1AB3" w:rsidP="005C1AB3">
      <w:pPr>
        <w:kinsoku w:val="0"/>
        <w:overflowPunct w:val="0"/>
        <w:autoSpaceDE w:val="0"/>
        <w:autoSpaceDN w:val="0"/>
        <w:snapToGrid w:val="0"/>
        <w:spacing w:line="240" w:lineRule="atLeast"/>
        <w:rPr>
          <w:rFonts w:ascii="新細明體" w:hAnsi="新細明體"/>
        </w:rPr>
      </w:pPr>
    </w:p>
    <w:p w:rsidR="005C1AB3" w:rsidRPr="005C1AB3" w:rsidRDefault="005C1AB3" w:rsidP="005C1AB3">
      <w:pPr>
        <w:kinsoku w:val="0"/>
        <w:overflowPunct w:val="0"/>
        <w:autoSpaceDE w:val="0"/>
        <w:autoSpaceDN w:val="0"/>
        <w:snapToGrid w:val="0"/>
        <w:spacing w:line="240" w:lineRule="atLeast"/>
        <w:rPr>
          <w:rFonts w:ascii="新細明體" w:hAnsi="新細明體"/>
        </w:rPr>
      </w:pPr>
    </w:p>
    <w:bookmarkEnd w:id="9"/>
    <w:p w:rsidR="005C1AB3" w:rsidRPr="005C1AB3" w:rsidRDefault="005C1AB3" w:rsidP="005C1AB3">
      <w:pPr>
        <w:kinsoku w:val="0"/>
        <w:overflowPunct w:val="0"/>
        <w:autoSpaceDE w:val="0"/>
        <w:autoSpaceDN w:val="0"/>
        <w:adjustRightInd w:val="0"/>
        <w:snapToGrid w:val="0"/>
        <w:spacing w:line="240" w:lineRule="atLeast"/>
        <w:rPr>
          <w:rFonts w:eastAsia="標楷體"/>
          <w:b/>
        </w:rPr>
      </w:pPr>
      <w:r w:rsidRPr="005C1AB3">
        <w:rPr>
          <w:rFonts w:eastAsia="標楷體" w:hint="eastAsia"/>
          <w:b/>
        </w:rPr>
        <w:t>(</w:t>
      </w:r>
      <w:r w:rsidRPr="005C1AB3">
        <w:rPr>
          <w:rFonts w:eastAsia="標楷體" w:hint="eastAsia"/>
          <w:b/>
        </w:rPr>
        <w:t>三</w:t>
      </w:r>
      <w:r w:rsidRPr="005C1AB3">
        <w:rPr>
          <w:rFonts w:eastAsia="標楷體" w:hint="eastAsia"/>
          <w:b/>
        </w:rPr>
        <w:t>)</w:t>
      </w:r>
      <w:r w:rsidRPr="005C1AB3">
        <w:rPr>
          <w:rFonts w:eastAsia="標楷體" w:hint="eastAsia"/>
          <w:b/>
        </w:rPr>
        <w:t>閱讀下列選文，回答以下各題：</w:t>
      </w:r>
    </w:p>
    <w:p w:rsidR="005C1AB3" w:rsidRPr="005C1AB3" w:rsidRDefault="005C1AB3" w:rsidP="005C1AB3">
      <w:pPr>
        <w:pBdr>
          <w:top w:val="single" w:sz="4" w:space="1" w:color="auto"/>
          <w:left w:val="single" w:sz="4" w:space="4" w:color="auto"/>
          <w:bottom w:val="single" w:sz="4" w:space="1" w:color="auto"/>
          <w:right w:val="single" w:sz="4" w:space="4" w:color="auto"/>
        </w:pBdr>
        <w:kinsoku w:val="0"/>
        <w:overflowPunct w:val="0"/>
        <w:autoSpaceDE w:val="0"/>
        <w:autoSpaceDN w:val="0"/>
        <w:snapToGrid w:val="0"/>
        <w:spacing w:line="240" w:lineRule="atLeast"/>
        <w:ind w:leftChars="100" w:left="240" w:rightChars="100" w:right="240"/>
        <w:rPr>
          <w:rFonts w:eastAsia="標楷體"/>
          <w:b/>
        </w:rPr>
      </w:pPr>
      <w:r w:rsidRPr="005C1AB3">
        <w:rPr>
          <w:rFonts w:eastAsia="標楷體" w:hint="eastAsia"/>
          <w:b/>
        </w:rPr>
        <w:t xml:space="preserve">　　臺灣有一位熟知各類蚊子及其傳播疾病的專家，人稱「蚊子博士」。他</w:t>
      </w:r>
      <w:r w:rsidRPr="005C1AB3">
        <w:rPr>
          <w:rFonts w:eastAsia="標楷體" w:hint="eastAsia"/>
          <w:b/>
          <w:w w:val="25"/>
        </w:rPr>
        <w:t xml:space="preserve">　</w:t>
      </w:r>
      <w:r w:rsidRPr="005C1AB3">
        <w:rPr>
          <w:rFonts w:eastAsia="標楷體"/>
          <w:b/>
        </w:rPr>
        <w:t>15</w:t>
      </w:r>
      <w:r w:rsidRPr="005C1AB3">
        <w:rPr>
          <w:rFonts w:eastAsia="標楷體" w:hint="eastAsia"/>
          <w:b/>
          <w:w w:val="25"/>
        </w:rPr>
        <w:t xml:space="preserve">　</w:t>
      </w:r>
      <w:r w:rsidRPr="005C1AB3">
        <w:rPr>
          <w:rFonts w:eastAsia="標楷體" w:hint="eastAsia"/>
          <w:b/>
        </w:rPr>
        <w:t>歲時便開始參與登革熱疫情的訪查，雖然因此染病，卻不減他對蚊蟲研究的熱情。國民政府接收臺灣初期，因政經情勢的變化，加上語言隔閡、文化差異，使得社會動盪不安，他只好暫停學業與研究工作。幾年後，他才又繼續投入瘧疾的防治工作，並協助臺灣成為世界第一個根除瘧疾的國家。</w:t>
      </w:r>
      <w:r w:rsidRPr="005C1AB3">
        <w:rPr>
          <w:rFonts w:eastAsia="標楷體"/>
          <w:b/>
        </w:rPr>
        <w:t>1980</w:t>
      </w:r>
      <w:r w:rsidRPr="005C1AB3">
        <w:rPr>
          <w:rFonts w:eastAsia="標楷體" w:hint="eastAsia"/>
          <w:b/>
          <w:w w:val="25"/>
        </w:rPr>
        <w:t xml:space="preserve">　</w:t>
      </w:r>
      <w:r w:rsidRPr="005C1AB3">
        <w:rPr>
          <w:rFonts w:eastAsia="標楷體" w:hint="eastAsia"/>
          <w:b/>
        </w:rPr>
        <w:t>年，他被外交部派到遙遠的南美玻利維亞，這個內陸國家幾乎是位在從臺灣直線通過地球球心到達的另一側地表。他努力研究在當地山區蒐集到的蚊子，希望這個開發中國家也能免除瘧疾之害。</w:t>
      </w:r>
    </w:p>
    <w:p w:rsidR="005C1AB3" w:rsidRPr="005C1AB3" w:rsidRDefault="005C1AB3" w:rsidP="005C1AB3">
      <w:pPr>
        <w:kinsoku w:val="0"/>
        <w:overflowPunct w:val="0"/>
        <w:autoSpaceDE w:val="0"/>
        <w:autoSpaceDN w:val="0"/>
        <w:snapToGrid w:val="0"/>
        <w:spacing w:line="240" w:lineRule="atLeast"/>
        <w:ind w:left="1200" w:hangingChars="500" w:hanging="1200"/>
        <w:rPr>
          <w:rFonts w:ascii="新細明體" w:hAnsi="新細明體"/>
        </w:rPr>
      </w:pPr>
      <w:r w:rsidRPr="005C1AB3">
        <w:rPr>
          <w:rFonts w:ascii="新細明體" w:hAnsi="新細明體"/>
        </w:rPr>
        <w:t>(   )</w:t>
      </w:r>
      <w:r w:rsidRPr="005C1AB3">
        <w:rPr>
          <w:rFonts w:ascii="新細明體" w:hAnsi="新細明體" w:hint="eastAsia"/>
        </w:rPr>
        <w:t>38</w:t>
      </w:r>
      <w:r w:rsidRPr="005C1AB3">
        <w:rPr>
          <w:rFonts w:ascii="新細明體" w:hAnsi="新細明體"/>
        </w:rPr>
        <w:t>.</w:t>
      </w:r>
      <w:r w:rsidRPr="005C1AB3">
        <w:rPr>
          <w:rFonts w:ascii="新細明體" w:hAnsi="新細明體" w:hint="eastAsia"/>
        </w:rPr>
        <w:t>上文所述社會動盪不安的年代，主要是指下列何者</w:t>
      </w:r>
    </w:p>
    <w:p w:rsidR="005C1AB3" w:rsidRPr="005C1AB3" w:rsidRDefault="005C1AB3" w:rsidP="005C1AB3">
      <w:pPr>
        <w:kinsoku w:val="0"/>
        <w:overflowPunct w:val="0"/>
        <w:autoSpaceDE w:val="0"/>
        <w:autoSpaceDN w:val="0"/>
        <w:snapToGrid w:val="0"/>
        <w:spacing w:line="240" w:lineRule="atLeast"/>
        <w:ind w:left="1200" w:hangingChars="500" w:hanging="1200"/>
        <w:rPr>
          <w:rFonts w:ascii="新細明體" w:hAnsi="新細明體"/>
        </w:rPr>
      </w:pPr>
      <w:r w:rsidRPr="005C1AB3">
        <w:rPr>
          <w:rFonts w:ascii="新細明體" w:hAnsi="新細明體" w:hint="eastAsia"/>
        </w:rPr>
        <w:t xml:space="preserve">       ？ </w:t>
      </w:r>
      <w:r w:rsidRPr="005C1AB3">
        <w:rPr>
          <w:rFonts w:ascii="新細明體" w:hAnsi="新細明體"/>
        </w:rPr>
        <w:t>(A)19</w:t>
      </w:r>
      <w:r w:rsidRPr="005C1AB3">
        <w:rPr>
          <w:rFonts w:ascii="新細明體" w:hAnsi="新細明體" w:hint="eastAsia"/>
        </w:rPr>
        <w:t>3</w:t>
      </w:r>
      <w:r w:rsidRPr="005C1AB3">
        <w:rPr>
          <w:rFonts w:ascii="新細明體" w:hAnsi="新細明體"/>
        </w:rPr>
        <w:t>0</w:t>
      </w:r>
      <w:r w:rsidRPr="005C1AB3">
        <w:rPr>
          <w:rFonts w:ascii="新細明體" w:hAnsi="新細明體" w:hint="eastAsia"/>
          <w:w w:val="25"/>
        </w:rPr>
        <w:t xml:space="preserve">　</w:t>
      </w:r>
      <w:r w:rsidRPr="005C1AB3">
        <w:rPr>
          <w:rFonts w:ascii="新細明體" w:hAnsi="新細明體" w:hint="eastAsia"/>
        </w:rPr>
        <w:t xml:space="preserve">年代　   </w:t>
      </w:r>
      <w:r w:rsidRPr="005C1AB3">
        <w:rPr>
          <w:rFonts w:ascii="新細明體" w:hAnsi="新細明體"/>
        </w:rPr>
        <w:t>(</w:t>
      </w:r>
      <w:r w:rsidRPr="005C1AB3">
        <w:rPr>
          <w:rFonts w:ascii="新細明體" w:hAnsi="新細明體" w:hint="eastAsia"/>
        </w:rPr>
        <w:t>B</w:t>
      </w:r>
      <w:r w:rsidRPr="005C1AB3">
        <w:rPr>
          <w:rFonts w:ascii="新細明體" w:hAnsi="新細明體"/>
        </w:rPr>
        <w:t>)</w:t>
      </w:r>
      <w:r w:rsidRPr="005C1AB3">
        <w:rPr>
          <w:rFonts w:ascii="新細明體" w:hAnsi="新細明體" w:hint="eastAsia"/>
          <w:w w:val="25"/>
        </w:rPr>
        <w:t xml:space="preserve">　</w:t>
      </w:r>
      <w:r w:rsidRPr="005C1AB3">
        <w:rPr>
          <w:rFonts w:ascii="新細明體" w:hAnsi="新細明體"/>
        </w:rPr>
        <w:t>19</w:t>
      </w:r>
      <w:r w:rsidRPr="005C1AB3">
        <w:rPr>
          <w:rFonts w:ascii="新細明體" w:hAnsi="新細明體" w:hint="eastAsia"/>
        </w:rPr>
        <w:t>4</w:t>
      </w:r>
      <w:r w:rsidRPr="005C1AB3">
        <w:rPr>
          <w:rFonts w:ascii="新細明體" w:hAnsi="新細明體"/>
        </w:rPr>
        <w:t>0</w:t>
      </w:r>
      <w:r w:rsidRPr="005C1AB3">
        <w:rPr>
          <w:rFonts w:ascii="新細明體" w:hAnsi="新細明體" w:hint="eastAsia"/>
          <w:w w:val="25"/>
        </w:rPr>
        <w:t xml:space="preserve">　</w:t>
      </w:r>
      <w:r w:rsidRPr="005C1AB3">
        <w:rPr>
          <w:rFonts w:ascii="新細明體" w:hAnsi="新細明體" w:hint="eastAsia"/>
        </w:rPr>
        <w:t xml:space="preserve">年代　</w:t>
      </w:r>
    </w:p>
    <w:p w:rsidR="005C1AB3" w:rsidRPr="005C1AB3" w:rsidRDefault="005C1AB3" w:rsidP="005C1AB3">
      <w:pPr>
        <w:kinsoku w:val="0"/>
        <w:overflowPunct w:val="0"/>
        <w:autoSpaceDE w:val="0"/>
        <w:autoSpaceDN w:val="0"/>
        <w:snapToGrid w:val="0"/>
        <w:spacing w:line="240" w:lineRule="atLeast"/>
        <w:ind w:left="1200" w:hangingChars="500" w:hanging="1200"/>
        <w:rPr>
          <w:rFonts w:ascii="新細明體" w:hAnsi="新細明體"/>
        </w:rPr>
      </w:pPr>
      <w:r w:rsidRPr="005C1AB3">
        <w:rPr>
          <w:rFonts w:ascii="新細明體" w:hAnsi="新細明體" w:hint="eastAsia"/>
        </w:rPr>
        <w:t xml:space="preserve">          </w:t>
      </w:r>
      <w:r w:rsidRPr="005C1AB3">
        <w:rPr>
          <w:rFonts w:ascii="新細明體" w:hAnsi="新細明體"/>
        </w:rPr>
        <w:t>(C)</w:t>
      </w:r>
      <w:r w:rsidRPr="005C1AB3">
        <w:rPr>
          <w:rFonts w:ascii="新細明體" w:hAnsi="新細明體" w:hint="eastAsia"/>
          <w:w w:val="25"/>
        </w:rPr>
        <w:t xml:space="preserve">　</w:t>
      </w:r>
      <w:r w:rsidRPr="005C1AB3">
        <w:rPr>
          <w:rFonts w:ascii="新細明體" w:hAnsi="新細明體"/>
        </w:rPr>
        <w:t>19</w:t>
      </w:r>
      <w:r w:rsidRPr="005C1AB3">
        <w:rPr>
          <w:rFonts w:ascii="新細明體" w:hAnsi="新細明體" w:hint="eastAsia"/>
        </w:rPr>
        <w:t>5</w:t>
      </w:r>
      <w:r w:rsidRPr="005C1AB3">
        <w:rPr>
          <w:rFonts w:ascii="新細明體" w:hAnsi="新細明體"/>
        </w:rPr>
        <w:t>0</w:t>
      </w:r>
      <w:r w:rsidRPr="005C1AB3">
        <w:rPr>
          <w:rFonts w:ascii="新細明體" w:hAnsi="新細明體" w:hint="eastAsia"/>
          <w:w w:val="25"/>
        </w:rPr>
        <w:t xml:space="preserve">　</w:t>
      </w:r>
      <w:r w:rsidRPr="005C1AB3">
        <w:rPr>
          <w:rFonts w:ascii="新細明體" w:hAnsi="新細明體" w:hint="eastAsia"/>
        </w:rPr>
        <w:t xml:space="preserve">年代　   </w:t>
      </w:r>
      <w:r w:rsidRPr="005C1AB3">
        <w:rPr>
          <w:rFonts w:ascii="新細明體" w:hAnsi="新細明體"/>
        </w:rPr>
        <w:t>(D)</w:t>
      </w:r>
      <w:r w:rsidRPr="005C1AB3">
        <w:rPr>
          <w:rFonts w:ascii="新細明體" w:hAnsi="新細明體" w:hint="eastAsia"/>
          <w:w w:val="25"/>
        </w:rPr>
        <w:t xml:space="preserve">　</w:t>
      </w:r>
      <w:r w:rsidRPr="005C1AB3">
        <w:rPr>
          <w:rFonts w:ascii="新細明體" w:hAnsi="新細明體"/>
        </w:rPr>
        <w:t>1960</w:t>
      </w:r>
      <w:r w:rsidRPr="005C1AB3">
        <w:rPr>
          <w:rFonts w:ascii="新細明體" w:hAnsi="新細明體" w:hint="eastAsia"/>
          <w:w w:val="25"/>
        </w:rPr>
        <w:t xml:space="preserve">　</w:t>
      </w:r>
      <w:r w:rsidRPr="005C1AB3">
        <w:rPr>
          <w:rFonts w:ascii="新細明體" w:hAnsi="新細明體" w:hint="eastAsia"/>
        </w:rPr>
        <w:t>年代</w:t>
      </w:r>
    </w:p>
    <w:p w:rsidR="005C1AB3" w:rsidRPr="005C1AB3" w:rsidRDefault="005C1AB3" w:rsidP="005C1AB3">
      <w:pPr>
        <w:kinsoku w:val="0"/>
        <w:overflowPunct w:val="0"/>
        <w:autoSpaceDE w:val="0"/>
        <w:autoSpaceDN w:val="0"/>
        <w:snapToGrid w:val="0"/>
        <w:spacing w:line="240" w:lineRule="atLeast"/>
        <w:ind w:left="1200" w:hangingChars="500" w:hanging="1200"/>
        <w:rPr>
          <w:rFonts w:ascii="新細明體" w:hAnsi="新細明體"/>
        </w:rPr>
      </w:pPr>
    </w:p>
    <w:p w:rsidR="005C1AB3" w:rsidRPr="005C1AB3" w:rsidRDefault="005C1AB3" w:rsidP="005C1AB3">
      <w:pPr>
        <w:kinsoku w:val="0"/>
        <w:overflowPunct w:val="0"/>
        <w:autoSpaceDE w:val="0"/>
        <w:autoSpaceDN w:val="0"/>
        <w:snapToGrid w:val="0"/>
        <w:spacing w:line="240" w:lineRule="atLeast"/>
        <w:ind w:left="720" w:hangingChars="300" w:hanging="720"/>
        <w:rPr>
          <w:rFonts w:ascii="新細明體" w:hAnsi="新細明體"/>
        </w:rPr>
      </w:pPr>
      <w:r w:rsidRPr="005C1AB3">
        <w:rPr>
          <w:rFonts w:ascii="新細明體" w:hAnsi="新細明體"/>
        </w:rPr>
        <w:t xml:space="preserve"> (   )</w:t>
      </w:r>
      <w:r w:rsidRPr="005C1AB3">
        <w:rPr>
          <w:rFonts w:ascii="新細明體" w:hAnsi="新細明體" w:hint="eastAsia"/>
        </w:rPr>
        <w:t>39</w:t>
      </w:r>
      <w:r w:rsidRPr="005C1AB3">
        <w:rPr>
          <w:rFonts w:ascii="新細明體" w:hAnsi="新細明體"/>
        </w:rPr>
        <w:t>.</w:t>
      </w:r>
      <w:r w:rsidRPr="005C1AB3">
        <w:rPr>
          <w:rFonts w:ascii="新細明體" w:hAnsi="新細明體" w:hint="eastAsia"/>
        </w:rPr>
        <w:t xml:space="preserve">承上題，此一現象成為哪一重大事件之遠因？　</w:t>
      </w:r>
    </w:p>
    <w:p w:rsidR="005C1AB3" w:rsidRPr="005C1AB3" w:rsidRDefault="005C1AB3" w:rsidP="005C1AB3">
      <w:pPr>
        <w:kinsoku w:val="0"/>
        <w:overflowPunct w:val="0"/>
        <w:autoSpaceDE w:val="0"/>
        <w:autoSpaceDN w:val="0"/>
        <w:snapToGrid w:val="0"/>
        <w:spacing w:line="240" w:lineRule="atLeast"/>
        <w:ind w:left="720" w:hangingChars="300" w:hanging="720"/>
        <w:rPr>
          <w:rFonts w:ascii="新細明體" w:hAnsi="新細明體"/>
        </w:rPr>
      </w:pPr>
      <w:r w:rsidRPr="005C1AB3">
        <w:rPr>
          <w:rFonts w:ascii="新細明體" w:hAnsi="新細明體" w:hint="eastAsia"/>
        </w:rPr>
        <w:t xml:space="preserve">        (A)苗栗事件　      (B)二二八事件　</w:t>
      </w:r>
    </w:p>
    <w:p w:rsidR="005C1AB3" w:rsidRPr="005C1AB3" w:rsidRDefault="005C1AB3" w:rsidP="005C1AB3">
      <w:pPr>
        <w:kinsoku w:val="0"/>
        <w:overflowPunct w:val="0"/>
        <w:autoSpaceDE w:val="0"/>
        <w:autoSpaceDN w:val="0"/>
        <w:snapToGrid w:val="0"/>
        <w:spacing w:line="240" w:lineRule="atLeast"/>
        <w:ind w:left="720" w:hangingChars="300" w:hanging="720"/>
        <w:rPr>
          <w:rFonts w:ascii="新細明體" w:hAnsi="新細明體"/>
        </w:rPr>
      </w:pPr>
      <w:r w:rsidRPr="005C1AB3">
        <w:rPr>
          <w:rFonts w:ascii="新細明體" w:hAnsi="新細明體" w:hint="eastAsia"/>
        </w:rPr>
        <w:t xml:space="preserve">        (C)余清芳事件　    (D)國共內戰</w:t>
      </w:r>
    </w:p>
    <w:p w:rsidR="005C1AB3" w:rsidRPr="005C1AB3" w:rsidRDefault="005C1AB3" w:rsidP="005C1AB3">
      <w:pPr>
        <w:kinsoku w:val="0"/>
        <w:overflowPunct w:val="0"/>
        <w:autoSpaceDE w:val="0"/>
        <w:autoSpaceDN w:val="0"/>
        <w:snapToGrid w:val="0"/>
        <w:spacing w:line="240" w:lineRule="atLeast"/>
        <w:ind w:left="720" w:hangingChars="300" w:hanging="720"/>
        <w:rPr>
          <w:rFonts w:ascii="新細明體" w:hAnsi="新細明體"/>
          <w:color w:val="0000FF"/>
        </w:rPr>
      </w:pPr>
    </w:p>
    <w:p w:rsidR="005C1AB3" w:rsidRPr="005C1AB3" w:rsidRDefault="005C1AB3" w:rsidP="005C1AB3">
      <w:pPr>
        <w:kinsoku w:val="0"/>
        <w:overflowPunct w:val="0"/>
        <w:autoSpaceDE w:val="0"/>
        <w:autoSpaceDN w:val="0"/>
        <w:snapToGrid w:val="0"/>
        <w:spacing w:line="240" w:lineRule="atLeast"/>
        <w:ind w:leftChars="-118" w:hangingChars="118" w:hanging="283"/>
        <w:rPr>
          <w:rFonts w:ascii="新細明體" w:hAnsi="新細明體"/>
        </w:rPr>
      </w:pPr>
      <w:r w:rsidRPr="005C1AB3">
        <w:rPr>
          <w:rFonts w:ascii="新細明體" w:hAnsi="新細明體" w:hint="eastAsia"/>
        </w:rPr>
        <w:t xml:space="preserve">   </w:t>
      </w:r>
      <w:r w:rsidRPr="005C1AB3">
        <w:rPr>
          <w:rFonts w:ascii="新細明體" w:hAnsi="新細明體"/>
        </w:rPr>
        <w:t>(   )</w:t>
      </w:r>
      <w:r w:rsidRPr="005C1AB3">
        <w:rPr>
          <w:rFonts w:ascii="新細明體" w:hAnsi="新細明體" w:hint="eastAsia"/>
        </w:rPr>
        <w:t>40</w:t>
      </w:r>
      <w:r w:rsidRPr="005C1AB3">
        <w:rPr>
          <w:rFonts w:ascii="新細明體" w:hAnsi="新細明體"/>
        </w:rPr>
        <w:t>.</w:t>
      </w:r>
      <w:r w:rsidRPr="005C1AB3">
        <w:rPr>
          <w:rFonts w:ascii="新細明體" w:hAnsi="新細明體" w:hint="eastAsia"/>
        </w:rPr>
        <w:t>承上題，此事件起初是反抗政府的暴動事件，到後</w:t>
      </w:r>
    </w:p>
    <w:p w:rsidR="005C1AB3" w:rsidRPr="005C1AB3" w:rsidRDefault="005C1AB3" w:rsidP="005C1AB3">
      <w:pPr>
        <w:kinsoku w:val="0"/>
        <w:overflowPunct w:val="0"/>
        <w:autoSpaceDE w:val="0"/>
        <w:autoSpaceDN w:val="0"/>
        <w:snapToGrid w:val="0"/>
        <w:spacing w:line="240" w:lineRule="atLeast"/>
        <w:ind w:leftChars="-118" w:hangingChars="118" w:hanging="283"/>
        <w:rPr>
          <w:rFonts w:ascii="新細明體" w:hAnsi="新細明體"/>
        </w:rPr>
      </w:pPr>
      <w:r w:rsidRPr="005C1AB3">
        <w:rPr>
          <w:rFonts w:ascii="新細明體" w:hAnsi="新細明體" w:hint="eastAsia"/>
        </w:rPr>
        <w:t xml:space="preserve">          來演變成「省籍衝突」。</w:t>
      </w:r>
      <w:r w:rsidRPr="005C1AB3">
        <w:rPr>
          <w:rFonts w:ascii="新細明體" w:hAnsi="新細明體"/>
        </w:rPr>
        <w:t>下列有關</w:t>
      </w:r>
      <w:r w:rsidRPr="005C1AB3">
        <w:rPr>
          <w:rFonts w:ascii="新細明體" w:hAnsi="新細明體" w:hint="eastAsia"/>
        </w:rPr>
        <w:t>此</w:t>
      </w:r>
      <w:r w:rsidRPr="005C1AB3">
        <w:rPr>
          <w:rFonts w:ascii="新細明體" w:hAnsi="新細明體"/>
        </w:rPr>
        <w:t>事件的敘述，何</w:t>
      </w:r>
    </w:p>
    <w:p w:rsidR="005C1AB3" w:rsidRPr="005C1AB3" w:rsidRDefault="005C1AB3" w:rsidP="005C1AB3">
      <w:pPr>
        <w:kinsoku w:val="0"/>
        <w:overflowPunct w:val="0"/>
        <w:autoSpaceDE w:val="0"/>
        <w:autoSpaceDN w:val="0"/>
        <w:snapToGrid w:val="0"/>
        <w:spacing w:line="240" w:lineRule="atLeast"/>
        <w:ind w:leftChars="-118" w:hangingChars="118" w:hanging="283"/>
        <w:rPr>
          <w:rFonts w:ascii="新細明體" w:hAnsi="新細明體"/>
        </w:rPr>
      </w:pPr>
      <w:r w:rsidRPr="005C1AB3">
        <w:rPr>
          <w:rFonts w:ascii="新細明體" w:hAnsi="新細明體" w:hint="eastAsia"/>
        </w:rPr>
        <w:t xml:space="preserve">          </w:t>
      </w:r>
      <w:r w:rsidRPr="005C1AB3">
        <w:rPr>
          <w:rFonts w:ascii="新細明體" w:hAnsi="新細明體"/>
        </w:rPr>
        <w:t>者</w:t>
      </w:r>
      <w:r w:rsidRPr="005C1AB3">
        <w:rPr>
          <w:rFonts w:ascii="新細明體" w:hAnsi="新細明體"/>
          <w:b/>
          <w:u w:val="single"/>
        </w:rPr>
        <w:t>錯誤</w:t>
      </w:r>
      <w:r w:rsidRPr="005C1AB3">
        <w:rPr>
          <w:rFonts w:ascii="新細明體" w:hAnsi="新細明體"/>
        </w:rPr>
        <w:t>？</w:t>
      </w:r>
      <w:r w:rsidRPr="005C1AB3">
        <w:rPr>
          <w:rFonts w:ascii="新細明體" w:hAnsi="新細明體" w:hint="eastAsia"/>
        </w:rPr>
        <w:t xml:space="preserve"> </w:t>
      </w:r>
    </w:p>
    <w:p w:rsidR="005C1AB3" w:rsidRPr="005C1AB3" w:rsidRDefault="005C1AB3" w:rsidP="005C1AB3">
      <w:pPr>
        <w:kinsoku w:val="0"/>
        <w:overflowPunct w:val="0"/>
        <w:autoSpaceDE w:val="0"/>
        <w:autoSpaceDN w:val="0"/>
        <w:snapToGrid w:val="0"/>
        <w:spacing w:line="240" w:lineRule="atLeast"/>
        <w:ind w:leftChars="-118" w:hangingChars="118" w:hanging="283"/>
        <w:rPr>
          <w:rFonts w:ascii="新細明體" w:hAnsi="新細明體"/>
        </w:rPr>
      </w:pPr>
      <w:r w:rsidRPr="005C1AB3">
        <w:rPr>
          <w:rFonts w:ascii="新細明體" w:hAnsi="新細明體" w:hint="eastAsia"/>
        </w:rPr>
        <w:t xml:space="preserve">          </w:t>
      </w:r>
      <w:r w:rsidRPr="005C1AB3">
        <w:rPr>
          <w:rFonts w:ascii="新細明體" w:hAnsi="新細明體"/>
        </w:rPr>
        <w:t>(A)</w:t>
      </w:r>
      <w:r w:rsidRPr="005C1AB3">
        <w:rPr>
          <w:rFonts w:ascii="新細明體" w:hAnsi="新細明體" w:hint="eastAsia"/>
        </w:rPr>
        <w:t>因</w:t>
      </w:r>
      <w:r w:rsidRPr="005C1AB3">
        <w:rPr>
          <w:rFonts w:ascii="新細明體" w:hAnsi="新細明體"/>
        </w:rPr>
        <w:t>查緝走私</w:t>
      </w:r>
      <w:r w:rsidRPr="005C1AB3">
        <w:rPr>
          <w:rFonts w:ascii="新細明體" w:hAnsi="新細明體" w:hint="eastAsia"/>
        </w:rPr>
        <w:t>茶葉</w:t>
      </w:r>
      <w:r w:rsidRPr="005C1AB3">
        <w:rPr>
          <w:rFonts w:ascii="新細明體" w:hAnsi="新細明體"/>
        </w:rPr>
        <w:t xml:space="preserve">而引起　</w:t>
      </w:r>
    </w:p>
    <w:p w:rsidR="005C1AB3" w:rsidRPr="005C1AB3" w:rsidRDefault="005C1AB3" w:rsidP="005C1AB3">
      <w:pPr>
        <w:kinsoku w:val="0"/>
        <w:overflowPunct w:val="0"/>
        <w:autoSpaceDE w:val="0"/>
        <w:autoSpaceDN w:val="0"/>
        <w:snapToGrid w:val="0"/>
        <w:spacing w:line="240" w:lineRule="atLeast"/>
        <w:ind w:leftChars="-118" w:hangingChars="118" w:hanging="283"/>
        <w:rPr>
          <w:rFonts w:ascii="新細明體" w:hAnsi="新細明體"/>
        </w:rPr>
      </w:pPr>
      <w:r w:rsidRPr="005C1AB3">
        <w:rPr>
          <w:rFonts w:ascii="新細明體" w:hAnsi="新細明體" w:hint="eastAsia"/>
        </w:rPr>
        <w:t xml:space="preserve">          </w:t>
      </w:r>
      <w:r w:rsidRPr="005C1AB3">
        <w:rPr>
          <w:rFonts w:ascii="新細明體" w:hAnsi="新細明體"/>
        </w:rPr>
        <w:t>(B)此事件演變成</w:t>
      </w:r>
      <w:r w:rsidRPr="005C1AB3">
        <w:rPr>
          <w:rFonts w:ascii="新細明體" w:hAnsi="新細明體" w:hint="eastAsia"/>
        </w:rPr>
        <w:t>臺人和中國大陸來臺人士的衝突</w:t>
      </w:r>
      <w:r w:rsidRPr="005C1AB3">
        <w:rPr>
          <w:rFonts w:ascii="新細明體" w:hAnsi="新細明體"/>
        </w:rPr>
        <w:t xml:space="preserve">　</w:t>
      </w:r>
    </w:p>
    <w:p w:rsidR="005C1AB3" w:rsidRPr="005C1AB3" w:rsidRDefault="005C1AB3" w:rsidP="005C1AB3">
      <w:pPr>
        <w:kinsoku w:val="0"/>
        <w:overflowPunct w:val="0"/>
        <w:autoSpaceDE w:val="0"/>
        <w:autoSpaceDN w:val="0"/>
        <w:snapToGrid w:val="0"/>
        <w:spacing w:line="240" w:lineRule="atLeast"/>
        <w:ind w:leftChars="-118" w:hangingChars="118" w:hanging="283"/>
        <w:rPr>
          <w:rFonts w:ascii="新細明體" w:hAnsi="新細明體"/>
        </w:rPr>
      </w:pPr>
      <w:r w:rsidRPr="005C1AB3">
        <w:rPr>
          <w:rFonts w:ascii="新細明體" w:hAnsi="新細明體" w:hint="eastAsia"/>
        </w:rPr>
        <w:t xml:space="preserve">          </w:t>
      </w:r>
      <w:r w:rsidRPr="005C1AB3">
        <w:rPr>
          <w:rFonts w:ascii="新細明體" w:hAnsi="新細明體"/>
        </w:rPr>
        <w:t>(C)造成許多社會</w:t>
      </w:r>
      <w:r w:rsidRPr="005C1AB3">
        <w:rPr>
          <w:rFonts w:ascii="新細明體" w:hAnsi="新細明體" w:hint="eastAsia"/>
        </w:rPr>
        <w:t>精</w:t>
      </w:r>
      <w:r w:rsidRPr="005C1AB3">
        <w:rPr>
          <w:rFonts w:ascii="新細明體" w:hAnsi="新細明體"/>
        </w:rPr>
        <w:t xml:space="preserve">英被捕殺或遭冤枉下獄的慘劇　</w:t>
      </w:r>
    </w:p>
    <w:p w:rsidR="005C1AB3" w:rsidRPr="005C1AB3" w:rsidRDefault="005C1AB3" w:rsidP="005C1AB3">
      <w:pPr>
        <w:kinsoku w:val="0"/>
        <w:overflowPunct w:val="0"/>
        <w:autoSpaceDE w:val="0"/>
        <w:autoSpaceDN w:val="0"/>
        <w:snapToGrid w:val="0"/>
        <w:spacing w:line="240" w:lineRule="atLeast"/>
        <w:ind w:leftChars="-118" w:hangingChars="118" w:hanging="283"/>
        <w:rPr>
          <w:rFonts w:ascii="新細明體" w:hAnsi="新細明體"/>
        </w:rPr>
      </w:pPr>
      <w:r w:rsidRPr="005C1AB3">
        <w:rPr>
          <w:rFonts w:ascii="新細明體" w:hAnsi="新細明體" w:hint="eastAsia"/>
        </w:rPr>
        <w:t xml:space="preserve">          </w:t>
      </w:r>
      <w:r w:rsidRPr="005C1AB3">
        <w:rPr>
          <w:rFonts w:ascii="新細明體" w:hAnsi="新細明體"/>
        </w:rPr>
        <w:t>(D)</w:t>
      </w:r>
      <w:r w:rsidRPr="005C1AB3">
        <w:rPr>
          <w:rFonts w:ascii="新細明體" w:hAnsi="新細明體" w:hint="eastAsia"/>
        </w:rPr>
        <w:t>對臺灣社會造成不良影響</w:t>
      </w:r>
    </w:p>
    <w:p w:rsidR="005C1AB3" w:rsidRPr="005C1AB3" w:rsidRDefault="005C1AB3" w:rsidP="005C1AB3">
      <w:pPr>
        <w:snapToGrid w:val="0"/>
        <w:spacing w:beforeLines="50" w:before="180"/>
        <w:ind w:left="801" w:hangingChars="250" w:hanging="801"/>
        <w:jc w:val="center"/>
        <w:rPr>
          <w:rFonts w:ascii="新細明體" w:hAnsi="新細明體"/>
          <w:b/>
          <w:sz w:val="32"/>
          <w:szCs w:val="32"/>
        </w:rPr>
      </w:pPr>
      <w:r w:rsidRPr="005C1AB3">
        <w:rPr>
          <w:rFonts w:ascii="新細明體" w:hAnsi="新細明體" w:hint="eastAsia"/>
          <w:b/>
          <w:sz w:val="32"/>
          <w:szCs w:val="32"/>
        </w:rPr>
        <w:t>【請打起精神！尚有公民試題】</w:t>
      </w:r>
    </w:p>
    <w:p w:rsidR="005C1AB3" w:rsidRDefault="005C1AB3" w:rsidP="003C0D05">
      <w:pPr>
        <w:rPr>
          <w:sz w:val="32"/>
          <w:szCs w:val="32"/>
        </w:rPr>
      </w:pPr>
    </w:p>
    <w:p w:rsidR="005C1AB3" w:rsidRDefault="005C1AB3" w:rsidP="003C0D05">
      <w:pPr>
        <w:rPr>
          <w:sz w:val="32"/>
          <w:szCs w:val="32"/>
        </w:rPr>
      </w:pPr>
    </w:p>
    <w:p w:rsidR="005C1AB3" w:rsidRDefault="005C1AB3" w:rsidP="003C0D05">
      <w:pPr>
        <w:rPr>
          <w:sz w:val="32"/>
          <w:szCs w:val="32"/>
        </w:rPr>
      </w:pPr>
    </w:p>
    <w:p w:rsidR="005C1AB3" w:rsidRDefault="005C1AB3" w:rsidP="003C0D05">
      <w:pPr>
        <w:rPr>
          <w:sz w:val="32"/>
          <w:szCs w:val="32"/>
        </w:rPr>
      </w:pPr>
    </w:p>
    <w:p w:rsidR="005C1AB3" w:rsidRDefault="005C1AB3" w:rsidP="003C0D05">
      <w:pPr>
        <w:rPr>
          <w:sz w:val="32"/>
          <w:szCs w:val="32"/>
        </w:rPr>
      </w:pPr>
    </w:p>
    <w:p w:rsidR="005C1AB3" w:rsidRDefault="005C1AB3" w:rsidP="003C0D05">
      <w:pPr>
        <w:rPr>
          <w:sz w:val="32"/>
          <w:szCs w:val="32"/>
        </w:rPr>
      </w:pPr>
    </w:p>
    <w:p w:rsidR="005C1AB3" w:rsidRDefault="005C1AB3" w:rsidP="003C0D05">
      <w:pPr>
        <w:rPr>
          <w:sz w:val="32"/>
          <w:szCs w:val="32"/>
        </w:rPr>
      </w:pPr>
    </w:p>
    <w:p w:rsidR="005C1AB3" w:rsidRDefault="005C1AB3" w:rsidP="003C0D05">
      <w:pPr>
        <w:rPr>
          <w:sz w:val="32"/>
          <w:szCs w:val="32"/>
        </w:rPr>
      </w:pPr>
    </w:p>
    <w:p w:rsidR="005C1AB3" w:rsidRDefault="005C1AB3" w:rsidP="003C0D05">
      <w:pPr>
        <w:rPr>
          <w:sz w:val="32"/>
          <w:szCs w:val="32"/>
        </w:rPr>
      </w:pPr>
    </w:p>
    <w:p w:rsidR="005C1AB3" w:rsidRDefault="005C1AB3" w:rsidP="003C0D05">
      <w:pPr>
        <w:rPr>
          <w:sz w:val="32"/>
          <w:szCs w:val="32"/>
        </w:rPr>
      </w:pPr>
    </w:p>
    <w:p w:rsidR="005C1AB3" w:rsidRDefault="005C1AB3" w:rsidP="003C0D05">
      <w:pPr>
        <w:rPr>
          <w:sz w:val="32"/>
          <w:szCs w:val="32"/>
        </w:rPr>
      </w:pPr>
    </w:p>
    <w:p w:rsidR="005C1AB3" w:rsidRDefault="005C1AB3" w:rsidP="003C0D05">
      <w:pPr>
        <w:rPr>
          <w:sz w:val="32"/>
          <w:szCs w:val="32"/>
        </w:rPr>
      </w:pPr>
    </w:p>
    <w:p w:rsidR="005C1AB3" w:rsidRDefault="005C1AB3" w:rsidP="003C0D05">
      <w:pPr>
        <w:rPr>
          <w:sz w:val="32"/>
          <w:szCs w:val="32"/>
        </w:rPr>
      </w:pPr>
    </w:p>
    <w:p w:rsidR="005C1AB3" w:rsidRDefault="005C1AB3" w:rsidP="003C0D05">
      <w:pPr>
        <w:rPr>
          <w:sz w:val="32"/>
          <w:szCs w:val="32"/>
        </w:rPr>
      </w:pPr>
    </w:p>
    <w:p w:rsidR="005C1AB3" w:rsidRDefault="005C1AB3" w:rsidP="003C0D05">
      <w:pPr>
        <w:rPr>
          <w:sz w:val="32"/>
          <w:szCs w:val="32"/>
        </w:rPr>
      </w:pPr>
    </w:p>
    <w:p w:rsidR="005C1AB3" w:rsidRDefault="005C1AB3" w:rsidP="003C0D05">
      <w:pPr>
        <w:rPr>
          <w:sz w:val="32"/>
          <w:szCs w:val="32"/>
        </w:rPr>
      </w:pPr>
    </w:p>
    <w:p w:rsidR="005C1AB3" w:rsidRDefault="005C1AB3" w:rsidP="003C0D05">
      <w:pPr>
        <w:rPr>
          <w:sz w:val="32"/>
          <w:szCs w:val="32"/>
        </w:rPr>
      </w:pPr>
    </w:p>
    <w:p w:rsidR="005C1AB3" w:rsidRDefault="005C1AB3" w:rsidP="003C0D05">
      <w:pPr>
        <w:rPr>
          <w:sz w:val="32"/>
          <w:szCs w:val="32"/>
        </w:rPr>
      </w:pPr>
    </w:p>
    <w:p w:rsidR="005C1AB3" w:rsidRDefault="005C1AB3" w:rsidP="003C0D05">
      <w:pPr>
        <w:rPr>
          <w:sz w:val="32"/>
          <w:szCs w:val="32"/>
        </w:rPr>
      </w:pPr>
    </w:p>
    <w:p w:rsidR="005C1AB3" w:rsidRDefault="005C1AB3" w:rsidP="003C0D05">
      <w:pPr>
        <w:rPr>
          <w:sz w:val="32"/>
          <w:szCs w:val="32"/>
        </w:rPr>
      </w:pPr>
    </w:p>
    <w:p w:rsidR="003C0D05" w:rsidRPr="00AE3AEF" w:rsidRDefault="003C0D05" w:rsidP="003C0D05">
      <w:pPr>
        <w:rPr>
          <w:sz w:val="32"/>
          <w:szCs w:val="32"/>
        </w:rPr>
      </w:pPr>
      <w:bookmarkStart w:id="18" w:name="_GoBack"/>
      <w:bookmarkEnd w:id="18"/>
      <w:r w:rsidRPr="00AE3AEF">
        <w:rPr>
          <w:sz w:val="32"/>
          <w:szCs w:val="32"/>
        </w:rPr>
        <w:lastRenderedPageBreak/>
        <w:t>公民科</w:t>
      </w:r>
    </w:p>
    <w:p w:rsidR="003C0D05" w:rsidRPr="00AE3AEF" w:rsidRDefault="003C0D05" w:rsidP="003C0D05">
      <w:pPr>
        <w:tabs>
          <w:tab w:val="left" w:pos="210"/>
          <w:tab w:val="left" w:pos="720"/>
          <w:tab w:val="left" w:pos="1224"/>
        </w:tabs>
        <w:ind w:left="840" w:hangingChars="350" w:hanging="840"/>
      </w:pPr>
      <w:r w:rsidRPr="00AE3AEF">
        <w:rPr>
          <w:rFonts w:ascii="新細明體" w:hAnsi="新細明體" w:cs="新細明體" w:hint="eastAsia"/>
        </w:rPr>
        <w:t>◎</w:t>
      </w:r>
      <w:r w:rsidRPr="00AE3AEF">
        <w:t>配分</w:t>
      </w:r>
      <w:r w:rsidRPr="00AE3AEF">
        <w:t xml:space="preserve"> </w:t>
      </w:r>
      <w:r w:rsidRPr="00AE3AEF">
        <w:t>（</w:t>
      </w:r>
      <w:r w:rsidRPr="00AE3AEF">
        <w:t>41-53</w:t>
      </w:r>
      <w:r w:rsidRPr="00AE3AEF">
        <w:t>題每題</w:t>
      </w:r>
      <w:r w:rsidRPr="00AE3AEF">
        <w:t>2</w:t>
      </w:r>
      <w:r w:rsidRPr="00AE3AEF">
        <w:t>分，</w:t>
      </w:r>
      <w:r w:rsidRPr="00AE3AEF">
        <w:t>54-60</w:t>
      </w:r>
      <w:r w:rsidRPr="00AE3AEF">
        <w:t>題每題</w:t>
      </w:r>
      <w:r w:rsidRPr="00AE3AEF">
        <w:t>1</w:t>
      </w:r>
      <w:r w:rsidRPr="00AE3AEF">
        <w:t>分</w:t>
      </w:r>
      <w:r w:rsidRPr="00AE3AEF">
        <w:t xml:space="preserve">  </w:t>
      </w:r>
      <w:r w:rsidRPr="00AE3AEF">
        <w:t>共</w:t>
      </w:r>
      <w:r w:rsidRPr="00AE3AEF">
        <w:t>33</w:t>
      </w:r>
      <w:r w:rsidRPr="00AE3AEF">
        <w:t>分）</w:t>
      </w:r>
    </w:p>
    <w:p w:rsidR="003C0D05" w:rsidRPr="00AE3AEF" w:rsidRDefault="003C0D05" w:rsidP="003C0D05">
      <w:pPr>
        <w:autoSpaceDE w:val="0"/>
        <w:autoSpaceDN w:val="0"/>
        <w:adjustRightInd w:val="0"/>
        <w:spacing w:afterLines="50" w:after="180"/>
        <w:ind w:left="960" w:hangingChars="400" w:hanging="960"/>
      </w:pPr>
      <w:bookmarkStart w:id="19" w:name="Q_4D562869137F409CB1A7C41E69FA4D48"/>
      <w:r w:rsidRPr="00AE3AEF">
        <w:t xml:space="preserve">(   )41. </w:t>
      </w:r>
      <w:r w:rsidRPr="00AE3AEF">
        <w:t xml:space="preserve">社會規範的種類很多，如果違反某些社會規範，雖然不會受到法律的處罰，但是將會受到良心的責備與他人的批評。下列哪一項行為符合上述情形？　</w:t>
      </w:r>
      <w:r w:rsidRPr="00AE3AEF">
        <w:t xml:space="preserve">     (A)</w:t>
      </w:r>
      <w:r w:rsidRPr="00AE3AEF">
        <w:t xml:space="preserve">小波和同伴一起搶銀行　</w:t>
      </w:r>
      <w:r w:rsidRPr="00AE3AEF">
        <w:t xml:space="preserve">                            (B)</w:t>
      </w:r>
      <w:r w:rsidRPr="00AE3AEF">
        <w:t xml:space="preserve">迪西惡意遺棄年老父母於安養中心　</w:t>
      </w:r>
      <w:r w:rsidRPr="00AE3AEF">
        <w:t xml:space="preserve">                          (C)</w:t>
      </w:r>
      <w:r w:rsidRPr="00AE3AEF">
        <w:t xml:space="preserve">拉拉在捷運上沒有讓座給老奶奶　</w:t>
      </w:r>
      <w:r w:rsidRPr="00AE3AEF">
        <w:t xml:space="preserve">                    (D)</w:t>
      </w:r>
      <w:r w:rsidRPr="00AE3AEF">
        <w:t>丁丁酒後駕車</w:t>
      </w:r>
    </w:p>
    <w:p w:rsidR="003C0D05" w:rsidRPr="00AE3AEF" w:rsidRDefault="003C0D05" w:rsidP="003C0D05">
      <w:pPr>
        <w:kinsoku w:val="0"/>
        <w:overflowPunct w:val="0"/>
        <w:autoSpaceDE w:val="0"/>
        <w:autoSpaceDN w:val="0"/>
        <w:spacing w:line="240" w:lineRule="atLeast"/>
        <w:ind w:left="946" w:hangingChars="394" w:hanging="946"/>
      </w:pPr>
      <w:r w:rsidRPr="00AE3AEF">
        <w:rPr>
          <w:kern w:val="0"/>
        </w:rPr>
        <w:t>(   )42.</w:t>
      </w:r>
      <w:bookmarkEnd w:id="19"/>
      <w:r w:rsidRPr="00AE3AEF">
        <w:t xml:space="preserve"> </w:t>
      </w:r>
      <w:r w:rsidRPr="00AE3AEF">
        <w:t>下列何種行為會受到國家以「公權力」加以處罰？</w:t>
      </w:r>
    </w:p>
    <w:p w:rsidR="003C0D05" w:rsidRPr="00AE3AEF" w:rsidRDefault="003C0D05" w:rsidP="003C0D05">
      <w:pPr>
        <w:kinsoku w:val="0"/>
        <w:overflowPunct w:val="0"/>
        <w:autoSpaceDE w:val="0"/>
        <w:autoSpaceDN w:val="0"/>
        <w:spacing w:line="240" w:lineRule="atLeast"/>
        <w:ind w:leftChars="394" w:left="946"/>
      </w:pPr>
      <w:r w:rsidRPr="00AE3AEF">
        <w:t>(A)</w:t>
      </w:r>
      <w:r w:rsidRPr="00AE3AEF">
        <w:t>未滿</w:t>
      </w:r>
      <w:r w:rsidRPr="00AE3AEF">
        <w:rPr>
          <w:w w:val="25"/>
        </w:rPr>
        <w:t xml:space="preserve">　</w:t>
      </w:r>
      <w:r w:rsidRPr="00AE3AEF">
        <w:t>18</w:t>
      </w:r>
      <w:r w:rsidRPr="00AE3AEF">
        <w:rPr>
          <w:w w:val="25"/>
        </w:rPr>
        <w:t xml:space="preserve">　</w:t>
      </w:r>
      <w:r w:rsidRPr="00AE3AEF">
        <w:t>歲的胖虎騎乘機車</w:t>
      </w:r>
    </w:p>
    <w:p w:rsidR="003C0D05" w:rsidRPr="00AE3AEF" w:rsidRDefault="003C0D05" w:rsidP="003C0D05">
      <w:pPr>
        <w:kinsoku w:val="0"/>
        <w:overflowPunct w:val="0"/>
        <w:autoSpaceDE w:val="0"/>
        <w:autoSpaceDN w:val="0"/>
        <w:spacing w:line="240" w:lineRule="atLeast"/>
        <w:ind w:leftChars="394" w:left="946"/>
      </w:pPr>
      <w:r w:rsidRPr="00AE3AEF">
        <w:t>(B)</w:t>
      </w:r>
      <w:r w:rsidRPr="00AE3AEF">
        <w:t xml:space="preserve">大雄坐公車時，沒有禮讓座位給老人　</w:t>
      </w:r>
    </w:p>
    <w:p w:rsidR="003C0D05" w:rsidRPr="00AE3AEF" w:rsidRDefault="003C0D05" w:rsidP="003C0D05">
      <w:pPr>
        <w:kinsoku w:val="0"/>
        <w:overflowPunct w:val="0"/>
        <w:autoSpaceDE w:val="0"/>
        <w:autoSpaceDN w:val="0"/>
        <w:spacing w:line="240" w:lineRule="atLeast"/>
        <w:ind w:leftChars="394" w:left="946"/>
      </w:pPr>
      <w:r w:rsidRPr="00AE3AEF">
        <w:t>(C)</w:t>
      </w:r>
      <w:r w:rsidRPr="00AE3AEF">
        <w:t>宜靜在圖書館念書，不斷和鄰座聊天</w:t>
      </w:r>
      <w:r w:rsidRPr="00AE3AEF">
        <w:t xml:space="preserve"> </w:t>
      </w:r>
    </w:p>
    <w:p w:rsidR="003C0D05" w:rsidRPr="00AE3AEF" w:rsidRDefault="003C0D05" w:rsidP="003C0D05">
      <w:pPr>
        <w:kinsoku w:val="0"/>
        <w:overflowPunct w:val="0"/>
        <w:autoSpaceDE w:val="0"/>
        <w:autoSpaceDN w:val="0"/>
        <w:spacing w:line="240" w:lineRule="atLeast"/>
        <w:ind w:left="1133" w:hangingChars="472" w:hanging="1133"/>
      </w:pPr>
      <w:r w:rsidRPr="00AE3AEF">
        <w:t xml:space="preserve">        (D)</w:t>
      </w:r>
      <w:r w:rsidRPr="00AE3AEF">
        <w:t>小夫在</w:t>
      </w:r>
      <w:r>
        <w:rPr>
          <w:rFonts w:hint="eastAsia"/>
        </w:rPr>
        <w:t>買票時插隊</w:t>
      </w:r>
    </w:p>
    <w:p w:rsidR="003C0D05" w:rsidRPr="00AE3AEF" w:rsidRDefault="003C0D05" w:rsidP="003C0D05">
      <w:pPr>
        <w:kinsoku w:val="0"/>
        <w:overflowPunct w:val="0"/>
        <w:autoSpaceDE w:val="0"/>
        <w:autoSpaceDN w:val="0"/>
        <w:spacing w:line="240" w:lineRule="atLeast"/>
        <w:ind w:left="1133" w:hangingChars="472" w:hanging="1133"/>
      </w:pPr>
    </w:p>
    <w:p w:rsidR="003C0D05" w:rsidRPr="00AE3AEF" w:rsidRDefault="003C0D05" w:rsidP="003C0D05">
      <w:pPr>
        <w:autoSpaceDE w:val="0"/>
        <w:autoSpaceDN w:val="0"/>
        <w:adjustRightInd w:val="0"/>
        <w:spacing w:afterLines="50" w:after="180"/>
        <w:ind w:left="960" w:hangingChars="400" w:hanging="960"/>
      </w:pPr>
      <w:r w:rsidRPr="00AE3AEF">
        <w:t xml:space="preserve">(   )43. </w:t>
      </w:r>
      <w:r w:rsidRPr="00AE3AEF">
        <w:t xml:space="preserve">現代社會中，群己關係日益重要，因而有強調公共倫理的「第六倫」產生。下列何者屬於「第六倫」範圍？　</w:t>
      </w:r>
    </w:p>
    <w:p w:rsidR="003C0D05" w:rsidRDefault="003C0D05" w:rsidP="003C0D05">
      <w:pPr>
        <w:autoSpaceDE w:val="0"/>
        <w:autoSpaceDN w:val="0"/>
        <w:adjustRightInd w:val="0"/>
        <w:spacing w:afterLines="50" w:after="180"/>
        <w:ind w:left="960" w:hangingChars="400" w:hanging="960"/>
      </w:pPr>
      <w:r w:rsidRPr="00AE3AEF">
        <w:t xml:space="preserve">        (A)</w:t>
      </w:r>
      <w:r w:rsidRPr="00AE3AEF">
        <w:t xml:space="preserve">媽媽在家拖地洗衣服做家事　</w:t>
      </w:r>
      <w:r w:rsidRPr="00AE3AEF">
        <w:t xml:space="preserve">                 (B)</w:t>
      </w:r>
      <w:r w:rsidRPr="00AE3AEF">
        <w:t>姐姐用功</w:t>
      </w:r>
      <w:r>
        <w:rPr>
          <w:rFonts w:hint="eastAsia"/>
        </w:rPr>
        <w:t>念</w:t>
      </w:r>
      <w:r w:rsidRPr="00AE3AEF">
        <w:t>書</w:t>
      </w:r>
      <w:r>
        <w:rPr>
          <w:rFonts w:hint="eastAsia"/>
        </w:rPr>
        <w:t>並且教不會的同學</w:t>
      </w:r>
      <w:r w:rsidRPr="00AE3AEF">
        <w:t xml:space="preserve">　</w:t>
      </w:r>
      <w:r w:rsidRPr="00AE3AEF">
        <w:t xml:space="preserve">                    (C)</w:t>
      </w:r>
      <w:r w:rsidRPr="00AE3AEF">
        <w:t>哥哥</w:t>
      </w:r>
      <w:r>
        <w:rPr>
          <w:rFonts w:hint="eastAsia"/>
        </w:rPr>
        <w:t>上班認真負責</w:t>
      </w:r>
      <w:r w:rsidRPr="00AE3AEF">
        <w:t xml:space="preserve">　</w:t>
      </w:r>
      <w:r>
        <w:rPr>
          <w:rFonts w:hint="eastAsia"/>
        </w:rPr>
        <w:t xml:space="preserve">    </w:t>
      </w:r>
      <w:r w:rsidRPr="00AE3AEF">
        <w:t xml:space="preserve">                  (D)</w:t>
      </w:r>
      <w:r>
        <w:t>弟弟</w:t>
      </w:r>
      <w:r w:rsidRPr="003E38FD">
        <w:t>看電影時關手機以免打擾他人</w:t>
      </w:r>
    </w:p>
    <w:p w:rsidR="003C0D05" w:rsidRPr="00AE3AEF" w:rsidRDefault="003C0D05" w:rsidP="003C0D05">
      <w:pPr>
        <w:autoSpaceDE w:val="0"/>
        <w:autoSpaceDN w:val="0"/>
        <w:adjustRightInd w:val="0"/>
        <w:spacing w:afterLines="50" w:after="180"/>
        <w:ind w:left="960" w:hangingChars="400" w:hanging="960"/>
        <w:rPr>
          <w:color w:val="000000"/>
        </w:rPr>
      </w:pPr>
      <w:r w:rsidRPr="00AE3AEF">
        <w:t xml:space="preserve">(   )44. </w:t>
      </w:r>
      <w:bookmarkStart w:id="20" w:name="Q_72871C48119345CEBDF254C164376388"/>
      <w:r w:rsidRPr="00AE3AEF">
        <w:t>台灣傳統婚禮中，出嫁的新娘在搭乘禮車離去之前，必須將一把扇子丟出車外，象徵過去不好的脾氣或任性拋去。請問：這是屬於何種社會規範？</w:t>
      </w:r>
      <w:r w:rsidRPr="00AE3AEF">
        <w:t xml:space="preserve">          (A)</w:t>
      </w:r>
      <w:r w:rsidRPr="00AE3AEF">
        <w:t xml:space="preserve">倫理道德　</w:t>
      </w:r>
      <w:r w:rsidRPr="00AE3AEF">
        <w:t xml:space="preserve">     (B)</w:t>
      </w:r>
      <w:r w:rsidRPr="00AE3AEF">
        <w:t xml:space="preserve">宗教信仰　</w:t>
      </w:r>
      <w:r w:rsidRPr="00AE3AEF">
        <w:t xml:space="preserve">                                (C)</w:t>
      </w:r>
      <w:r w:rsidRPr="00AE3AEF">
        <w:t xml:space="preserve">風俗習慣　</w:t>
      </w:r>
      <w:r w:rsidRPr="00AE3AEF">
        <w:t xml:space="preserve">     (D)</w:t>
      </w:r>
      <w:r w:rsidRPr="00AE3AEF">
        <w:t>法律</w:t>
      </w:r>
    </w:p>
    <w:p w:rsidR="003C0D05" w:rsidRPr="00AE3AEF" w:rsidRDefault="003C0D05" w:rsidP="003C0D05">
      <w:pPr>
        <w:pStyle w:val="1"/>
      </w:pPr>
      <w:r w:rsidRPr="003B7275">
        <w:rPr>
          <w:rFonts w:ascii="Times New Roman" w:hAnsi="Times New Roman"/>
        </w:rPr>
        <w:t>(   )45</w:t>
      </w:r>
      <w:r w:rsidRPr="00AE3AEF">
        <w:t>. 社會上常以「</w:t>
      </w:r>
      <w:r>
        <w:rPr>
          <w:rFonts w:hint="eastAsia"/>
        </w:rPr>
        <w:t>善有善報，惡有惡報</w:t>
      </w:r>
      <w:r w:rsidRPr="00AE3AEF">
        <w:t>」這句話勸</w:t>
      </w:r>
      <w:r>
        <w:rPr>
          <w:rFonts w:hint="eastAsia"/>
        </w:rPr>
        <w:t>誡</w:t>
      </w:r>
      <w:r w:rsidRPr="00AE3AEF">
        <w:t xml:space="preserve">人要心存善念，不要胡作非為。主要是受到何者的影響？           </w:t>
      </w:r>
    </w:p>
    <w:p w:rsidR="003C0D05" w:rsidRPr="003B7275" w:rsidRDefault="003C0D05" w:rsidP="003C0D05">
      <w:pPr>
        <w:pStyle w:val="1"/>
        <w:rPr>
          <w:b/>
        </w:rPr>
      </w:pPr>
      <w:r w:rsidRPr="00AE3AEF">
        <w:t xml:space="preserve">       </w:t>
      </w:r>
      <w:r w:rsidRPr="003B7275">
        <w:rPr>
          <w:b/>
        </w:rPr>
        <w:t xml:space="preserve"> (A)</w:t>
      </w:r>
      <w:r w:rsidRPr="003B7275">
        <w:t>風俗習慣</w:t>
      </w:r>
      <w:r w:rsidRPr="003B7275">
        <w:rPr>
          <w:b/>
        </w:rPr>
        <w:t xml:space="preserve">　     (B)</w:t>
      </w:r>
      <w:r w:rsidRPr="003B7275">
        <w:t>倫理道德</w:t>
      </w:r>
      <w:r w:rsidRPr="003B7275">
        <w:rPr>
          <w:b/>
        </w:rPr>
        <w:t xml:space="preserve">　</w:t>
      </w:r>
    </w:p>
    <w:p w:rsidR="003C0D05" w:rsidRDefault="003C0D05" w:rsidP="003C0D05">
      <w:pPr>
        <w:pStyle w:val="1"/>
        <w:ind w:left="851" w:hanging="841"/>
      </w:pPr>
      <w:r w:rsidRPr="003B7275">
        <w:rPr>
          <w:b/>
        </w:rPr>
        <w:t xml:space="preserve">        (C)</w:t>
      </w:r>
      <w:r w:rsidRPr="003B7275">
        <w:t xml:space="preserve">宗教信仰　</w:t>
      </w:r>
      <w:r w:rsidRPr="003B7275">
        <w:rPr>
          <w:b/>
        </w:rPr>
        <w:t xml:space="preserve">     (D)</w:t>
      </w:r>
      <w:r w:rsidRPr="003B7275">
        <w:t>法律</w:t>
      </w:r>
    </w:p>
    <w:p w:rsidR="003C0D05" w:rsidRPr="003B7275" w:rsidRDefault="003C0D05" w:rsidP="003C0D05">
      <w:pPr>
        <w:pStyle w:val="1"/>
        <w:ind w:left="851" w:hanging="841"/>
        <w:rPr>
          <w:b/>
        </w:rPr>
      </w:pPr>
    </w:p>
    <w:bookmarkEnd w:id="20"/>
    <w:p w:rsidR="003C0D05" w:rsidRPr="00AE3AEF" w:rsidRDefault="003C0D05" w:rsidP="003C0D05">
      <w:pPr>
        <w:adjustRightInd w:val="0"/>
        <w:snapToGrid w:val="0"/>
        <w:spacing w:line="360" w:lineRule="atLeast"/>
        <w:ind w:left="850" w:hangingChars="354" w:hanging="850"/>
      </w:pPr>
      <w:r w:rsidRPr="00AE3AEF">
        <w:t xml:space="preserve">(  </w:t>
      </w:r>
      <w:r w:rsidRPr="00AE3AEF">
        <w:rPr>
          <w:rStyle w:val="00-"/>
        </w:rPr>
        <w:t xml:space="preserve"> </w:t>
      </w:r>
      <w:r w:rsidRPr="00AE3AEF">
        <w:t xml:space="preserve">)46. </w:t>
      </w:r>
      <w:r w:rsidRPr="00AE3AEF">
        <w:t>以下附圖呈現某一種類型的社會規範，請問：下列</w:t>
      </w:r>
      <w:r>
        <w:rPr>
          <w:rFonts w:hint="eastAsia"/>
        </w:rPr>
        <w:t xml:space="preserve"> </w:t>
      </w:r>
      <w:r w:rsidRPr="00AE3AEF">
        <w:t xml:space="preserve">敘述何者是該社會規範的特色？　</w:t>
      </w:r>
      <w:bookmarkStart w:id="21" w:name="OP1_5E1E61FF09D841E29A3E90015ECC5139"/>
    </w:p>
    <w:p w:rsidR="003C0D05" w:rsidRPr="00AE3AEF" w:rsidRDefault="003C0D05" w:rsidP="003C0D05">
      <w:pPr>
        <w:adjustRightInd w:val="0"/>
        <w:snapToGrid w:val="0"/>
        <w:spacing w:line="360" w:lineRule="atLeast"/>
        <w:ind w:left="960"/>
      </w:pPr>
      <w:bookmarkStart w:id="22" w:name="OPTG1_5E1E61FF09D841E29A3E90015ECC5139"/>
      <w:r>
        <w:t>(A)</w:t>
      </w:r>
      <w:r w:rsidRPr="00AE3AEF">
        <w:t xml:space="preserve">凸顯文化的累積性　</w:t>
      </w:r>
      <w:bookmarkStart w:id="23" w:name="OP2_5E1E61FF09D841E29A3E90015ECC5139"/>
      <w:bookmarkEnd w:id="21"/>
      <w:bookmarkEnd w:id="22"/>
    </w:p>
    <w:p w:rsidR="003C0D05" w:rsidRPr="00AE3AEF" w:rsidRDefault="003C0D05" w:rsidP="003C0D05">
      <w:pPr>
        <w:adjustRightInd w:val="0"/>
        <w:snapToGrid w:val="0"/>
        <w:spacing w:line="360" w:lineRule="atLeast"/>
        <w:ind w:left="960"/>
      </w:pPr>
      <w:bookmarkStart w:id="24" w:name="OPTG2_5E1E61FF09D841E29A3E90015ECC5139"/>
      <w:r>
        <w:t>(B)</w:t>
      </w:r>
      <w:r w:rsidRPr="00AE3AEF">
        <w:t>具有明確的強制性</w:t>
      </w:r>
    </w:p>
    <w:p w:rsidR="003C0D05" w:rsidRPr="00AE3AEF" w:rsidRDefault="003C0D05" w:rsidP="003C0D05">
      <w:pPr>
        <w:adjustRightInd w:val="0"/>
        <w:snapToGrid w:val="0"/>
        <w:spacing w:line="360" w:lineRule="atLeast"/>
        <w:ind w:left="960"/>
      </w:pPr>
      <w:bookmarkStart w:id="25" w:name="OP3_5E1E61FF09D841E29A3E90015ECC5139"/>
      <w:bookmarkStart w:id="26" w:name="OPTG3_5E1E61FF09D841E29A3E90015ECC5139"/>
      <w:bookmarkEnd w:id="23"/>
      <w:bookmarkEnd w:id="24"/>
      <w:r>
        <w:t>(C)</w:t>
      </w:r>
      <w:r w:rsidRPr="00AE3AEF">
        <w:t xml:space="preserve">藉由超自然力量影響內在良知　</w:t>
      </w:r>
      <w:bookmarkStart w:id="27" w:name="OP4_5E1E61FF09D841E29A3E90015ECC5139"/>
      <w:bookmarkEnd w:id="25"/>
      <w:bookmarkEnd w:id="26"/>
    </w:p>
    <w:bookmarkEnd w:id="27"/>
    <w:p w:rsidR="003C0D05" w:rsidRPr="00AE3AEF" w:rsidRDefault="003C0D05" w:rsidP="003C0D05">
      <w:pPr>
        <w:adjustRightInd w:val="0"/>
        <w:snapToGrid w:val="0"/>
        <w:spacing w:line="360" w:lineRule="atLeast"/>
        <w:ind w:left="960"/>
      </w:pPr>
      <w:r w:rsidRPr="00AE3AEF">
        <w:t>(D)</w:t>
      </w:r>
      <w:r>
        <w:rPr>
          <w:rFonts w:hint="eastAsia"/>
        </w:rPr>
        <w:t>此</w:t>
      </w:r>
      <w:r>
        <w:t>為「最低限度的行為準則」</w:t>
      </w:r>
      <w:r>
        <w:rPr>
          <w:rFonts w:hint="eastAsia"/>
        </w:rPr>
        <w:t>表現</w:t>
      </w:r>
    </w:p>
    <w:p w:rsidR="003C0D05" w:rsidRDefault="003C0D05" w:rsidP="003C0D05">
      <w:pPr>
        <w:snapToGrid w:val="0"/>
        <w:spacing w:line="360" w:lineRule="atLeast"/>
        <w:jc w:val="center"/>
        <w:rPr>
          <w:noProof/>
        </w:rPr>
      </w:pPr>
      <w:r w:rsidRPr="00AE3AEF">
        <w:rPr>
          <w:noProof/>
        </w:rPr>
        <w:drawing>
          <wp:inline distT="0" distB="0" distL="0" distR="0">
            <wp:extent cx="2682240" cy="1181100"/>
            <wp:effectExtent l="0" t="0" r="0" b="0"/>
            <wp:docPr id="7" name="圖片 7"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1" descr="3-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82240" cy="1181100"/>
                    </a:xfrm>
                    <a:prstGeom prst="rect">
                      <a:avLst/>
                    </a:prstGeom>
                    <a:noFill/>
                    <a:ln>
                      <a:noFill/>
                    </a:ln>
                  </pic:spPr>
                </pic:pic>
              </a:graphicData>
            </a:graphic>
          </wp:inline>
        </w:drawing>
      </w:r>
    </w:p>
    <w:p w:rsidR="003C0D05" w:rsidRPr="00AE3AEF" w:rsidRDefault="003C0D05" w:rsidP="003C0D05">
      <w:pPr>
        <w:snapToGrid w:val="0"/>
        <w:spacing w:line="360" w:lineRule="atLeast"/>
        <w:jc w:val="center"/>
        <w:rPr>
          <w:noProof/>
        </w:rPr>
      </w:pPr>
    </w:p>
    <w:p w:rsidR="003C0D05" w:rsidRPr="00AE3AEF" w:rsidRDefault="003C0D05" w:rsidP="003C0D05">
      <w:pPr>
        <w:snapToGrid w:val="0"/>
        <w:spacing w:line="360" w:lineRule="atLeast"/>
      </w:pPr>
      <w:r w:rsidRPr="00AE3AEF">
        <w:t>(   )47.</w:t>
      </w:r>
      <w:bookmarkStart w:id="28" w:name="Q_C83861271D304DE19C32CC3CE288F1D6"/>
      <w:r w:rsidRPr="00AE3AEF">
        <w:t xml:space="preserve"> </w:t>
      </w:r>
      <w:r w:rsidRPr="00AE3AEF">
        <w:t>信徒遵守規範舉行宗教儀式，可以呈現出文化的哪</w:t>
      </w:r>
    </w:p>
    <w:p w:rsidR="003C0D05" w:rsidRPr="00AE3AEF" w:rsidRDefault="003C0D05" w:rsidP="003C0D05">
      <w:pPr>
        <w:pStyle w:val="1"/>
      </w:pPr>
      <w:r w:rsidRPr="00AE3AEF">
        <w:t xml:space="preserve">       一項特徵？</w:t>
      </w:r>
    </w:p>
    <w:p w:rsidR="003C0D05" w:rsidRDefault="003C0D05" w:rsidP="003C0D05">
      <w:pPr>
        <w:pStyle w:val="1"/>
      </w:pPr>
      <w:r w:rsidRPr="00AE3AEF">
        <w:t xml:space="preserve">        </w:t>
      </w:r>
    </w:p>
    <w:p w:rsidR="003C0D05" w:rsidRPr="00AE3AEF" w:rsidRDefault="003C0D05" w:rsidP="003C0D05">
      <w:pPr>
        <w:pStyle w:val="1"/>
      </w:pPr>
      <w:r>
        <w:rPr>
          <w:rFonts w:hint="eastAsia"/>
        </w:rPr>
        <w:t xml:space="preserve">        </w:t>
      </w:r>
      <w:r w:rsidRPr="000E4E48">
        <w:rPr>
          <w:b/>
        </w:rPr>
        <w:t>(A)</w:t>
      </w:r>
      <w:r w:rsidRPr="00AE3AEF">
        <w:t xml:space="preserve">普遍性　</w:t>
      </w:r>
      <w:r w:rsidRPr="000E4E48">
        <w:rPr>
          <w:b/>
        </w:rPr>
        <w:t>(B)</w:t>
      </w:r>
      <w:r w:rsidRPr="00AE3AEF">
        <w:t xml:space="preserve">差異性　</w:t>
      </w:r>
    </w:p>
    <w:p w:rsidR="003C0D05" w:rsidRDefault="003C0D05" w:rsidP="003C0D05">
      <w:pPr>
        <w:pStyle w:val="1"/>
      </w:pPr>
      <w:r w:rsidRPr="00AE3AEF">
        <w:t xml:space="preserve">        </w:t>
      </w:r>
      <w:r w:rsidRPr="000E4E48">
        <w:rPr>
          <w:b/>
        </w:rPr>
        <w:t>(C)</w:t>
      </w:r>
      <w:r w:rsidRPr="00AE3AEF">
        <w:t xml:space="preserve">累積性　</w:t>
      </w:r>
      <w:r w:rsidRPr="000E4E48">
        <w:rPr>
          <w:b/>
        </w:rPr>
        <w:t>(D)</w:t>
      </w:r>
      <w:r w:rsidRPr="00AE3AEF">
        <w:t>制約性</w:t>
      </w:r>
    </w:p>
    <w:p w:rsidR="003C0D05" w:rsidRPr="00AE3AEF" w:rsidRDefault="003C0D05" w:rsidP="003C0D05">
      <w:pPr>
        <w:pStyle w:val="1"/>
      </w:pPr>
    </w:p>
    <w:p w:rsidR="003C0D05" w:rsidRDefault="003C0D05" w:rsidP="003C0D05">
      <w:pPr>
        <w:pStyle w:val="af0"/>
        <w:kinsoku w:val="0"/>
        <w:overflowPunct w:val="0"/>
        <w:autoSpaceDE w:val="0"/>
        <w:autoSpaceDN w:val="0"/>
        <w:ind w:left="850" w:hangingChars="354" w:hanging="850"/>
      </w:pPr>
    </w:p>
    <w:p w:rsidR="003C0D05" w:rsidRDefault="003C0D05" w:rsidP="003C0D05">
      <w:pPr>
        <w:pStyle w:val="af0"/>
        <w:kinsoku w:val="0"/>
        <w:overflowPunct w:val="0"/>
        <w:autoSpaceDE w:val="0"/>
        <w:autoSpaceDN w:val="0"/>
        <w:ind w:left="850" w:hangingChars="354" w:hanging="850"/>
      </w:pPr>
    </w:p>
    <w:p w:rsidR="003C0D05" w:rsidRDefault="003C0D05" w:rsidP="003C0D05">
      <w:pPr>
        <w:pStyle w:val="af0"/>
        <w:kinsoku w:val="0"/>
        <w:overflowPunct w:val="0"/>
        <w:autoSpaceDE w:val="0"/>
        <w:autoSpaceDN w:val="0"/>
        <w:ind w:left="850" w:hangingChars="354" w:hanging="850"/>
      </w:pPr>
    </w:p>
    <w:p w:rsidR="003C0D05" w:rsidRPr="00AE3AEF" w:rsidRDefault="003C0D05" w:rsidP="003C0D05">
      <w:pPr>
        <w:pStyle w:val="af0"/>
        <w:kinsoku w:val="0"/>
        <w:overflowPunct w:val="0"/>
        <w:autoSpaceDE w:val="0"/>
        <w:autoSpaceDN w:val="0"/>
        <w:ind w:left="850" w:hangingChars="354" w:hanging="850"/>
      </w:pPr>
      <w:r w:rsidRPr="00AE3AEF">
        <w:t>(   )48.</w:t>
      </w:r>
      <w:bookmarkStart w:id="29" w:name="Q_BB27E17AD8BF45F681AF635D17B33B87"/>
      <w:bookmarkEnd w:id="28"/>
      <w:r>
        <w:rPr>
          <w:rFonts w:hint="eastAsia"/>
        </w:rPr>
        <w:t>阿心</w:t>
      </w:r>
      <w:r w:rsidRPr="00AE3AEF">
        <w:t>跟同學約好周六下午三點半在</w:t>
      </w:r>
      <w:r>
        <w:rPr>
          <w:rFonts w:hint="eastAsia"/>
        </w:rPr>
        <w:t>瑠公</w:t>
      </w:r>
      <w:r w:rsidRPr="00AE3AEF">
        <w:t>國中</w:t>
      </w:r>
      <w:r>
        <w:rPr>
          <w:rFonts w:hint="eastAsia"/>
        </w:rPr>
        <w:t>排</w:t>
      </w:r>
      <w:r w:rsidRPr="00AE3AEF">
        <w:t>球場集合，當天</w:t>
      </w:r>
      <w:r>
        <w:rPr>
          <w:rFonts w:hint="eastAsia"/>
        </w:rPr>
        <w:t>她</w:t>
      </w:r>
      <w:r w:rsidRPr="00AE3AEF">
        <w:t>信守承諾依約到場，</w:t>
      </w:r>
      <w:r>
        <w:rPr>
          <w:rFonts w:hint="eastAsia"/>
        </w:rPr>
        <w:t>阿心</w:t>
      </w:r>
      <w:r w:rsidRPr="00AE3AEF">
        <w:t>遵守了哪一種社會規範</w:t>
      </w:r>
      <w:r w:rsidRPr="00AE3AEF">
        <w:t xml:space="preserve">? </w:t>
      </w:r>
    </w:p>
    <w:p w:rsidR="003C0D05" w:rsidRPr="00AE3AEF" w:rsidRDefault="003C0D05" w:rsidP="003C0D05">
      <w:pPr>
        <w:autoSpaceDE w:val="0"/>
        <w:autoSpaceDN w:val="0"/>
        <w:adjustRightInd w:val="0"/>
        <w:spacing w:afterLines="50" w:after="180"/>
        <w:ind w:left="850" w:hangingChars="354" w:hanging="850"/>
        <w:rPr>
          <w:color w:val="000000"/>
        </w:rPr>
      </w:pPr>
      <w:r w:rsidRPr="00AE3AEF">
        <w:t xml:space="preserve">       </w:t>
      </w:r>
      <w:bookmarkEnd w:id="29"/>
      <w:r w:rsidRPr="00AE3AEF">
        <w:t>(A)</w:t>
      </w:r>
      <w:r w:rsidRPr="00AE3AEF">
        <w:t xml:space="preserve">倫理道德　</w:t>
      </w:r>
      <w:r w:rsidRPr="00AE3AEF">
        <w:t xml:space="preserve">     (B)</w:t>
      </w:r>
      <w:r w:rsidRPr="00AE3AEF">
        <w:t xml:space="preserve">宗教信仰　</w:t>
      </w:r>
      <w:r w:rsidRPr="00AE3AEF">
        <w:t xml:space="preserve">                              (C)</w:t>
      </w:r>
      <w:r w:rsidRPr="00AE3AEF">
        <w:t xml:space="preserve">風俗習慣　</w:t>
      </w:r>
      <w:r w:rsidRPr="00AE3AEF">
        <w:t xml:space="preserve">     (D)</w:t>
      </w:r>
      <w:r w:rsidRPr="00AE3AEF">
        <w:t>法律</w:t>
      </w:r>
    </w:p>
    <w:p w:rsidR="003C0D05" w:rsidRPr="00AE3AEF" w:rsidRDefault="003C0D05" w:rsidP="003C0D05">
      <w:pPr>
        <w:pStyle w:val="1"/>
      </w:pPr>
      <w:r w:rsidRPr="00935795">
        <w:rPr>
          <w:rFonts w:ascii="Times New Roman" w:hAnsi="Times New Roman"/>
        </w:rPr>
        <w:t xml:space="preserve">(   )49. </w:t>
      </w:r>
      <w:r w:rsidRPr="00AE3AEF">
        <w:t>文化三層面形成一個不可分割的整體，譬如器物中亦可發現理念，而理念也常體現為制度，因此三者必須同時兼顧，並且求其均衡發展。下列述敘何者可作為「理念體現為制度」之佐證？</w:t>
      </w:r>
    </w:p>
    <w:p w:rsidR="003C0D05" w:rsidRPr="00AE3AEF" w:rsidRDefault="003C0D05" w:rsidP="003C0D05">
      <w:pPr>
        <w:pStyle w:val="1"/>
      </w:pPr>
      <w:r w:rsidRPr="00AE3AEF">
        <w:t xml:space="preserve">       </w:t>
      </w:r>
      <w:r w:rsidRPr="0034202F">
        <w:rPr>
          <w:b/>
        </w:rPr>
        <w:t>(A)</w:t>
      </w:r>
      <w:r w:rsidRPr="00AE3AEF">
        <w:t xml:space="preserve">透過藝術作品抒發對生態環境的省思 </w:t>
      </w:r>
    </w:p>
    <w:p w:rsidR="003C0D05" w:rsidRPr="00AE3AEF" w:rsidRDefault="003C0D05" w:rsidP="003C0D05">
      <w:pPr>
        <w:pStyle w:val="1"/>
      </w:pPr>
      <w:r w:rsidRPr="00AE3AEF">
        <w:t xml:space="preserve">       </w:t>
      </w:r>
      <w:r w:rsidRPr="0034202F">
        <w:rPr>
          <w:b/>
        </w:rPr>
        <w:t>(B)</w:t>
      </w:r>
      <w:r w:rsidRPr="00AE3AEF">
        <w:t xml:space="preserve">重視環保因此實施垃圾分類　               </w:t>
      </w:r>
    </w:p>
    <w:p w:rsidR="003C0D05" w:rsidRPr="00AE3AEF" w:rsidRDefault="003C0D05" w:rsidP="003C0D05">
      <w:pPr>
        <w:pStyle w:val="1"/>
      </w:pPr>
      <w:r w:rsidRPr="00AE3AEF">
        <w:t xml:space="preserve">       </w:t>
      </w:r>
      <w:r w:rsidRPr="0034202F">
        <w:rPr>
          <w:b/>
        </w:rPr>
        <w:t>(C)</w:t>
      </w:r>
      <w:r w:rsidRPr="00AE3AEF">
        <w:t xml:space="preserve">畫家經由作品傳遞人生的善與樂　    </w:t>
      </w:r>
    </w:p>
    <w:p w:rsidR="003C0D05" w:rsidRPr="00AE3AEF" w:rsidRDefault="003C0D05" w:rsidP="003C0D05">
      <w:pPr>
        <w:pStyle w:val="af0"/>
        <w:kinsoku w:val="0"/>
        <w:overflowPunct w:val="0"/>
        <w:autoSpaceDE w:val="0"/>
        <w:autoSpaceDN w:val="0"/>
        <w:ind w:left="960" w:hangingChars="400" w:hanging="960"/>
      </w:pPr>
      <w:r w:rsidRPr="00AE3AEF">
        <w:t xml:space="preserve">      </w:t>
      </w:r>
      <w:r>
        <w:rPr>
          <w:rFonts w:hint="eastAsia"/>
        </w:rPr>
        <w:t xml:space="preserve"> </w:t>
      </w:r>
      <w:r w:rsidRPr="00AE3AEF">
        <w:t>(D)</w:t>
      </w:r>
      <w:r w:rsidRPr="00AE3AEF">
        <w:t>以手</w:t>
      </w:r>
      <w:r>
        <w:rPr>
          <w:rFonts w:hint="eastAsia"/>
        </w:rPr>
        <w:t>機完成無現金支付</w:t>
      </w:r>
    </w:p>
    <w:p w:rsidR="003C0D05" w:rsidRPr="00AE3AEF" w:rsidRDefault="003C0D05" w:rsidP="003C0D05">
      <w:pPr>
        <w:pStyle w:val="af0"/>
        <w:kinsoku w:val="0"/>
        <w:overflowPunct w:val="0"/>
        <w:autoSpaceDE w:val="0"/>
        <w:autoSpaceDN w:val="0"/>
        <w:ind w:left="960" w:hangingChars="400" w:hanging="960"/>
      </w:pPr>
    </w:p>
    <w:p w:rsidR="003C0D05" w:rsidRPr="00AE3AEF" w:rsidRDefault="003C0D05" w:rsidP="003C0D05">
      <w:pPr>
        <w:snapToGrid w:val="0"/>
        <w:spacing w:line="360" w:lineRule="atLeast"/>
        <w:ind w:left="850" w:hangingChars="354" w:hanging="850"/>
      </w:pPr>
      <w:r w:rsidRPr="00935795">
        <w:t xml:space="preserve">(  </w:t>
      </w:r>
      <w:r w:rsidRPr="00935795">
        <w:rPr>
          <w:rStyle w:val="00-"/>
        </w:rPr>
        <w:t xml:space="preserve"> </w:t>
      </w:r>
      <w:r w:rsidRPr="00935795">
        <w:t>)50.</w:t>
      </w:r>
      <w:r w:rsidRPr="00AE3AEF">
        <w:t xml:space="preserve"> </w:t>
      </w:r>
      <w:r w:rsidRPr="0030051B">
        <w:rPr>
          <w:rFonts w:ascii="新細明體" w:hAnsi="新細明體" w:hint="eastAsia"/>
          <w:color w:val="000000"/>
          <w:shd w:val="clear" w:color="auto" w:fill="FFFFFF"/>
        </w:rPr>
        <w:t>圖書館從最早作為研究、講學的地方，逐漸轉變為對大眾開放的公共圖書館，21世紀的今日除了實體的圖書館外，也發展出數位線上圖書館。</w:t>
      </w:r>
      <w:r w:rsidRPr="000D5DCC">
        <w:rPr>
          <w:rFonts w:ascii="新細明體" w:hAnsi="新細明體" w:hint="eastAsia"/>
          <w:color w:val="000000"/>
          <w:shd w:val="clear" w:color="auto" w:fill="FFFFFF"/>
        </w:rPr>
        <w:t>圖書館</w:t>
      </w:r>
      <w:r>
        <w:rPr>
          <w:rFonts w:ascii="新細明體" w:hAnsi="新細明體" w:hint="eastAsia"/>
          <w:color w:val="000000"/>
          <w:shd w:val="clear" w:color="auto" w:fill="FFFFFF"/>
        </w:rPr>
        <w:t>的發展</w:t>
      </w:r>
      <w:r w:rsidRPr="00AE3AEF">
        <w:t>呈現出文化的哪一項特徵？</w:t>
      </w:r>
    </w:p>
    <w:p w:rsidR="003C0D05" w:rsidRPr="00AE3AEF" w:rsidRDefault="003C0D05" w:rsidP="003C0D05">
      <w:pPr>
        <w:pStyle w:val="1"/>
      </w:pPr>
      <w:r w:rsidRPr="00AE3AEF">
        <w:t xml:space="preserve">       </w:t>
      </w:r>
      <w:r w:rsidRPr="0034202F">
        <w:rPr>
          <w:b/>
        </w:rPr>
        <w:t>(A)</w:t>
      </w:r>
      <w:r w:rsidRPr="00AE3AEF">
        <w:t xml:space="preserve">普遍性　</w:t>
      </w:r>
      <w:r w:rsidRPr="0034202F">
        <w:rPr>
          <w:b/>
        </w:rPr>
        <w:t>(B)</w:t>
      </w:r>
      <w:r w:rsidRPr="00AE3AEF">
        <w:t xml:space="preserve">差異性　</w:t>
      </w:r>
    </w:p>
    <w:p w:rsidR="003C0D05" w:rsidRDefault="003C0D05" w:rsidP="003C0D05">
      <w:pPr>
        <w:pStyle w:val="1"/>
      </w:pPr>
      <w:r w:rsidRPr="00AE3AEF">
        <w:t xml:space="preserve">       </w:t>
      </w:r>
      <w:r w:rsidRPr="0034202F">
        <w:rPr>
          <w:b/>
        </w:rPr>
        <w:t>(C)</w:t>
      </w:r>
      <w:r w:rsidRPr="00AE3AEF">
        <w:t xml:space="preserve">制約性　</w:t>
      </w:r>
      <w:r w:rsidRPr="0034202F">
        <w:rPr>
          <w:b/>
        </w:rPr>
        <w:t>(D)</w:t>
      </w:r>
      <w:r w:rsidRPr="00AE3AEF">
        <w:t>累積性</w:t>
      </w:r>
    </w:p>
    <w:p w:rsidR="003C0D05" w:rsidRPr="00AE3AEF" w:rsidRDefault="003C0D05" w:rsidP="003C0D05">
      <w:pPr>
        <w:pStyle w:val="af0"/>
        <w:kinsoku w:val="0"/>
        <w:overflowPunct w:val="0"/>
        <w:autoSpaceDE w:val="0"/>
        <w:autoSpaceDN w:val="0"/>
        <w:ind w:left="960" w:hangingChars="400" w:hanging="960"/>
      </w:pPr>
    </w:p>
    <w:p w:rsidR="003C0D05" w:rsidRPr="00AE3AEF" w:rsidRDefault="003C0D05" w:rsidP="003C0D05">
      <w:pPr>
        <w:pStyle w:val="a7"/>
        <w:kinsoku w:val="0"/>
        <w:overflowPunct w:val="0"/>
        <w:autoSpaceDE w:val="0"/>
        <w:autoSpaceDN w:val="0"/>
        <w:ind w:left="840" w:hangingChars="350" w:hanging="840"/>
        <w:textAlignment w:val="baseline"/>
      </w:pPr>
      <w:r w:rsidRPr="00AE3AEF">
        <w:t xml:space="preserve">(   )51. </w:t>
      </w:r>
      <w:r w:rsidRPr="00AE3AEF">
        <w:t>教育部社會教育司長指出國人年所得平均達</w:t>
      </w:r>
      <w:r w:rsidRPr="00AE3AEF">
        <w:t>1</w:t>
      </w:r>
      <w:r w:rsidRPr="00AE3AEF">
        <w:t>萬</w:t>
      </w:r>
      <w:r w:rsidRPr="00AE3AEF">
        <w:t>3000</w:t>
      </w:r>
      <w:r w:rsidRPr="00AE3AEF">
        <w:t>美元以上，儘管家中使用高級的浴室設備，也不見得可以創造舒適優雅的如廁環境，遑論公廁。國內的公廁品質並未隨著國民所得扶搖直上，這種物質與精神文明發展速度不一致的現象，如果不及時調整，將拖累國家的進步與對外競爭力</w:t>
      </w:r>
      <w:r w:rsidRPr="00AE3AEF">
        <w:t xml:space="preserve"> </w:t>
      </w:r>
    </w:p>
    <w:p w:rsidR="003C0D05" w:rsidRPr="00AE3AEF" w:rsidRDefault="003C0D05" w:rsidP="003C0D05">
      <w:pPr>
        <w:adjustRightInd w:val="0"/>
        <w:ind w:left="480"/>
        <w:rPr>
          <w:kern w:val="0"/>
        </w:rPr>
      </w:pPr>
      <w:r w:rsidRPr="00AE3AEF">
        <w:t xml:space="preserve">  </w:t>
      </w:r>
      <w:r w:rsidRPr="00AE3AEF">
        <w:rPr>
          <w:kern w:val="0"/>
        </w:rPr>
        <w:t xml:space="preserve"> (A)</w:t>
      </w:r>
      <w:r w:rsidRPr="00AE3AEF">
        <w:rPr>
          <w:kern w:val="0"/>
        </w:rPr>
        <w:t>文化創新</w:t>
      </w:r>
      <w:r w:rsidRPr="00AE3AEF">
        <w:rPr>
          <w:kern w:val="0"/>
        </w:rPr>
        <w:t xml:space="preserve">    (B)</w:t>
      </w:r>
      <w:r w:rsidRPr="00AE3AEF">
        <w:rPr>
          <w:kern w:val="0"/>
        </w:rPr>
        <w:t>文化融合</w:t>
      </w:r>
    </w:p>
    <w:p w:rsidR="003C0D05" w:rsidRPr="00AE3AEF" w:rsidRDefault="003C0D05" w:rsidP="003C0D05">
      <w:pPr>
        <w:adjustRightInd w:val="0"/>
        <w:ind w:left="480"/>
        <w:rPr>
          <w:kern w:val="0"/>
        </w:rPr>
      </w:pPr>
      <w:r w:rsidRPr="00AE3AEF">
        <w:rPr>
          <w:kern w:val="0"/>
        </w:rPr>
        <w:t xml:space="preserve">   (C)</w:t>
      </w:r>
      <w:r w:rsidRPr="00AE3AEF">
        <w:rPr>
          <w:kern w:val="0"/>
        </w:rPr>
        <w:t>文化傳承</w:t>
      </w:r>
      <w:r w:rsidRPr="00AE3AEF">
        <w:rPr>
          <w:kern w:val="0"/>
        </w:rPr>
        <w:t xml:space="preserve">    (D)</w:t>
      </w:r>
      <w:r w:rsidRPr="00AE3AEF">
        <w:rPr>
          <w:kern w:val="0"/>
        </w:rPr>
        <w:t>文化失調</w:t>
      </w:r>
    </w:p>
    <w:p w:rsidR="003C0D05" w:rsidRPr="00AE3AEF" w:rsidRDefault="003C0D05" w:rsidP="003C0D05">
      <w:pPr>
        <w:pStyle w:val="a7"/>
        <w:kinsoku w:val="0"/>
        <w:overflowPunct w:val="0"/>
        <w:autoSpaceDE w:val="0"/>
        <w:autoSpaceDN w:val="0"/>
        <w:ind w:left="840" w:hangingChars="350" w:hanging="840"/>
        <w:textAlignment w:val="baseline"/>
      </w:pPr>
    </w:p>
    <w:p w:rsidR="003C0D05" w:rsidRPr="00AE3AEF" w:rsidRDefault="003C0D05" w:rsidP="003C0D05">
      <w:pPr>
        <w:ind w:left="850" w:hangingChars="354" w:hanging="850"/>
      </w:pPr>
      <w:r w:rsidRPr="00AE3AEF">
        <w:t xml:space="preserve">(   )52. </w:t>
      </w:r>
      <w:bookmarkStart w:id="30" w:name="Q_02D09D336168484D8D2FC37AFEEEEF11"/>
      <w:r w:rsidRPr="00AE3AEF">
        <w:t>有關「主流文化」與「次文化」的比較，下列何者</w:t>
      </w:r>
      <w:r w:rsidRPr="00AE3AEF">
        <w:rPr>
          <w:b/>
          <w:u w:val="double"/>
        </w:rPr>
        <w:t>不正確</w:t>
      </w:r>
      <w:r w:rsidRPr="00AE3AEF">
        <w:t xml:space="preserve">？　</w:t>
      </w:r>
    </w:p>
    <w:p w:rsidR="003C0D05" w:rsidRPr="00AE3AEF" w:rsidRDefault="003C0D05" w:rsidP="003C0D05">
      <w:pPr>
        <w:ind w:left="850" w:hangingChars="354" w:hanging="850"/>
      </w:pPr>
      <w:r w:rsidRPr="00AE3AEF">
        <w:t xml:space="preserve">        (A)</w:t>
      </w:r>
      <w:r w:rsidRPr="00AE3AEF">
        <w:t xml:space="preserve">與主流文化相較，次文化就是劣等的文化　</w:t>
      </w:r>
    </w:p>
    <w:p w:rsidR="003C0D05" w:rsidRPr="00AE3AEF" w:rsidRDefault="003C0D05" w:rsidP="003C0D05">
      <w:pPr>
        <w:ind w:left="960" w:hangingChars="400" w:hanging="960"/>
      </w:pPr>
      <w:r w:rsidRPr="00AE3AEF">
        <w:t xml:space="preserve">        (B)</w:t>
      </w:r>
      <w:r w:rsidRPr="00AE3AEF">
        <w:t xml:space="preserve">主流文化與次文化之間是可以同時發展出不同的特色內涵　</w:t>
      </w:r>
    </w:p>
    <w:p w:rsidR="003C0D05" w:rsidRPr="00AE3AEF" w:rsidRDefault="003C0D05" w:rsidP="003C0D05">
      <w:pPr>
        <w:ind w:left="960" w:hangingChars="400" w:hanging="960"/>
      </w:pPr>
      <w:r w:rsidRPr="00AE3AEF">
        <w:t xml:space="preserve">        (C)</w:t>
      </w:r>
      <w:r w:rsidRPr="00AE3AEF">
        <w:t xml:space="preserve">社會中通常同時存在許多不同的次文化　</w:t>
      </w:r>
    </w:p>
    <w:p w:rsidR="003C0D05" w:rsidRDefault="003C0D05" w:rsidP="003C0D05">
      <w:pPr>
        <w:ind w:left="960" w:hangingChars="400" w:hanging="960"/>
      </w:pPr>
      <w:r w:rsidRPr="00AE3AEF">
        <w:t xml:space="preserve">        (D)</w:t>
      </w:r>
      <w:r w:rsidRPr="00AE3AEF">
        <w:t>主流文化比次文化擁有較多的社會資源</w:t>
      </w:r>
    </w:p>
    <w:p w:rsidR="003C0D05" w:rsidRPr="00AE3AEF" w:rsidRDefault="003C0D05" w:rsidP="003C0D05">
      <w:pPr>
        <w:ind w:left="960" w:hangingChars="400" w:hanging="960"/>
      </w:pPr>
    </w:p>
    <w:p w:rsidR="003C0D05" w:rsidRPr="00AE3AEF" w:rsidRDefault="003C0D05" w:rsidP="003C0D05">
      <w:pPr>
        <w:kinsoku w:val="0"/>
        <w:overflowPunct w:val="0"/>
        <w:autoSpaceDE w:val="0"/>
        <w:autoSpaceDN w:val="0"/>
        <w:spacing w:line="240" w:lineRule="atLeast"/>
      </w:pPr>
      <w:r w:rsidRPr="00AE3AEF">
        <w:t>(   )53.</w:t>
      </w:r>
      <w:bookmarkEnd w:id="30"/>
      <w:r w:rsidRPr="00AE3AEF">
        <w:t xml:space="preserve"> </w:t>
      </w:r>
      <w:r w:rsidRPr="00AE3AEF">
        <w:t xml:space="preserve">請問下列哪一個例子符合「文化資產」的保存？　</w:t>
      </w:r>
    </w:p>
    <w:p w:rsidR="003C0D05" w:rsidRPr="00AE3AEF" w:rsidRDefault="003C0D05" w:rsidP="003C0D05">
      <w:pPr>
        <w:kinsoku w:val="0"/>
        <w:overflowPunct w:val="0"/>
        <w:autoSpaceDE w:val="0"/>
        <w:autoSpaceDN w:val="0"/>
        <w:spacing w:line="240" w:lineRule="atLeast"/>
      </w:pPr>
      <w:r w:rsidRPr="00AE3AEF">
        <w:t xml:space="preserve">        </w:t>
      </w:r>
      <w:r>
        <w:t>(A)</w:t>
      </w:r>
      <w:r w:rsidRPr="00AE3AEF">
        <w:rPr>
          <w:rFonts w:hint="eastAsia"/>
        </w:rPr>
        <w:t>小玉</w:t>
      </w:r>
      <w:r w:rsidRPr="00AE3AEF">
        <w:t>與朋友一起</w:t>
      </w:r>
      <w:r>
        <w:rPr>
          <w:rFonts w:hint="eastAsia"/>
        </w:rPr>
        <w:t>觀賞</w:t>
      </w:r>
      <w:r w:rsidRPr="00AE3AEF">
        <w:t>最新上映的好萊塢電影</w:t>
      </w:r>
    </w:p>
    <w:p w:rsidR="003C0D05" w:rsidRPr="00AE3AEF" w:rsidRDefault="003C0D05" w:rsidP="003C0D05">
      <w:pPr>
        <w:kinsoku w:val="0"/>
        <w:overflowPunct w:val="0"/>
        <w:autoSpaceDE w:val="0"/>
        <w:autoSpaceDN w:val="0"/>
        <w:spacing w:line="240" w:lineRule="atLeast"/>
        <w:ind w:left="1274" w:hangingChars="531" w:hanging="1274"/>
      </w:pPr>
      <w:r w:rsidRPr="00AE3AEF">
        <w:t xml:space="preserve">        </w:t>
      </w:r>
      <w:r>
        <w:t>(B)</w:t>
      </w:r>
      <w:r>
        <w:rPr>
          <w:rFonts w:hint="eastAsia"/>
        </w:rPr>
        <w:t>小丸子</w:t>
      </w:r>
      <w:r w:rsidRPr="00AE3AEF">
        <w:t>週末在家裡看職棒</w:t>
      </w:r>
      <w:r>
        <w:rPr>
          <w:rFonts w:hint="eastAsia"/>
        </w:rPr>
        <w:t>比賽</w:t>
      </w:r>
      <w:r w:rsidRPr="00AE3AEF">
        <w:t>轉播</w:t>
      </w:r>
    </w:p>
    <w:p w:rsidR="003C0D05" w:rsidRPr="00AE3AEF" w:rsidRDefault="003C0D05" w:rsidP="003C0D05">
      <w:pPr>
        <w:kinsoku w:val="0"/>
        <w:overflowPunct w:val="0"/>
        <w:autoSpaceDE w:val="0"/>
        <w:autoSpaceDN w:val="0"/>
        <w:spacing w:line="240" w:lineRule="atLeast"/>
        <w:ind w:left="1320" w:hangingChars="550" w:hanging="1320"/>
      </w:pPr>
      <w:r w:rsidRPr="00AE3AEF">
        <w:t xml:space="preserve">        </w:t>
      </w:r>
      <w:r>
        <w:t>(C)</w:t>
      </w:r>
      <w:r>
        <w:rPr>
          <w:rFonts w:hint="eastAsia"/>
        </w:rPr>
        <w:t>丸尾在迪化街看到許多傳統建築</w:t>
      </w:r>
    </w:p>
    <w:p w:rsidR="003C0D05" w:rsidRPr="00AE3AEF" w:rsidRDefault="003C0D05" w:rsidP="003C0D05">
      <w:pPr>
        <w:spacing w:line="240" w:lineRule="atLeast"/>
        <w:ind w:left="960" w:hangingChars="400" w:hanging="960"/>
      </w:pPr>
      <w:r w:rsidRPr="00AE3AEF">
        <w:t xml:space="preserve">     </w:t>
      </w:r>
      <w:r>
        <w:rPr>
          <w:rFonts w:hint="eastAsia"/>
        </w:rPr>
        <w:t xml:space="preserve"> </w:t>
      </w:r>
      <w:r w:rsidRPr="00AE3AEF">
        <w:t xml:space="preserve">  (D)</w:t>
      </w:r>
      <w:r>
        <w:rPr>
          <w:rFonts w:hint="eastAsia"/>
        </w:rPr>
        <w:t>花輪參加</w:t>
      </w:r>
      <w:r w:rsidRPr="0034202F">
        <w:t>臺北</w:t>
      </w:r>
      <w:r>
        <w:rPr>
          <w:rFonts w:hint="eastAsia"/>
        </w:rPr>
        <w:t>捷運局舉辦</w:t>
      </w:r>
      <w:r w:rsidRPr="00AE3AEF">
        <w:t>的</w:t>
      </w:r>
      <w:r>
        <w:rPr>
          <w:rFonts w:hint="eastAsia"/>
        </w:rPr>
        <w:t>街舞大賽</w:t>
      </w:r>
    </w:p>
    <w:p w:rsidR="003C0D05" w:rsidRDefault="003C0D05" w:rsidP="003C0D05">
      <w:pPr>
        <w:ind w:leftChars="325" w:left="780" w:firstLineChars="28" w:firstLine="78"/>
        <w:rPr>
          <w:b/>
          <w:sz w:val="28"/>
          <w:szCs w:val="28"/>
        </w:rPr>
      </w:pPr>
    </w:p>
    <w:p w:rsidR="003C0D05" w:rsidRPr="00AE3AEF" w:rsidRDefault="003C0D05" w:rsidP="003C0D05">
      <w:pPr>
        <w:ind w:leftChars="325" w:left="780" w:firstLineChars="28" w:firstLine="78"/>
      </w:pPr>
      <w:r w:rsidRPr="00AE3AEF">
        <w:rPr>
          <w:b/>
          <w:sz w:val="28"/>
          <w:szCs w:val="28"/>
        </w:rPr>
        <w:t>背面還有試題</w:t>
      </w:r>
      <w:r w:rsidRPr="00AE3AEF">
        <w:t xml:space="preserve">  </w:t>
      </w:r>
    </w:p>
    <w:p w:rsidR="003C0D05" w:rsidRDefault="003C0D05" w:rsidP="003C0D05">
      <w:pPr>
        <w:pStyle w:val="1"/>
        <w:rPr>
          <w:rFonts w:ascii="Times New Roman" w:hAnsi="Times New Roman"/>
        </w:rPr>
      </w:pPr>
      <w:bookmarkStart w:id="31" w:name="Q_949E66413C2140B499757025172F6A45"/>
    </w:p>
    <w:p w:rsidR="003C0D05" w:rsidRDefault="003C0D05" w:rsidP="003C0D05">
      <w:pPr>
        <w:pStyle w:val="1"/>
        <w:rPr>
          <w:rFonts w:ascii="Times New Roman" w:hAnsi="Times New Roman"/>
        </w:rPr>
      </w:pPr>
    </w:p>
    <w:p w:rsidR="003C0D05" w:rsidRDefault="003C0D05" w:rsidP="003C0D05">
      <w:pPr>
        <w:pStyle w:val="1"/>
        <w:rPr>
          <w:rFonts w:ascii="Times New Roman" w:hAnsi="Times New Roman"/>
        </w:rPr>
      </w:pPr>
    </w:p>
    <w:p w:rsidR="003C0D05" w:rsidRDefault="003C0D05" w:rsidP="003C0D05">
      <w:pPr>
        <w:pStyle w:val="1"/>
        <w:rPr>
          <w:rFonts w:ascii="Times New Roman" w:hAnsi="Times New Roman"/>
        </w:rPr>
      </w:pPr>
    </w:p>
    <w:p w:rsidR="003C0D05" w:rsidRDefault="003C0D05" w:rsidP="003C0D05">
      <w:pPr>
        <w:pStyle w:val="1"/>
        <w:rPr>
          <w:rFonts w:ascii="Times New Roman" w:hAnsi="Times New Roman"/>
        </w:rPr>
      </w:pPr>
    </w:p>
    <w:p w:rsidR="003C0D05" w:rsidRDefault="003C0D05" w:rsidP="003C0D05">
      <w:pPr>
        <w:pStyle w:val="1"/>
      </w:pPr>
      <w:r w:rsidRPr="00AE3AEF">
        <w:rPr>
          <w:rFonts w:ascii="Times New Roman" w:hAnsi="Times New Roman"/>
        </w:rPr>
        <w:lastRenderedPageBreak/>
        <w:t>(   )54.</w:t>
      </w:r>
      <w:bookmarkStart w:id="32" w:name="Q_8C2B2C9B0FAA49B091D197FFE785FE8B"/>
      <w:r w:rsidRPr="00AE3AEF">
        <w:rPr>
          <w:rFonts w:ascii="Times New Roman" w:hAnsi="Times New Roman"/>
        </w:rPr>
        <w:t xml:space="preserve"> </w:t>
      </w:r>
      <w:bookmarkEnd w:id="32"/>
      <w:r w:rsidRPr="00AE3AEF">
        <w:t>老師要同學完成一份「世界風情」的小組報告，</w:t>
      </w:r>
    </w:p>
    <w:p w:rsidR="003C0D05" w:rsidRPr="00AE3AEF" w:rsidRDefault="003C0D05" w:rsidP="003C0D05">
      <w:pPr>
        <w:pStyle w:val="1"/>
      </w:pPr>
      <w:r w:rsidRPr="00AE3AEF">
        <w:t>藉以認識世界各國。下表中是安安這一組的報告內容，其中1－6項共有幾項是屬於文化的範圍？</w:t>
      </w:r>
    </w:p>
    <w:p w:rsidR="003C0D05" w:rsidRPr="00AE3AEF" w:rsidRDefault="005C1AB3" w:rsidP="003C0D05">
      <w:pPr>
        <w:pStyle w:val="1"/>
      </w:pPr>
      <w:r>
        <w:rPr>
          <w:noProof/>
        </w:rPr>
        <w:pict>
          <v:shape id="_x0000_s1026" type="#_x0000_t202" style="position:absolute;left:0;text-align:left;margin-left:16.25pt;margin-top:5.7pt;width:282pt;height:135pt;z-index:251659264">
            <v:textbox style="mso-next-textbox:#_x0000_s1026">
              <w:txbxContent>
                <w:p w:rsidR="003C0D05" w:rsidRPr="00250024" w:rsidRDefault="003C0D05" w:rsidP="003C0D05">
                  <w:pPr>
                    <w:jc w:val="center"/>
                    <w:rPr>
                      <w:rFonts w:ascii="標楷體" w:eastAsia="標楷體" w:hAnsi="標楷體"/>
                    </w:rPr>
                  </w:pPr>
                  <w:r w:rsidRPr="00250024">
                    <w:rPr>
                      <w:rFonts w:ascii="標楷體" w:eastAsia="標楷體" w:hAnsi="標楷體" w:hint="eastAsia"/>
                    </w:rPr>
                    <w:t>國名：多明尼加共和國</w:t>
                  </w:r>
                </w:p>
                <w:p w:rsidR="003C0D05" w:rsidRPr="00921251" w:rsidRDefault="003C0D05" w:rsidP="003C0D05">
                  <w:pPr>
                    <w:rPr>
                      <w:rFonts w:ascii="標楷體" w:eastAsia="標楷體" w:hAnsi="標楷體"/>
                    </w:rPr>
                  </w:pPr>
                  <w:r w:rsidRPr="00921251">
                    <w:rPr>
                      <w:rFonts w:ascii="標楷體" w:eastAsia="標楷體" w:hAnsi="標楷體" w:hint="eastAsia"/>
                    </w:rPr>
                    <w:t>1.地理位置：加勒比海地區</w:t>
                  </w:r>
                </w:p>
                <w:p w:rsidR="003C0D05" w:rsidRPr="00921251" w:rsidRDefault="003C0D05" w:rsidP="003C0D05">
                  <w:pPr>
                    <w:rPr>
                      <w:rFonts w:ascii="標楷體" w:eastAsia="標楷體" w:hAnsi="標楷體"/>
                    </w:rPr>
                  </w:pPr>
                  <w:r w:rsidRPr="00921251">
                    <w:rPr>
                      <w:rFonts w:ascii="標楷體" w:eastAsia="標楷體" w:hAnsi="標楷體" w:hint="eastAsia"/>
                    </w:rPr>
                    <w:t>2.官方語言：西班牙語</w:t>
                  </w:r>
                </w:p>
                <w:p w:rsidR="003C0D05" w:rsidRPr="00921251" w:rsidRDefault="003C0D05" w:rsidP="003C0D05">
                  <w:pPr>
                    <w:rPr>
                      <w:rFonts w:ascii="標楷體" w:eastAsia="標楷體" w:hAnsi="標楷體"/>
                    </w:rPr>
                  </w:pPr>
                  <w:r w:rsidRPr="00921251">
                    <w:rPr>
                      <w:rFonts w:ascii="標楷體" w:eastAsia="標楷體" w:hAnsi="標楷體" w:hint="eastAsia"/>
                    </w:rPr>
                    <w:t>3.政治制度：總統制，採三權分立</w:t>
                  </w:r>
                </w:p>
                <w:p w:rsidR="003C0D05" w:rsidRPr="00921251" w:rsidRDefault="003C0D05" w:rsidP="003C0D05">
                  <w:pPr>
                    <w:rPr>
                      <w:rFonts w:ascii="標楷體" w:eastAsia="標楷體" w:hAnsi="標楷體"/>
                    </w:rPr>
                  </w:pPr>
                  <w:r w:rsidRPr="00921251">
                    <w:rPr>
                      <w:rFonts w:ascii="標楷體" w:eastAsia="標楷體" w:hAnsi="標楷體" w:hint="eastAsia"/>
                    </w:rPr>
                    <w:t>4.宗教：天主教</w:t>
                  </w:r>
                </w:p>
                <w:p w:rsidR="003C0D05" w:rsidRPr="00921251" w:rsidRDefault="003C0D05" w:rsidP="003C0D05">
                  <w:pPr>
                    <w:rPr>
                      <w:rFonts w:ascii="標楷體" w:eastAsia="標楷體" w:hAnsi="標楷體"/>
                    </w:rPr>
                  </w:pPr>
                  <w:r w:rsidRPr="00921251">
                    <w:rPr>
                      <w:rFonts w:ascii="標楷體" w:eastAsia="標楷體" w:hAnsi="標楷體" w:hint="eastAsia"/>
                    </w:rPr>
                    <w:t>5.幣制：貝索（Peso）</w:t>
                  </w:r>
                </w:p>
                <w:p w:rsidR="003C0D05" w:rsidRPr="00921251" w:rsidRDefault="003C0D05" w:rsidP="003C0D05">
                  <w:pPr>
                    <w:rPr>
                      <w:rFonts w:ascii="標楷體" w:eastAsia="標楷體" w:hAnsi="標楷體"/>
                    </w:rPr>
                  </w:pPr>
                  <w:r w:rsidRPr="00921251">
                    <w:rPr>
                      <w:rFonts w:ascii="標楷體" w:eastAsia="標楷體" w:hAnsi="標楷體" w:hint="eastAsia"/>
                    </w:rPr>
                    <w:t>6.氣候：</w:t>
                  </w:r>
                  <w:r w:rsidRPr="00921251">
                    <w:rPr>
                      <w:rFonts w:ascii="標楷體" w:eastAsia="標楷體" w:hAnsi="標楷體"/>
                    </w:rPr>
                    <w:t>熱帶氣候，終年溫暖</w:t>
                  </w:r>
                </w:p>
              </w:txbxContent>
            </v:textbox>
          </v:shape>
        </w:pict>
      </w:r>
    </w:p>
    <w:p w:rsidR="003C0D05" w:rsidRPr="00AE3AEF" w:rsidRDefault="003C0D05" w:rsidP="003C0D05">
      <w:pPr>
        <w:pStyle w:val="1"/>
      </w:pPr>
    </w:p>
    <w:p w:rsidR="003C0D05" w:rsidRPr="00AE3AEF" w:rsidRDefault="003C0D05" w:rsidP="003C0D05">
      <w:pPr>
        <w:pStyle w:val="1"/>
      </w:pPr>
    </w:p>
    <w:p w:rsidR="003C0D05" w:rsidRPr="00AE3AEF" w:rsidRDefault="003C0D05" w:rsidP="003C0D05">
      <w:pPr>
        <w:pStyle w:val="1"/>
      </w:pPr>
    </w:p>
    <w:p w:rsidR="003C0D05" w:rsidRPr="00AE3AEF" w:rsidRDefault="003C0D05" w:rsidP="003C0D05">
      <w:pPr>
        <w:pStyle w:val="1"/>
      </w:pPr>
    </w:p>
    <w:p w:rsidR="003C0D05" w:rsidRPr="00AE3AEF" w:rsidRDefault="003C0D05" w:rsidP="003C0D05">
      <w:pPr>
        <w:pStyle w:val="1"/>
      </w:pPr>
    </w:p>
    <w:p w:rsidR="003C0D05" w:rsidRPr="00AE3AEF" w:rsidRDefault="003C0D05" w:rsidP="003C0D05">
      <w:pPr>
        <w:pStyle w:val="1"/>
      </w:pPr>
    </w:p>
    <w:p w:rsidR="003C0D05" w:rsidRPr="00AE3AEF" w:rsidRDefault="003C0D05" w:rsidP="003C0D05">
      <w:pPr>
        <w:pStyle w:val="1"/>
      </w:pPr>
    </w:p>
    <w:p w:rsidR="003C0D05" w:rsidRPr="00AE3AEF" w:rsidRDefault="003C0D05" w:rsidP="003C0D05">
      <w:pPr>
        <w:kinsoku w:val="0"/>
        <w:overflowPunct w:val="0"/>
        <w:autoSpaceDE w:val="0"/>
        <w:autoSpaceDN w:val="0"/>
        <w:ind w:left="850" w:hangingChars="354" w:hanging="850"/>
      </w:pPr>
      <w:r w:rsidRPr="00AE3AEF">
        <w:t xml:space="preserve">       </w:t>
      </w:r>
      <w:r w:rsidRPr="00AE3AEF">
        <w:rPr>
          <w:kern w:val="0"/>
          <w:szCs w:val="22"/>
        </w:rPr>
        <w:t xml:space="preserve">(A) </w:t>
      </w:r>
      <w:r w:rsidRPr="00AE3AEF">
        <w:rPr>
          <w:kern w:val="0"/>
          <w:szCs w:val="22"/>
        </w:rPr>
        <w:t xml:space="preserve">三項　</w:t>
      </w:r>
      <w:r w:rsidRPr="00AE3AEF">
        <w:rPr>
          <w:kern w:val="0"/>
          <w:szCs w:val="22"/>
        </w:rPr>
        <w:t xml:space="preserve">(B) </w:t>
      </w:r>
      <w:r w:rsidRPr="00AE3AEF">
        <w:rPr>
          <w:kern w:val="0"/>
          <w:szCs w:val="22"/>
        </w:rPr>
        <w:t xml:space="preserve">四項　</w:t>
      </w:r>
      <w:r w:rsidRPr="00AE3AEF">
        <w:rPr>
          <w:kern w:val="0"/>
          <w:szCs w:val="22"/>
        </w:rPr>
        <w:t xml:space="preserve">(C) </w:t>
      </w:r>
      <w:r w:rsidRPr="00AE3AEF">
        <w:rPr>
          <w:kern w:val="0"/>
          <w:szCs w:val="22"/>
        </w:rPr>
        <w:t xml:space="preserve">五項　</w:t>
      </w:r>
      <w:r w:rsidRPr="00AE3AEF">
        <w:rPr>
          <w:kern w:val="0"/>
          <w:szCs w:val="22"/>
        </w:rPr>
        <w:t xml:space="preserve">(D) </w:t>
      </w:r>
      <w:r w:rsidRPr="00AE3AEF">
        <w:rPr>
          <w:kern w:val="0"/>
          <w:szCs w:val="22"/>
        </w:rPr>
        <w:t>六項</w:t>
      </w:r>
      <w:r w:rsidRPr="00AE3AEF">
        <w:t xml:space="preserve">  </w:t>
      </w:r>
    </w:p>
    <w:p w:rsidR="003C0D05" w:rsidRPr="00AE3AEF" w:rsidRDefault="003C0D05" w:rsidP="003C0D05">
      <w:pPr>
        <w:kinsoku w:val="0"/>
        <w:overflowPunct w:val="0"/>
        <w:autoSpaceDE w:val="0"/>
        <w:autoSpaceDN w:val="0"/>
        <w:spacing w:line="0" w:lineRule="atLeast"/>
        <w:ind w:left="946" w:hangingChars="394" w:hanging="946"/>
      </w:pPr>
    </w:p>
    <w:p w:rsidR="003C0D05" w:rsidRPr="00AE3AEF" w:rsidRDefault="003C0D05" w:rsidP="003C0D05">
      <w:pPr>
        <w:autoSpaceDE w:val="0"/>
        <w:autoSpaceDN w:val="0"/>
        <w:adjustRightInd w:val="0"/>
        <w:spacing w:afterLines="50" w:after="180" w:line="240" w:lineRule="atLeast"/>
        <w:ind w:left="960" w:hangingChars="400" w:hanging="960"/>
      </w:pPr>
      <w:r w:rsidRPr="00AE3AEF">
        <w:t xml:space="preserve"> (   )55. </w:t>
      </w:r>
      <w:bookmarkStart w:id="33" w:name="Q_64CB1FEEC3E046DC8A4846433F2A52D6"/>
      <w:bookmarkEnd w:id="31"/>
      <w:r w:rsidRPr="00AE3AEF">
        <w:t>請選出下列敘述與社會規範、文化層次配對正確的選項？</w:t>
      </w:r>
    </w:p>
    <w:p w:rsidR="003C0D05" w:rsidRPr="00AE3AEF" w:rsidRDefault="003C0D05" w:rsidP="003C0D05">
      <w:pPr>
        <w:numPr>
          <w:ilvl w:val="0"/>
          <w:numId w:val="18"/>
        </w:numPr>
        <w:spacing w:line="240" w:lineRule="atLeast"/>
      </w:pPr>
      <w:r w:rsidRPr="003B7275">
        <w:t>臺南市</w:t>
      </w:r>
      <w:r w:rsidRPr="00AE3AEF">
        <w:t>每年於中元節前後舉辦「做十六歲</w:t>
      </w:r>
      <w:r w:rsidRPr="00AE3AEF">
        <w:t xml:space="preserve"> </w:t>
      </w:r>
      <w:r w:rsidRPr="00AE3AEF">
        <w:t>」的</w:t>
      </w:r>
    </w:p>
    <w:p w:rsidR="003C0D05" w:rsidRPr="00AE3AEF" w:rsidRDefault="003C0D05" w:rsidP="003C0D05">
      <w:pPr>
        <w:spacing w:line="240" w:lineRule="atLeast"/>
        <w:ind w:left="851"/>
      </w:pPr>
      <w:r w:rsidRPr="00AE3AEF">
        <w:t>成年禮：風俗習慣、制度層次</w:t>
      </w:r>
    </w:p>
    <w:p w:rsidR="003C0D05" w:rsidRPr="00AE3AEF" w:rsidRDefault="003C0D05" w:rsidP="003C0D05">
      <w:pPr>
        <w:spacing w:line="240" w:lineRule="atLeast"/>
        <w:ind w:left="850" w:hangingChars="354" w:hanging="850"/>
      </w:pPr>
      <w:r>
        <w:t xml:space="preserve">       (B)</w:t>
      </w:r>
      <w:r w:rsidRPr="003B7275">
        <w:t>中國</w:t>
      </w:r>
      <w:r w:rsidRPr="00AE3AEF">
        <w:t>早期傳統社會，</w:t>
      </w:r>
      <w:r w:rsidRPr="00AE3AEF">
        <w:rPr>
          <w:u w:val="single"/>
        </w:rPr>
        <w:t>秦岳</w:t>
      </w:r>
      <w:r w:rsidRPr="00AE3AEF">
        <w:t>二姓不得聯婚：宗教信仰、器物層次</w:t>
      </w:r>
    </w:p>
    <w:p w:rsidR="003C0D05" w:rsidRPr="00AE3AEF" w:rsidRDefault="003C0D05" w:rsidP="003C0D05">
      <w:pPr>
        <w:spacing w:line="240" w:lineRule="atLeast"/>
      </w:pPr>
      <w:r>
        <w:t xml:space="preserve">       (C)</w:t>
      </w:r>
      <w:r w:rsidRPr="003B7275">
        <w:t>佛陀</w:t>
      </w:r>
      <w:r w:rsidRPr="00AE3AEF">
        <w:t>勸人不殺生，放下屠刀，立地成佛：倫理</w:t>
      </w:r>
    </w:p>
    <w:p w:rsidR="003C0D05" w:rsidRPr="00AE3AEF" w:rsidRDefault="003C0D05" w:rsidP="003C0D05">
      <w:pPr>
        <w:spacing w:line="240" w:lineRule="atLeast"/>
        <w:ind w:left="851"/>
      </w:pPr>
      <w:r w:rsidRPr="00AE3AEF">
        <w:t>道德、器物層次</w:t>
      </w:r>
    </w:p>
    <w:p w:rsidR="003C0D05" w:rsidRPr="00AE3AEF" w:rsidRDefault="003C0D05" w:rsidP="003C0D05">
      <w:pPr>
        <w:spacing w:line="240" w:lineRule="atLeast"/>
        <w:ind w:left="1320" w:hangingChars="550" w:hanging="1320"/>
      </w:pPr>
      <w:r w:rsidRPr="00AE3AEF">
        <w:t xml:space="preserve">       (D)</w:t>
      </w:r>
      <w:r>
        <w:rPr>
          <w:rFonts w:hint="eastAsia"/>
        </w:rPr>
        <w:t>行人擅自穿越車道，科處罰鍰</w:t>
      </w:r>
      <w:r w:rsidRPr="00AE3AEF">
        <w:t>：法律、理念層次</w:t>
      </w:r>
    </w:p>
    <w:p w:rsidR="003C0D05" w:rsidRPr="00AE3AEF" w:rsidRDefault="003C0D05" w:rsidP="003C0D05">
      <w:pPr>
        <w:spacing w:line="240" w:lineRule="atLeast"/>
        <w:ind w:left="1320" w:hangingChars="550" w:hanging="1320"/>
      </w:pPr>
    </w:p>
    <w:p w:rsidR="003C0D05" w:rsidRDefault="003C0D05" w:rsidP="003C0D05">
      <w:pPr>
        <w:adjustRightInd w:val="0"/>
        <w:snapToGrid w:val="0"/>
        <w:spacing w:line="360" w:lineRule="atLeast"/>
        <w:ind w:left="850" w:hangingChars="354" w:hanging="850"/>
        <w:rPr>
          <w:rFonts w:ascii="新細明體" w:hAnsi="新細明體"/>
        </w:rPr>
      </w:pPr>
      <w:r w:rsidRPr="00AE3AEF">
        <w:t xml:space="preserve">(   )56. </w:t>
      </w:r>
      <w:bookmarkStart w:id="34" w:name="Q_3EA8D38B05CB4BD7BF5714E8A3178EF6"/>
      <w:r>
        <w:rPr>
          <w:rFonts w:hint="eastAsia"/>
        </w:rPr>
        <w:t>以下是</w:t>
      </w:r>
      <w:r>
        <w:rPr>
          <w:rFonts w:ascii="新細明體" w:hAnsi="新細明體" w:hint="eastAsia"/>
        </w:rPr>
        <w:t>烏龍派出所員警的</w:t>
      </w:r>
      <w:r w:rsidRPr="005A37E4">
        <w:rPr>
          <w:rFonts w:ascii="新細明體" w:hAnsi="新細明體" w:hint="eastAsia"/>
        </w:rPr>
        <w:t>討論，下列敘述何者</w:t>
      </w:r>
      <w:r w:rsidRPr="005A37E4">
        <w:rPr>
          <w:rFonts w:ascii="新細明體" w:hAnsi="新細明體" w:hint="eastAsia"/>
          <w:b/>
          <w:u w:val="double"/>
        </w:rPr>
        <w:t>錯誤</w:t>
      </w:r>
      <w:r w:rsidRPr="005A37E4">
        <w:rPr>
          <w:rFonts w:ascii="新細明體" w:hAnsi="新細明體" w:hint="eastAsia"/>
        </w:rPr>
        <w:t xml:space="preserve">？　</w:t>
      </w:r>
      <w:bookmarkStart w:id="35" w:name="OP1_3EA8D38B05CB4BD7BF5714E8A3178EF6"/>
      <w:r>
        <w:rPr>
          <w:rFonts w:ascii="新細明體" w:hAnsi="新細明體" w:hint="eastAsia"/>
        </w:rPr>
        <w:t xml:space="preserve">   </w:t>
      </w:r>
    </w:p>
    <w:p w:rsidR="003C0D05" w:rsidRDefault="003C0D05" w:rsidP="003C0D05">
      <w:pPr>
        <w:adjustRightInd w:val="0"/>
        <w:snapToGrid w:val="0"/>
        <w:spacing w:line="360" w:lineRule="atLeast"/>
        <w:rPr>
          <w:rFonts w:ascii="新細明體" w:hAnsi="新細明體"/>
        </w:rPr>
      </w:pPr>
      <w:r>
        <w:rPr>
          <w:rFonts w:ascii="新細明體" w:hAnsi="新細明體" w:hint="eastAsia"/>
        </w:rPr>
        <w:t xml:space="preserve">       </w:t>
      </w:r>
      <w:bookmarkStart w:id="36" w:name="OPTG1_3EA8D38B05CB4BD7BF5714E8A3178EF6"/>
      <w:r w:rsidRPr="00AE3AEF">
        <w:rPr>
          <w:kern w:val="0"/>
          <w:szCs w:val="22"/>
        </w:rPr>
        <w:t>(A)</w:t>
      </w:r>
      <w:r>
        <w:rPr>
          <w:rFonts w:hint="eastAsia"/>
          <w:kern w:val="0"/>
          <w:szCs w:val="22"/>
        </w:rPr>
        <w:t>兩津</w:t>
      </w:r>
      <w:r>
        <w:rPr>
          <w:rFonts w:ascii="新細明體" w:hAnsi="新細明體" w:hint="eastAsia"/>
        </w:rPr>
        <w:t>：</w:t>
      </w:r>
      <w:r w:rsidRPr="005A37E4">
        <w:rPr>
          <w:rFonts w:ascii="新細明體" w:hAnsi="新細明體" w:hint="eastAsia"/>
        </w:rPr>
        <w:t>社會規範是用來約束社會成員的行為準則</w:t>
      </w:r>
      <w:bookmarkStart w:id="37" w:name="OP2_3EA8D38B05CB4BD7BF5714E8A3178EF6"/>
      <w:bookmarkEnd w:id="35"/>
      <w:bookmarkEnd w:id="36"/>
      <w:r>
        <w:rPr>
          <w:rFonts w:ascii="新細明體" w:hAnsi="新細明體" w:hint="eastAsia"/>
        </w:rPr>
        <w:t xml:space="preserve"> </w:t>
      </w:r>
    </w:p>
    <w:p w:rsidR="003C0D05" w:rsidRDefault="003C0D05" w:rsidP="003C0D05">
      <w:pPr>
        <w:adjustRightInd w:val="0"/>
        <w:snapToGrid w:val="0"/>
        <w:spacing w:line="360" w:lineRule="atLeast"/>
        <w:rPr>
          <w:rFonts w:ascii="新細明體" w:hAnsi="新細明體"/>
        </w:rPr>
      </w:pPr>
      <w:r>
        <w:rPr>
          <w:rFonts w:ascii="新細明體" w:hAnsi="新細明體" w:hint="eastAsia"/>
        </w:rPr>
        <w:t xml:space="preserve">       </w:t>
      </w:r>
      <w:bookmarkStart w:id="38" w:name="OPTG2_3EA8D38B05CB4BD7BF5714E8A3178EF6"/>
      <w:r>
        <w:t>(B)</w:t>
      </w:r>
      <w:r>
        <w:rPr>
          <w:rFonts w:ascii="新細明體" w:hAnsi="新細明體" w:hint="eastAsia"/>
        </w:rPr>
        <w:t xml:space="preserve">中川：社會規範包含了風俗習慣、倫理道德、宗   </w:t>
      </w:r>
    </w:p>
    <w:p w:rsidR="003C0D05" w:rsidRDefault="003C0D05" w:rsidP="003C0D05">
      <w:pPr>
        <w:adjustRightInd w:val="0"/>
        <w:snapToGrid w:val="0"/>
        <w:spacing w:line="360" w:lineRule="atLeast"/>
        <w:rPr>
          <w:rFonts w:ascii="新細明體" w:hAnsi="新細明體"/>
        </w:rPr>
      </w:pPr>
      <w:r>
        <w:rPr>
          <w:rFonts w:ascii="新細明體" w:hAnsi="新細明體" w:hint="eastAsia"/>
        </w:rPr>
        <w:t xml:space="preserve">                教信仰和法律</w:t>
      </w:r>
      <w:r w:rsidRPr="005A37E4">
        <w:rPr>
          <w:rFonts w:ascii="新細明體" w:hAnsi="新細明體" w:hint="eastAsia"/>
        </w:rPr>
        <w:t xml:space="preserve">　</w:t>
      </w:r>
      <w:bookmarkStart w:id="39" w:name="OP3_3EA8D38B05CB4BD7BF5714E8A3178EF6"/>
      <w:bookmarkEnd w:id="37"/>
      <w:bookmarkEnd w:id="38"/>
    </w:p>
    <w:p w:rsidR="003C0D05" w:rsidRDefault="003C0D05" w:rsidP="003C0D05">
      <w:pPr>
        <w:adjustRightInd w:val="0"/>
        <w:snapToGrid w:val="0"/>
        <w:spacing w:line="360" w:lineRule="atLeast"/>
        <w:rPr>
          <w:rFonts w:ascii="新細明體" w:hAnsi="新細明體"/>
        </w:rPr>
      </w:pPr>
      <w:r>
        <w:rPr>
          <w:rFonts w:ascii="新細明體" w:hAnsi="新細明體" w:hint="eastAsia"/>
        </w:rPr>
        <w:t xml:space="preserve">       </w:t>
      </w:r>
      <w:bookmarkStart w:id="40" w:name="OPTG3_3EA8D38B05CB4BD7BF5714E8A3178EF6"/>
      <w:r>
        <w:t>(C)</w:t>
      </w:r>
      <w:r>
        <w:rPr>
          <w:rFonts w:ascii="新細明體" w:hAnsi="新細明體" w:hint="eastAsia"/>
        </w:rPr>
        <w:t>麗子：若</w:t>
      </w:r>
      <w:r w:rsidRPr="005A37E4">
        <w:rPr>
          <w:rFonts w:ascii="新細明體" w:hAnsi="新細明體" w:hint="eastAsia"/>
        </w:rPr>
        <w:t>違反風俗習慣、倫</w:t>
      </w:r>
      <w:r>
        <w:rPr>
          <w:rFonts w:ascii="新細明體" w:hAnsi="新細明體" w:hint="eastAsia"/>
        </w:rPr>
        <w:t>理道德可能會受到輿</w:t>
      </w:r>
    </w:p>
    <w:p w:rsidR="003C0D05" w:rsidRDefault="003C0D05" w:rsidP="003C0D05">
      <w:pPr>
        <w:adjustRightInd w:val="0"/>
        <w:snapToGrid w:val="0"/>
        <w:spacing w:line="360" w:lineRule="atLeast"/>
        <w:rPr>
          <w:rFonts w:ascii="新細明體" w:hAnsi="新細明體"/>
        </w:rPr>
      </w:pPr>
      <w:r>
        <w:rPr>
          <w:rFonts w:ascii="新細明體" w:hAnsi="新細明體" w:hint="eastAsia"/>
        </w:rPr>
        <w:t xml:space="preserve">                論的批評</w:t>
      </w:r>
      <w:r w:rsidRPr="005A37E4">
        <w:rPr>
          <w:rFonts w:ascii="新細明體" w:hAnsi="新細明體" w:hint="eastAsia"/>
        </w:rPr>
        <w:t xml:space="preserve">　</w:t>
      </w:r>
      <w:bookmarkStart w:id="41" w:name="OP4_3EA8D38B05CB4BD7BF5714E8A3178EF6"/>
      <w:bookmarkEnd w:id="39"/>
      <w:bookmarkEnd w:id="40"/>
    </w:p>
    <w:p w:rsidR="003C0D05" w:rsidRPr="005A37E4" w:rsidRDefault="003C0D05" w:rsidP="003C0D05">
      <w:pPr>
        <w:adjustRightInd w:val="0"/>
        <w:snapToGrid w:val="0"/>
        <w:spacing w:line="360" w:lineRule="atLeast"/>
        <w:rPr>
          <w:rFonts w:ascii="新細明體" w:hAnsi="新細明體"/>
        </w:rPr>
      </w:pPr>
      <w:r>
        <w:rPr>
          <w:rFonts w:ascii="新細明體" w:hAnsi="新細明體" w:hint="eastAsia"/>
        </w:rPr>
        <w:t xml:space="preserve">       </w:t>
      </w:r>
      <w:bookmarkStart w:id="42" w:name="OPTG4_3EA8D38B05CB4BD7BF5714E8A3178EF6"/>
      <w:r w:rsidRPr="00AE3AEF">
        <w:t>(D)</w:t>
      </w:r>
      <w:r>
        <w:rPr>
          <w:rFonts w:ascii="新細明體" w:hAnsi="新細明體" w:hint="eastAsia"/>
        </w:rPr>
        <w:t>大原：</w:t>
      </w:r>
      <w:r w:rsidRPr="005A37E4">
        <w:rPr>
          <w:rFonts w:ascii="新細明體" w:hAnsi="新細明體" w:hint="eastAsia"/>
        </w:rPr>
        <w:t>法律所規範的是人的內在良心</w:t>
      </w:r>
      <w:bookmarkEnd w:id="41"/>
      <w:bookmarkEnd w:id="42"/>
    </w:p>
    <w:bookmarkEnd w:id="34"/>
    <w:p w:rsidR="003C0D05" w:rsidRPr="00AE3AEF" w:rsidRDefault="003C0D05" w:rsidP="003C0D05">
      <w:pPr>
        <w:kinsoku w:val="0"/>
        <w:overflowPunct w:val="0"/>
        <w:autoSpaceDE w:val="0"/>
        <w:autoSpaceDN w:val="0"/>
        <w:ind w:left="850" w:hangingChars="354" w:hanging="850"/>
      </w:pPr>
      <w:r>
        <w:rPr>
          <w:rFonts w:hint="eastAsia"/>
        </w:rPr>
        <w:t xml:space="preserve">  </w:t>
      </w:r>
    </w:p>
    <w:p w:rsidR="003C0D05" w:rsidRPr="00AE3AEF" w:rsidRDefault="003C0D05" w:rsidP="003C0D05">
      <w:pPr>
        <w:kinsoku w:val="0"/>
        <w:overflowPunct w:val="0"/>
        <w:autoSpaceDE w:val="0"/>
        <w:autoSpaceDN w:val="0"/>
        <w:spacing w:line="240" w:lineRule="atLeast"/>
        <w:ind w:left="991" w:hangingChars="413" w:hanging="991"/>
      </w:pPr>
      <w:r w:rsidRPr="00AE3AEF">
        <w:t xml:space="preserve">(   )57. </w:t>
      </w:r>
      <w:r w:rsidRPr="00AE3AEF">
        <w:t>下列瑠公國中的校園文化內涵，屬於「制度層次」的有幾項？</w:t>
      </w:r>
    </w:p>
    <w:p w:rsidR="003C0D05" w:rsidRPr="00AE3AEF" w:rsidRDefault="003C0D05" w:rsidP="003C0D05">
      <w:pPr>
        <w:tabs>
          <w:tab w:val="left" w:pos="1247"/>
        </w:tabs>
        <w:snapToGrid w:val="0"/>
        <w:spacing w:line="360" w:lineRule="atLeast"/>
        <w:ind w:left="1133" w:hangingChars="472" w:hanging="1133"/>
      </w:pPr>
      <w:r w:rsidRPr="00AE3AEF">
        <w:t xml:space="preserve">        </w:t>
      </w:r>
      <w:r w:rsidRPr="00AE3AEF">
        <w:t>甲</w:t>
      </w:r>
      <w:r w:rsidRPr="00AE3AEF">
        <w:t xml:space="preserve">. </w:t>
      </w:r>
      <w:r w:rsidRPr="00AE3AEF">
        <w:t>班班有冷氣、電腦、投影機</w:t>
      </w:r>
      <w:r w:rsidRPr="00AE3AEF">
        <w:t xml:space="preserve">   </w:t>
      </w:r>
      <w:r w:rsidRPr="00AE3AEF">
        <w:t>乙</w:t>
      </w:r>
      <w:r w:rsidRPr="00AE3AEF">
        <w:t xml:space="preserve">. </w:t>
      </w:r>
      <w:r w:rsidRPr="00AE3AEF">
        <w:t>便服日</w:t>
      </w:r>
    </w:p>
    <w:p w:rsidR="003C0D05" w:rsidRPr="00AE3AEF" w:rsidRDefault="003C0D05" w:rsidP="003C0D05">
      <w:pPr>
        <w:tabs>
          <w:tab w:val="left" w:pos="1247"/>
        </w:tabs>
        <w:snapToGrid w:val="0"/>
        <w:spacing w:line="360" w:lineRule="atLeast"/>
        <w:ind w:leftChars="50" w:left="1133" w:hangingChars="422" w:hanging="1013"/>
      </w:pPr>
      <w:r w:rsidRPr="00AE3AEF">
        <w:t xml:space="preserve">       </w:t>
      </w:r>
      <w:r w:rsidRPr="00AE3AEF">
        <w:t>丙</w:t>
      </w:r>
      <w:r w:rsidRPr="00AE3AEF">
        <w:t xml:space="preserve">. </w:t>
      </w:r>
      <w:r w:rsidRPr="00AE3AEF">
        <w:t>孔孟學堂標語看板</w:t>
      </w:r>
      <w:r w:rsidRPr="00AE3AEF">
        <w:t xml:space="preserve">    </w:t>
      </w:r>
      <w:r w:rsidRPr="00AE3AEF">
        <w:t>丁</w:t>
      </w:r>
      <w:r w:rsidRPr="00AE3AEF">
        <w:t xml:space="preserve">. </w:t>
      </w:r>
      <w:r w:rsidRPr="00AE3AEF">
        <w:t>學生請假辦法</w:t>
      </w:r>
    </w:p>
    <w:p w:rsidR="003C0D05" w:rsidRPr="00AE3AEF" w:rsidRDefault="003C0D05" w:rsidP="003C0D05">
      <w:pPr>
        <w:tabs>
          <w:tab w:val="left" w:pos="1247"/>
        </w:tabs>
        <w:snapToGrid w:val="0"/>
        <w:spacing w:line="360" w:lineRule="atLeast"/>
        <w:ind w:leftChars="345" w:left="828"/>
      </w:pPr>
      <w:r w:rsidRPr="00AE3AEF">
        <w:t xml:space="preserve"> </w:t>
      </w:r>
      <w:r w:rsidRPr="00AE3AEF">
        <w:t>戊</w:t>
      </w:r>
      <w:r w:rsidRPr="00AE3AEF">
        <w:t xml:space="preserve">. </w:t>
      </w:r>
      <w:r w:rsidRPr="00AE3AEF">
        <w:t>班際</w:t>
      </w:r>
      <w:r>
        <w:rPr>
          <w:rFonts w:hint="eastAsia"/>
        </w:rPr>
        <w:t>排球</w:t>
      </w:r>
      <w:r w:rsidRPr="00AE3AEF">
        <w:t>比賽</w:t>
      </w:r>
      <w:r w:rsidRPr="00AE3AEF">
        <w:t xml:space="preserve">        </w:t>
      </w:r>
      <w:r w:rsidRPr="00AE3AEF">
        <w:t>己</w:t>
      </w:r>
      <w:r w:rsidRPr="00AE3AEF">
        <w:t xml:space="preserve">. </w:t>
      </w:r>
      <w:r w:rsidRPr="00AE3AEF">
        <w:t>校慶才藝競賽</w:t>
      </w:r>
    </w:p>
    <w:p w:rsidR="003C0D05" w:rsidRPr="00AE3AEF" w:rsidRDefault="003C0D05" w:rsidP="003C0D05">
      <w:pPr>
        <w:tabs>
          <w:tab w:val="left" w:pos="1247"/>
        </w:tabs>
        <w:snapToGrid w:val="0"/>
        <w:spacing w:line="360" w:lineRule="atLeast"/>
        <w:ind w:leftChars="345" w:left="991" w:hangingChars="68" w:hanging="163"/>
      </w:pPr>
      <w:r w:rsidRPr="00AE3AEF">
        <w:t xml:space="preserve"> </w:t>
      </w:r>
      <w:r w:rsidRPr="00AE3AEF">
        <w:rPr>
          <w:bCs/>
        </w:rPr>
        <w:t>庚</w:t>
      </w:r>
      <w:r w:rsidRPr="00AE3AEF">
        <w:rPr>
          <w:bCs/>
        </w:rPr>
        <w:t xml:space="preserve">. </w:t>
      </w:r>
      <w:r w:rsidRPr="00AE3AEF">
        <w:rPr>
          <w:bCs/>
        </w:rPr>
        <w:t>讓學生具備：能健康、知進取、有知識、重禮</w:t>
      </w:r>
      <w:r w:rsidRPr="00AE3AEF">
        <w:rPr>
          <w:bCs/>
        </w:rPr>
        <w:t xml:space="preserve"> </w:t>
      </w:r>
      <w:r w:rsidRPr="00AE3AEF">
        <w:rPr>
          <w:bCs/>
        </w:rPr>
        <w:t>貌等特質</w:t>
      </w:r>
    </w:p>
    <w:p w:rsidR="003C0D05" w:rsidRPr="00AE3AEF" w:rsidRDefault="003C0D05" w:rsidP="003C0D05">
      <w:pPr>
        <w:kinsoku w:val="0"/>
        <w:overflowPunct w:val="0"/>
        <w:autoSpaceDE w:val="0"/>
        <w:autoSpaceDN w:val="0"/>
        <w:ind w:left="850" w:hangingChars="354" w:hanging="850"/>
      </w:pPr>
      <w:r w:rsidRPr="00AE3AEF">
        <w:rPr>
          <w:kern w:val="0"/>
          <w:szCs w:val="22"/>
        </w:rPr>
        <w:t xml:space="preserve">        (A) </w:t>
      </w:r>
      <w:r w:rsidRPr="00AE3AEF">
        <w:rPr>
          <w:kern w:val="0"/>
          <w:szCs w:val="22"/>
        </w:rPr>
        <w:t xml:space="preserve">三項　</w:t>
      </w:r>
      <w:r w:rsidRPr="00AE3AEF">
        <w:rPr>
          <w:kern w:val="0"/>
          <w:szCs w:val="22"/>
        </w:rPr>
        <w:t xml:space="preserve">(B) </w:t>
      </w:r>
      <w:r w:rsidRPr="00AE3AEF">
        <w:rPr>
          <w:kern w:val="0"/>
          <w:szCs w:val="22"/>
        </w:rPr>
        <w:t xml:space="preserve">四項　</w:t>
      </w:r>
      <w:r w:rsidRPr="00AE3AEF">
        <w:rPr>
          <w:kern w:val="0"/>
          <w:szCs w:val="22"/>
        </w:rPr>
        <w:t xml:space="preserve">(C) </w:t>
      </w:r>
      <w:r w:rsidRPr="00AE3AEF">
        <w:rPr>
          <w:kern w:val="0"/>
          <w:szCs w:val="22"/>
        </w:rPr>
        <w:t xml:space="preserve">五項　</w:t>
      </w:r>
      <w:r w:rsidRPr="00AE3AEF">
        <w:rPr>
          <w:kern w:val="0"/>
          <w:szCs w:val="22"/>
        </w:rPr>
        <w:t xml:space="preserve">(D) </w:t>
      </w:r>
      <w:r w:rsidRPr="00AE3AEF">
        <w:rPr>
          <w:kern w:val="0"/>
          <w:szCs w:val="22"/>
        </w:rPr>
        <w:t>六項</w:t>
      </w:r>
      <w:r w:rsidRPr="00AE3AEF">
        <w:t xml:space="preserve">  </w:t>
      </w:r>
    </w:p>
    <w:p w:rsidR="003C0D05" w:rsidRPr="00AE3AEF" w:rsidRDefault="003C0D05" w:rsidP="003C0D05">
      <w:pPr>
        <w:kinsoku w:val="0"/>
        <w:overflowPunct w:val="0"/>
        <w:autoSpaceDE w:val="0"/>
        <w:autoSpaceDN w:val="0"/>
        <w:ind w:left="850" w:hangingChars="354" w:hanging="850"/>
      </w:pPr>
      <w:r w:rsidRPr="00AE3AEF">
        <w:t xml:space="preserve">       </w:t>
      </w:r>
    </w:p>
    <w:p w:rsidR="003C0D05" w:rsidRDefault="003C0D05" w:rsidP="003C0D05">
      <w:pPr>
        <w:tabs>
          <w:tab w:val="left" w:pos="1247"/>
        </w:tabs>
        <w:snapToGrid w:val="0"/>
        <w:spacing w:line="360" w:lineRule="atLeast"/>
        <w:ind w:leftChars="50" w:left="991" w:hangingChars="363" w:hanging="871"/>
        <w:rPr>
          <w:szCs w:val="22"/>
        </w:rPr>
      </w:pPr>
      <w:bookmarkStart w:id="43" w:name="Q_11E02BEB72C9436FAD52CCB3614571D9"/>
      <w:r w:rsidRPr="00AE3AEF">
        <w:t>(   )58.</w:t>
      </w:r>
      <w:r w:rsidRPr="00AE3AEF">
        <w:rPr>
          <w:szCs w:val="22"/>
        </w:rPr>
        <w:t xml:space="preserve"> </w:t>
      </w:r>
      <w:r>
        <w:rPr>
          <w:rFonts w:hint="eastAsia"/>
          <w:szCs w:val="22"/>
        </w:rPr>
        <w:t>來自瑞士的紀守常神父在蘭嶼興建紅頭</w:t>
      </w:r>
      <w:r w:rsidRPr="00AE3AEF">
        <w:rPr>
          <w:szCs w:val="22"/>
        </w:rPr>
        <w:t>天主堂，</w:t>
      </w:r>
      <w:r>
        <w:rPr>
          <w:rFonts w:hint="eastAsia"/>
          <w:szCs w:val="22"/>
        </w:rPr>
        <w:t>他說：「不要建一座瑞士的教堂，而是要像蘭嶼的一艘獨木舟」</w:t>
      </w:r>
      <w:r>
        <w:rPr>
          <w:rFonts w:hint="eastAsia"/>
        </w:rPr>
        <w:t>雖然外型是西方傳統教堂，但使用當地</w:t>
      </w:r>
      <w:r w:rsidRPr="00AE3AEF">
        <w:t>特有的建材建造，</w:t>
      </w:r>
      <w:r>
        <w:rPr>
          <w:rFonts w:hint="eastAsia"/>
        </w:rPr>
        <w:t>內部牆面有蘭嶼的獨木舟</w:t>
      </w:r>
      <w:r>
        <w:rPr>
          <w:rFonts w:hint="eastAsia"/>
          <w:szCs w:val="22"/>
        </w:rPr>
        <w:t>，以及當地的魚類及鳥類壁畫</w:t>
      </w:r>
      <w:r w:rsidRPr="00AE3AEF">
        <w:rPr>
          <w:szCs w:val="22"/>
        </w:rPr>
        <w:t>。由上述內容判斷，</w:t>
      </w:r>
      <w:r>
        <w:rPr>
          <w:rFonts w:hint="eastAsia"/>
          <w:szCs w:val="22"/>
        </w:rPr>
        <w:t>紅頭</w:t>
      </w:r>
      <w:r w:rsidRPr="00AE3AEF">
        <w:rPr>
          <w:szCs w:val="22"/>
        </w:rPr>
        <w:t xml:space="preserve">天主堂的設計具有文化的何種觀點？　</w:t>
      </w:r>
    </w:p>
    <w:p w:rsidR="003C0D05" w:rsidRPr="00AE3AEF" w:rsidRDefault="003C0D05" w:rsidP="003C0D05">
      <w:pPr>
        <w:tabs>
          <w:tab w:val="left" w:pos="1247"/>
        </w:tabs>
        <w:snapToGrid w:val="0"/>
        <w:spacing w:line="360" w:lineRule="atLeast"/>
        <w:ind w:leftChars="50" w:left="991" w:hangingChars="363" w:hanging="871"/>
        <w:rPr>
          <w:szCs w:val="22"/>
        </w:rPr>
      </w:pPr>
      <w:r>
        <w:rPr>
          <w:rFonts w:hint="eastAsia"/>
          <w:szCs w:val="22"/>
        </w:rPr>
        <w:t xml:space="preserve">        </w:t>
      </w:r>
      <w:r w:rsidRPr="00AE3AEF">
        <w:rPr>
          <w:szCs w:val="22"/>
        </w:rPr>
        <w:t>(A)</w:t>
      </w:r>
      <w:r w:rsidRPr="00AE3AEF">
        <w:rPr>
          <w:szCs w:val="22"/>
        </w:rPr>
        <w:t xml:space="preserve">文化衝突　</w:t>
      </w:r>
      <w:r w:rsidRPr="00AE3AEF">
        <w:rPr>
          <w:szCs w:val="22"/>
        </w:rPr>
        <w:t>(B)</w:t>
      </w:r>
      <w:r w:rsidRPr="00AE3AEF">
        <w:rPr>
          <w:szCs w:val="22"/>
        </w:rPr>
        <w:t xml:space="preserve">文化創新　</w:t>
      </w:r>
    </w:p>
    <w:p w:rsidR="003C0D05" w:rsidRPr="00AE3AEF" w:rsidRDefault="003C0D05" w:rsidP="003C0D05">
      <w:pPr>
        <w:kinsoku w:val="0"/>
        <w:overflowPunct w:val="0"/>
        <w:autoSpaceDE w:val="0"/>
        <w:autoSpaceDN w:val="0"/>
      </w:pPr>
      <w:r w:rsidRPr="00AE3AEF">
        <w:rPr>
          <w:szCs w:val="22"/>
        </w:rPr>
        <w:t xml:space="preserve">       </w:t>
      </w:r>
      <w:r>
        <w:rPr>
          <w:rFonts w:hint="eastAsia"/>
          <w:szCs w:val="22"/>
        </w:rPr>
        <w:t xml:space="preserve"> </w:t>
      </w:r>
      <w:r w:rsidRPr="00AE3AEF">
        <w:rPr>
          <w:szCs w:val="22"/>
        </w:rPr>
        <w:t xml:space="preserve"> (C)</w:t>
      </w:r>
      <w:r w:rsidRPr="00AE3AEF">
        <w:rPr>
          <w:szCs w:val="22"/>
        </w:rPr>
        <w:t xml:space="preserve">文化差異　</w:t>
      </w:r>
      <w:r w:rsidRPr="00AE3AEF">
        <w:rPr>
          <w:szCs w:val="22"/>
        </w:rPr>
        <w:t>(D)</w:t>
      </w:r>
      <w:r w:rsidRPr="00AE3AEF">
        <w:rPr>
          <w:szCs w:val="22"/>
        </w:rPr>
        <w:t>文化傳承</w:t>
      </w:r>
    </w:p>
    <w:p w:rsidR="003C0D05" w:rsidRPr="00AE3AEF" w:rsidRDefault="003C0D05" w:rsidP="003C0D05">
      <w:pPr>
        <w:ind w:left="960" w:hangingChars="400" w:hanging="960"/>
      </w:pPr>
      <w:r w:rsidRPr="00AE3AEF">
        <w:t xml:space="preserve">        </w:t>
      </w:r>
    </w:p>
    <w:p w:rsidR="003C0D05" w:rsidRDefault="003C0D05" w:rsidP="003C0D05">
      <w:pPr>
        <w:pStyle w:val="first"/>
        <w:spacing w:before="0" w:beforeAutospacing="0" w:after="0" w:afterAutospacing="0" w:line="340" w:lineRule="exact"/>
        <w:ind w:left="922" w:hangingChars="384" w:hanging="922"/>
        <w:jc w:val="both"/>
        <w:rPr>
          <w:rFonts w:ascii="Times New Roman" w:hAnsi="Times New Roman" w:cs="Times New Roman"/>
          <w:color w:val="000000"/>
          <w:shd w:val="clear" w:color="auto" w:fill="FFFFFF"/>
          <w:lang w:val="pt-BR"/>
        </w:rPr>
      </w:pPr>
      <w:r w:rsidRPr="00AE3AEF">
        <w:rPr>
          <w:rFonts w:ascii="Times New Roman" w:hAnsi="Times New Roman" w:cs="Times New Roman"/>
        </w:rPr>
        <w:t>(   )59.</w:t>
      </w:r>
      <w:r w:rsidRPr="00AE3AEF">
        <w:rPr>
          <w:rFonts w:ascii="Times New Roman" w:hAnsi="Times New Roman" w:cs="Times New Roman"/>
          <w:color w:val="000000"/>
        </w:rPr>
        <w:t xml:space="preserve"> </w:t>
      </w:r>
      <w:r w:rsidRPr="00AE3AEF">
        <w:rPr>
          <w:rFonts w:ascii="Times New Roman" w:hAnsi="Times New Roman" w:cs="Times New Roman"/>
          <w:color w:val="000000"/>
        </w:rPr>
        <w:t>現今環境污染問題嚴重，</w:t>
      </w:r>
      <w:r w:rsidRPr="00AE3AEF">
        <w:rPr>
          <w:rFonts w:ascii="Times New Roman" w:hAnsi="Times New Roman" w:cs="Times New Roman"/>
          <w:color w:val="000000"/>
          <w:shd w:val="clear" w:color="auto" w:fill="FFFFFF"/>
          <w:lang w:val="pt-BR"/>
        </w:rPr>
        <w:t>「環境倫理」成為重要的議題，請問：下列哪一項敘述與「環境倫理」有關</w:t>
      </w:r>
      <w:r w:rsidRPr="00AE3AEF">
        <w:rPr>
          <w:rFonts w:ascii="Times New Roman" w:hAnsi="Times New Roman" w:cs="Times New Roman"/>
          <w:color w:val="000000"/>
          <w:shd w:val="clear" w:color="auto" w:fill="FFFFFF"/>
          <w:lang w:val="pt-BR"/>
        </w:rPr>
        <w:t xml:space="preserve">? </w:t>
      </w:r>
    </w:p>
    <w:p w:rsidR="003C0D05" w:rsidRPr="00AE3AEF" w:rsidRDefault="003C0D05" w:rsidP="003C0D05">
      <w:pPr>
        <w:pStyle w:val="first"/>
        <w:spacing w:before="0" w:beforeAutospacing="0" w:after="0" w:afterAutospacing="0" w:line="340" w:lineRule="exact"/>
        <w:ind w:left="922" w:hangingChars="384" w:hanging="922"/>
        <w:jc w:val="both"/>
        <w:rPr>
          <w:rFonts w:ascii="Times New Roman" w:hAnsi="Times New Roman" w:cs="Times New Roman"/>
          <w:color w:val="000000"/>
          <w:shd w:val="clear" w:color="auto" w:fill="FFFFFF"/>
          <w:lang w:val="pt-BR"/>
        </w:rPr>
      </w:pPr>
      <w:r>
        <w:rPr>
          <w:rFonts w:ascii="Times New Roman" w:hAnsi="Times New Roman" w:cs="Times New Roman" w:hint="eastAsia"/>
          <w:color w:val="000000"/>
          <w:shd w:val="clear" w:color="auto" w:fill="FFFFFF"/>
          <w:lang w:val="pt-BR"/>
        </w:rPr>
        <w:t xml:space="preserve">        </w:t>
      </w:r>
      <w:r w:rsidRPr="00AE3AEF">
        <w:rPr>
          <w:rFonts w:ascii="Times New Roman" w:hAnsi="Times New Roman" w:cs="Times New Roman"/>
          <w:color w:val="000000"/>
          <w:shd w:val="clear" w:color="auto" w:fill="FFFFFF"/>
          <w:lang w:val="pt-BR"/>
        </w:rPr>
        <w:t>(A)</w:t>
      </w:r>
      <w:r w:rsidRPr="00AE3AEF">
        <w:rPr>
          <w:rFonts w:ascii="Times New Roman" w:hAnsi="Times New Roman" w:cs="Times New Roman"/>
          <w:color w:val="000000"/>
          <w:shd w:val="clear" w:color="auto" w:fill="FFFFFF"/>
          <w:lang w:val="pt-BR"/>
        </w:rPr>
        <w:t>慈善團體訪視偏遠地區的弱勢家庭</w:t>
      </w:r>
      <w:r w:rsidRPr="00AE3AEF">
        <w:rPr>
          <w:rFonts w:ascii="Times New Roman" w:hAnsi="Times New Roman" w:cs="Times New Roman"/>
          <w:color w:val="000000"/>
          <w:shd w:val="clear" w:color="auto" w:fill="FFFFFF"/>
          <w:lang w:val="pt-BR"/>
        </w:rPr>
        <w:t xml:space="preserve"> </w:t>
      </w:r>
    </w:p>
    <w:p w:rsidR="003C0D05" w:rsidRPr="00AE3AEF" w:rsidRDefault="003C0D05" w:rsidP="003C0D05">
      <w:pPr>
        <w:pStyle w:val="first"/>
        <w:spacing w:before="0" w:beforeAutospacing="0" w:after="0" w:afterAutospacing="0" w:line="340" w:lineRule="exact"/>
        <w:ind w:left="922" w:hangingChars="384" w:hanging="922"/>
        <w:jc w:val="both"/>
        <w:rPr>
          <w:rStyle w:val="af2"/>
          <w:rFonts w:ascii="Times New Roman" w:hAnsi="Times New Roman" w:cs="Times New Roman"/>
          <w:i w:val="0"/>
          <w:iCs w:val="0"/>
          <w:color w:val="000000"/>
          <w:shd w:val="clear" w:color="auto" w:fill="FFFFFF"/>
        </w:rPr>
      </w:pPr>
      <w:r w:rsidRPr="00AE3AEF">
        <w:rPr>
          <w:rFonts w:ascii="Times New Roman" w:hAnsi="Times New Roman" w:cs="Times New Roman"/>
          <w:color w:val="000000"/>
          <w:shd w:val="clear" w:color="auto" w:fill="FFFFFF"/>
          <w:lang w:val="pt-BR"/>
        </w:rPr>
        <w:lastRenderedPageBreak/>
        <w:t xml:space="preserve">        (B)</w:t>
      </w:r>
      <w:r w:rsidRPr="00AE3AEF">
        <w:rPr>
          <w:rFonts w:ascii="Times New Roman" w:hAnsi="Times New Roman" w:cs="Times New Roman"/>
          <w:color w:val="000000"/>
          <w:shd w:val="clear" w:color="auto" w:fill="FFFFFF"/>
        </w:rPr>
        <w:t>中小學配合</w:t>
      </w:r>
      <w:r w:rsidRPr="00AE3AEF">
        <w:rPr>
          <w:rStyle w:val="af2"/>
          <w:rFonts w:ascii="Times New Roman" w:hAnsi="Times New Roman" w:cs="Times New Roman"/>
          <w:i w:val="0"/>
          <w:iCs w:val="0"/>
          <w:color w:val="000000"/>
          <w:shd w:val="clear" w:color="auto" w:fill="FFFFFF"/>
        </w:rPr>
        <w:t>減碳抗暖化政策，</w:t>
      </w:r>
      <w:r w:rsidRPr="00AE3AEF">
        <w:rPr>
          <w:rFonts w:ascii="Times New Roman" w:hAnsi="Times New Roman" w:cs="Times New Roman"/>
          <w:color w:val="000000"/>
          <w:shd w:val="clear" w:color="auto" w:fill="FFFFFF"/>
        </w:rPr>
        <w:t>推動每週一日</w:t>
      </w:r>
      <w:r w:rsidRPr="00AE3AEF">
        <w:rPr>
          <w:rStyle w:val="af2"/>
          <w:rFonts w:ascii="Times New Roman" w:hAnsi="Times New Roman" w:cs="Times New Roman"/>
          <w:i w:val="0"/>
          <w:iCs w:val="0"/>
          <w:color w:val="000000"/>
          <w:shd w:val="clear" w:color="auto" w:fill="FFFFFF"/>
        </w:rPr>
        <w:t>蔬</w:t>
      </w:r>
      <w:r>
        <w:rPr>
          <w:rStyle w:val="af2"/>
          <w:rFonts w:ascii="Times New Roman" w:hAnsi="Times New Roman" w:cs="Times New Roman" w:hint="eastAsia"/>
          <w:i w:val="0"/>
          <w:iCs w:val="0"/>
          <w:color w:val="000000"/>
          <w:shd w:val="clear" w:color="auto" w:fill="FFFFFF"/>
        </w:rPr>
        <w:t xml:space="preserve"> </w:t>
      </w:r>
      <w:r w:rsidRPr="00AE3AEF">
        <w:rPr>
          <w:rStyle w:val="af2"/>
          <w:rFonts w:ascii="Times New Roman" w:hAnsi="Times New Roman" w:cs="Times New Roman"/>
          <w:i w:val="0"/>
          <w:iCs w:val="0"/>
          <w:color w:val="000000"/>
          <w:shd w:val="clear" w:color="auto" w:fill="FFFFFF"/>
        </w:rPr>
        <w:t>食午餐</w:t>
      </w:r>
      <w:r w:rsidRPr="00AE3AEF">
        <w:rPr>
          <w:rStyle w:val="af2"/>
          <w:rFonts w:ascii="Times New Roman" w:hAnsi="Times New Roman" w:cs="Times New Roman"/>
          <w:i w:val="0"/>
          <w:iCs w:val="0"/>
          <w:color w:val="000000"/>
          <w:shd w:val="clear" w:color="auto" w:fill="FFFFFF"/>
        </w:rPr>
        <w:t xml:space="preserve"> </w:t>
      </w:r>
    </w:p>
    <w:p w:rsidR="003C0D05" w:rsidRPr="00AE3AEF" w:rsidRDefault="003C0D05" w:rsidP="003C0D05">
      <w:pPr>
        <w:pStyle w:val="first"/>
        <w:spacing w:before="0" w:beforeAutospacing="0" w:after="0" w:afterAutospacing="0" w:line="340" w:lineRule="exact"/>
        <w:ind w:left="922" w:hangingChars="384" w:hanging="922"/>
        <w:jc w:val="both"/>
        <w:rPr>
          <w:rFonts w:ascii="Times New Roman" w:hAnsi="Times New Roman" w:cs="Times New Roman"/>
          <w:color w:val="000000"/>
          <w:shd w:val="clear" w:color="auto" w:fill="FFFFFF"/>
        </w:rPr>
      </w:pPr>
      <w:r w:rsidRPr="00AE3AEF">
        <w:rPr>
          <w:rStyle w:val="af2"/>
          <w:rFonts w:ascii="Times New Roman" w:hAnsi="Times New Roman" w:cs="Times New Roman"/>
          <w:i w:val="0"/>
          <w:iCs w:val="0"/>
          <w:color w:val="000000"/>
          <w:shd w:val="clear" w:color="auto" w:fill="FFFFFF"/>
        </w:rPr>
        <w:t xml:space="preserve">        </w:t>
      </w:r>
      <w:r w:rsidRPr="00AE3AEF">
        <w:rPr>
          <w:rFonts w:ascii="Times New Roman" w:hAnsi="Times New Roman" w:cs="Times New Roman"/>
          <w:color w:val="000000"/>
          <w:shd w:val="clear" w:color="auto" w:fill="FFFFFF"/>
          <w:lang w:val="pt-BR"/>
        </w:rPr>
        <w:t>(C)</w:t>
      </w:r>
      <w:r w:rsidRPr="00AE3AEF">
        <w:rPr>
          <w:rFonts w:ascii="Times New Roman" w:hAnsi="Times New Roman" w:cs="Times New Roman"/>
          <w:color w:val="000000"/>
          <w:shd w:val="clear" w:color="auto" w:fill="FFFFFF"/>
        </w:rPr>
        <w:t>農委會與台灣茶協會舉辦「世界健康日</w:t>
      </w:r>
      <w:r w:rsidRPr="00AE3AEF">
        <w:rPr>
          <w:rFonts w:ascii="Times New Roman" w:hAnsi="Times New Roman" w:cs="Times New Roman"/>
          <w:color w:val="000000"/>
          <w:shd w:val="clear" w:color="auto" w:fill="FFFFFF"/>
        </w:rPr>
        <w:t xml:space="preserve"> </w:t>
      </w:r>
      <w:r w:rsidRPr="00AE3AEF">
        <w:rPr>
          <w:rFonts w:ascii="Times New Roman" w:hAnsi="Times New Roman" w:cs="Times New Roman"/>
          <w:color w:val="000000"/>
          <w:shd w:val="clear" w:color="auto" w:fill="FFFFFF"/>
        </w:rPr>
        <w:t>全民喝茶日」活動，鼓勵體驗台灣茶文化</w:t>
      </w:r>
      <w:r w:rsidRPr="00AE3AEF">
        <w:rPr>
          <w:rFonts w:ascii="Times New Roman" w:hAnsi="Times New Roman" w:cs="Times New Roman"/>
          <w:color w:val="000000"/>
          <w:shd w:val="clear" w:color="auto" w:fill="FFFFFF"/>
        </w:rPr>
        <w:t xml:space="preserve"> </w:t>
      </w:r>
    </w:p>
    <w:p w:rsidR="003C0D05" w:rsidRPr="00AE3AEF" w:rsidRDefault="003C0D05" w:rsidP="003C0D05">
      <w:pPr>
        <w:pStyle w:val="first"/>
        <w:spacing w:before="0" w:beforeAutospacing="0" w:after="0" w:afterAutospacing="0" w:line="340" w:lineRule="exact"/>
        <w:ind w:left="922" w:hangingChars="384" w:hanging="922"/>
        <w:jc w:val="both"/>
        <w:rPr>
          <w:rFonts w:ascii="Times New Roman" w:hAnsi="Times New Roman" w:cs="Times New Roman"/>
        </w:rPr>
      </w:pPr>
      <w:r w:rsidRPr="00AE3AEF">
        <w:rPr>
          <w:rFonts w:ascii="Times New Roman" w:hAnsi="Times New Roman" w:cs="Times New Roman"/>
          <w:color w:val="000000"/>
          <w:shd w:val="clear" w:color="auto" w:fill="FFFFFF"/>
        </w:rPr>
        <w:t xml:space="preserve">        </w:t>
      </w:r>
      <w:r w:rsidRPr="00AE3AEF">
        <w:rPr>
          <w:rFonts w:ascii="Times New Roman" w:hAnsi="Times New Roman" w:cs="Times New Roman"/>
          <w:color w:val="000000"/>
          <w:shd w:val="clear" w:color="auto" w:fill="FFFFFF"/>
          <w:lang w:val="pt-BR"/>
        </w:rPr>
        <w:t>(D)</w:t>
      </w:r>
      <w:r w:rsidRPr="00AE3AEF">
        <w:rPr>
          <w:rFonts w:ascii="Times New Roman" w:hAnsi="Times New Roman" w:cs="Times New Roman"/>
          <w:color w:val="000000"/>
          <w:shd w:val="clear" w:color="auto" w:fill="FFFFFF"/>
          <w:lang w:val="pt-BR"/>
        </w:rPr>
        <w:t>中小學營養午餐，不可採用基因改造食品，以維護學生健康</w:t>
      </w:r>
      <w:r w:rsidRPr="00AE3AEF">
        <w:rPr>
          <w:rFonts w:ascii="Times New Roman" w:hAnsi="Times New Roman" w:cs="Times New Roman"/>
        </w:rPr>
        <w:t xml:space="preserve"> </w:t>
      </w:r>
    </w:p>
    <w:p w:rsidR="003C0D05" w:rsidRPr="00AE3AEF" w:rsidRDefault="003C0D05" w:rsidP="003C0D05">
      <w:pPr>
        <w:pStyle w:val="first"/>
        <w:spacing w:before="0" w:beforeAutospacing="0" w:after="0" w:afterAutospacing="0" w:line="340" w:lineRule="exact"/>
        <w:ind w:left="922" w:hangingChars="384" w:hanging="922"/>
        <w:jc w:val="both"/>
        <w:rPr>
          <w:rFonts w:ascii="Times New Roman" w:hAnsi="Times New Roman" w:cs="Times New Roman"/>
        </w:rPr>
      </w:pPr>
    </w:p>
    <w:p w:rsidR="003C0D05" w:rsidRPr="00AE3AEF" w:rsidRDefault="003C0D05" w:rsidP="003C0D05">
      <w:pPr>
        <w:tabs>
          <w:tab w:val="left" w:pos="3119"/>
        </w:tabs>
        <w:spacing w:line="360" w:lineRule="exact"/>
        <w:ind w:left="850" w:hangingChars="354" w:hanging="850"/>
        <w:rPr>
          <w:color w:val="000000"/>
        </w:rPr>
      </w:pPr>
      <w:r w:rsidRPr="00AE3AEF">
        <w:t>(   )60.</w:t>
      </w:r>
      <w:bookmarkEnd w:id="33"/>
      <w:bookmarkEnd w:id="43"/>
      <w:r w:rsidRPr="00AE3AEF">
        <w:t xml:space="preserve"> </w:t>
      </w:r>
      <w:r w:rsidRPr="00AE3AEF">
        <w:rPr>
          <w:color w:val="000000"/>
        </w:rPr>
        <w:t>民國</w:t>
      </w:r>
      <w:r w:rsidRPr="00AE3AEF">
        <w:rPr>
          <w:color w:val="000000"/>
        </w:rPr>
        <w:t>97</w:t>
      </w:r>
      <w:r w:rsidRPr="00AE3AEF">
        <w:rPr>
          <w:color w:val="000000"/>
        </w:rPr>
        <w:t>年起，《民法》中關於結婚的要件有重大變革，結婚不再需要有公開儀式，只要男女雙方到戶政事務所登記即可。然而台灣人仍舊習慣結婚的時候要有公開儀式，例如辦桌宴客、教堂婚禮等。請問：上文最有可能在探討哪兩者之間的關係？</w:t>
      </w:r>
    </w:p>
    <w:p w:rsidR="003C0D05" w:rsidRPr="00AE3AEF" w:rsidRDefault="003C0D05" w:rsidP="003C0D05">
      <w:pPr>
        <w:tabs>
          <w:tab w:val="left" w:pos="3119"/>
        </w:tabs>
        <w:spacing w:line="360" w:lineRule="exact"/>
        <w:ind w:left="850" w:hangingChars="354" w:hanging="850"/>
        <w:rPr>
          <w:color w:val="000000"/>
        </w:rPr>
      </w:pPr>
      <w:r w:rsidRPr="00AE3AEF">
        <w:rPr>
          <w:color w:val="000000"/>
        </w:rPr>
        <w:t xml:space="preserve">       (A)</w:t>
      </w:r>
      <w:r w:rsidRPr="00AE3AEF">
        <w:rPr>
          <w:color w:val="000000"/>
        </w:rPr>
        <w:t>主流文化與次文化</w:t>
      </w:r>
      <w:r w:rsidRPr="00AE3AEF">
        <w:rPr>
          <w:color w:val="000000"/>
        </w:rPr>
        <w:t xml:space="preserve">    (B)</w:t>
      </w:r>
      <w:r w:rsidRPr="00AE3AEF">
        <w:rPr>
          <w:color w:val="000000"/>
        </w:rPr>
        <w:t>文化傳承與文化創新</w:t>
      </w:r>
      <w:r w:rsidRPr="00AE3AEF">
        <w:rPr>
          <w:color w:val="000000"/>
        </w:rPr>
        <w:t xml:space="preserve"> </w:t>
      </w:r>
    </w:p>
    <w:p w:rsidR="003C0D05" w:rsidRPr="00AE3AEF" w:rsidRDefault="003C0D05" w:rsidP="003C0D05">
      <w:pPr>
        <w:tabs>
          <w:tab w:val="left" w:pos="3119"/>
        </w:tabs>
        <w:spacing w:line="360" w:lineRule="exact"/>
        <w:ind w:left="850" w:hangingChars="354" w:hanging="850"/>
      </w:pPr>
      <w:r w:rsidRPr="00AE3AEF">
        <w:rPr>
          <w:color w:val="000000"/>
        </w:rPr>
        <w:t xml:space="preserve">       (C)</w:t>
      </w:r>
      <w:r w:rsidRPr="00AE3AEF">
        <w:rPr>
          <w:color w:val="000000"/>
        </w:rPr>
        <w:t>倫理道德與宗教信仰</w:t>
      </w:r>
      <w:r w:rsidRPr="00AE3AEF">
        <w:rPr>
          <w:color w:val="000000"/>
        </w:rPr>
        <w:t xml:space="preserve">  (D)</w:t>
      </w:r>
      <w:r w:rsidRPr="00AE3AEF">
        <w:rPr>
          <w:color w:val="000000"/>
        </w:rPr>
        <w:t>風俗習慣與法律規範</w:t>
      </w:r>
    </w:p>
    <w:p w:rsidR="003C0D05" w:rsidRPr="00AE3AEF" w:rsidRDefault="003C0D05" w:rsidP="003C0D05">
      <w:pPr>
        <w:kinsoku w:val="0"/>
        <w:overflowPunct w:val="0"/>
        <w:autoSpaceDE w:val="0"/>
        <w:autoSpaceDN w:val="0"/>
        <w:spacing w:line="0" w:lineRule="atLeast"/>
        <w:ind w:leftChars="394" w:left="946"/>
        <w:rPr>
          <w:b/>
          <w:noProof/>
          <w:sz w:val="32"/>
          <w:szCs w:val="32"/>
        </w:rPr>
      </w:pPr>
    </w:p>
    <w:p w:rsidR="003C0D05" w:rsidRPr="00AE3AEF" w:rsidRDefault="003C0D05" w:rsidP="003C0D05">
      <w:pPr>
        <w:kinsoku w:val="0"/>
        <w:overflowPunct w:val="0"/>
        <w:autoSpaceDE w:val="0"/>
        <w:autoSpaceDN w:val="0"/>
        <w:spacing w:line="0" w:lineRule="atLeast"/>
        <w:ind w:leftChars="394" w:left="946"/>
        <w:rPr>
          <w:b/>
          <w:noProof/>
          <w:sz w:val="36"/>
          <w:szCs w:val="36"/>
        </w:rPr>
      </w:pPr>
      <w:r w:rsidRPr="00AE3AEF">
        <w:t xml:space="preserve">           </w:t>
      </w:r>
      <w:r w:rsidRPr="00AE3AEF">
        <w:rPr>
          <w:b/>
          <w:noProof/>
          <w:sz w:val="36"/>
          <w:szCs w:val="36"/>
        </w:rPr>
        <w:t>試題結束</w:t>
      </w:r>
    </w:p>
    <w:p w:rsidR="003C0D05" w:rsidRPr="00AE3AEF" w:rsidRDefault="003C0D05" w:rsidP="003C0D05">
      <w:pPr>
        <w:kinsoku w:val="0"/>
        <w:overflowPunct w:val="0"/>
        <w:autoSpaceDE w:val="0"/>
        <w:autoSpaceDN w:val="0"/>
        <w:spacing w:line="0" w:lineRule="atLeast"/>
        <w:ind w:leftChars="394" w:left="946"/>
        <w:rPr>
          <w:b/>
          <w:noProof/>
          <w:sz w:val="36"/>
          <w:szCs w:val="36"/>
        </w:rPr>
      </w:pPr>
    </w:p>
    <w:p w:rsidR="003C0D05" w:rsidRPr="003C0D05" w:rsidRDefault="003C0D05" w:rsidP="007720FD">
      <w:pPr>
        <w:spacing w:afterLines="50" w:after="180"/>
        <w:ind w:left="1008" w:hangingChars="280" w:hanging="1008"/>
        <w:jc w:val="center"/>
        <w:rPr>
          <w:rFonts w:asciiTheme="minorHAnsi" w:eastAsiaTheme="majorEastAsia" w:hAnsiTheme="minorHAnsi"/>
          <w:color w:val="000000"/>
          <w:sz w:val="36"/>
          <w:szCs w:val="36"/>
        </w:rPr>
      </w:pPr>
    </w:p>
    <w:sectPr w:rsidR="003C0D05" w:rsidRPr="003C0D05" w:rsidSect="00352911">
      <w:type w:val="continuous"/>
      <w:pgSz w:w="14572" w:h="20639"/>
      <w:pgMar w:top="567" w:right="567" w:bottom="567" w:left="567" w:header="851" w:footer="992" w:gutter="0"/>
      <w:cols w:num="2" w:sep="1"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58D9" w:rsidRDefault="008058D9">
      <w:r>
        <w:separator/>
      </w:r>
    </w:p>
  </w:endnote>
  <w:endnote w:type="continuationSeparator" w:id="0">
    <w:p w:rsidR="008058D9" w:rsidRDefault="008058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華康超圓體">
    <w:altName w:val="Arial Unicode MS"/>
    <w:charset w:val="88"/>
    <w:family w:val="modern"/>
    <w:pitch w:val="fixed"/>
    <w:sig w:usb0="00000000"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A4F" w:rsidRDefault="00CE7A4F">
    <w:pPr>
      <w:pStyle w:val="a4"/>
      <w:jc w:val="center"/>
    </w:pPr>
    <w:r>
      <w:rPr>
        <w:rStyle w:val="a6"/>
      </w:rPr>
      <w:fldChar w:fldCharType="begin"/>
    </w:r>
    <w:r>
      <w:rPr>
        <w:rStyle w:val="a6"/>
      </w:rPr>
      <w:instrText xml:space="preserve"> PAGE </w:instrText>
    </w:r>
    <w:r>
      <w:rPr>
        <w:rStyle w:val="a6"/>
      </w:rPr>
      <w:fldChar w:fldCharType="separate"/>
    </w:r>
    <w:r w:rsidR="005C1AB3">
      <w:rPr>
        <w:rStyle w:val="a6"/>
        <w:noProof/>
      </w:rPr>
      <w:t>6</w:t>
    </w:r>
    <w:r>
      <w:rPr>
        <w:rStyle w:val="a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58D9" w:rsidRDefault="008058D9">
      <w:r>
        <w:separator/>
      </w:r>
    </w:p>
  </w:footnote>
  <w:footnote w:type="continuationSeparator" w:id="0">
    <w:p w:rsidR="008058D9" w:rsidRDefault="008058D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3B1264"/>
    <w:multiLevelType w:val="hybridMultilevel"/>
    <w:tmpl w:val="549EAF28"/>
    <w:lvl w:ilvl="0" w:tplc="F01E57CA">
      <w:start w:val="1"/>
      <w:numFmt w:val="taiwaneseCountingThousand"/>
      <w:lvlText w:val="(%1)."/>
      <w:lvlJc w:val="center"/>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C461E51"/>
    <w:multiLevelType w:val="singleLevel"/>
    <w:tmpl w:val="2E920C60"/>
    <w:lvl w:ilvl="0">
      <w:start w:val="26"/>
      <w:numFmt w:val="decimal"/>
      <w:lvlText w:val="(　　)%1."/>
      <w:lvlJc w:val="left"/>
      <w:pPr>
        <w:ind w:left="0" w:firstLine="0"/>
      </w:pPr>
      <w:rPr>
        <w:rFonts w:hint="eastAsia"/>
      </w:rPr>
    </w:lvl>
  </w:abstractNum>
  <w:abstractNum w:abstractNumId="2" w15:restartNumberingAfterBreak="0">
    <w:nsid w:val="13EE52F1"/>
    <w:multiLevelType w:val="hybridMultilevel"/>
    <w:tmpl w:val="1A34C286"/>
    <w:lvl w:ilvl="0" w:tplc="E6CA886C">
      <w:start w:val="1"/>
      <w:numFmt w:val="upperLetter"/>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3" w15:restartNumberingAfterBreak="0">
    <w:nsid w:val="182D383E"/>
    <w:multiLevelType w:val="multilevel"/>
    <w:tmpl w:val="EF44B660"/>
    <w:lvl w:ilvl="0">
      <w:start w:val="1"/>
      <w:numFmt w:val="decimal"/>
      <w:lvlRestart w:val="0"/>
      <w:suff w:val="space"/>
      <w:lvlText w:val="%1."/>
      <w:lvlJc w:val="right"/>
      <w:pPr>
        <w:ind w:left="1020" w:hanging="737"/>
      </w:pPr>
      <w:rPr>
        <w:rFonts w:ascii="新細明體" w:eastAsia="新細明體" w:hAnsi="新細明體" w:hint="eastAsia"/>
        <w:b/>
        <w:i w:val="0"/>
        <w:caps w:val="0"/>
        <w:strike w:val="0"/>
        <w:dstrike w:val="0"/>
        <w:outline w:val="0"/>
        <w:shadow w:val="0"/>
        <w:emboss w:val="0"/>
        <w:imprint w:val="0"/>
        <w:vanish w:val="0"/>
        <w:color w:val="auto"/>
        <w:spacing w:val="0"/>
        <w:w w:val="100"/>
        <w:position w:val="0"/>
        <w:sz w:val="24"/>
        <w:u w:val="none"/>
        <w:effect w:val="none"/>
        <w:bdr w:val="none" w:sz="0" w:space="0" w:color="auto"/>
        <w:vertAlign w:val="baseline"/>
      </w:rPr>
    </w:lvl>
    <w:lvl w:ilvl="1">
      <w:start w:val="1"/>
      <w:numFmt w:val="taiwaneseCountingThousand"/>
      <w:lvlText w:val="%2、"/>
      <w:lvlJc w:val="left"/>
      <w:pPr>
        <w:tabs>
          <w:tab w:val="num" w:pos="960"/>
        </w:tabs>
        <w:ind w:left="960" w:hanging="480"/>
      </w:pPr>
      <w:rPr>
        <w:rFonts w:hint="eastAsia"/>
      </w:rPr>
    </w:lvl>
    <w:lvl w:ilvl="2">
      <w:start w:val="1"/>
      <w:numFmt w:val="taiwaneseCountingThousand"/>
      <w:lvlText w:val="（%3）"/>
      <w:lvlJc w:val="left"/>
      <w:pPr>
        <w:tabs>
          <w:tab w:val="num" w:pos="1680"/>
        </w:tabs>
        <w:ind w:left="1680" w:hanging="720"/>
      </w:pPr>
      <w:rPr>
        <w:rFonts w:hint="eastAsia"/>
      </w:rPr>
    </w:lvl>
    <w:lvl w:ilvl="3">
      <w:start w:val="1"/>
      <w:numFmt w:val="decimal"/>
      <w:lvlText w:val="%4."/>
      <w:lvlJc w:val="left"/>
      <w:pPr>
        <w:tabs>
          <w:tab w:val="num" w:pos="1920"/>
        </w:tabs>
        <w:ind w:left="1920" w:hanging="480"/>
      </w:pPr>
      <w:rPr>
        <w:rFonts w:hint="eastAsia"/>
      </w:rPr>
    </w:lvl>
    <w:lvl w:ilvl="4">
      <w:start w:val="1"/>
      <w:numFmt w:val="decimal"/>
      <w:lvlText w:val="( %5 )"/>
      <w:lvlJc w:val="left"/>
      <w:pPr>
        <w:tabs>
          <w:tab w:val="num" w:pos="2400"/>
        </w:tabs>
        <w:ind w:left="2400" w:hanging="480"/>
      </w:pPr>
      <w:rPr>
        <w:rFonts w:hint="eastAsia"/>
      </w:rPr>
    </w:lvl>
    <w:lvl w:ilvl="5">
      <w:start w:val="1"/>
      <w:numFmt w:val="decimal"/>
      <w:lvlText w:val="（%6）"/>
      <w:lvlJc w:val="left"/>
      <w:pPr>
        <w:tabs>
          <w:tab w:val="num" w:pos="3120"/>
        </w:tabs>
        <w:ind w:left="3120" w:hanging="720"/>
      </w:pPr>
      <w:rPr>
        <w:rFonts w:hint="eastAsia"/>
      </w:rPr>
    </w:lvl>
    <w:lvl w:ilvl="6">
      <w:start w:val="1"/>
      <w:numFmt w:val="decimal"/>
      <w:lvlText w:val="%7."/>
      <w:lvlJc w:val="left"/>
      <w:pPr>
        <w:tabs>
          <w:tab w:val="num" w:pos="3360"/>
        </w:tabs>
        <w:ind w:left="3360" w:hanging="480"/>
      </w:pPr>
      <w:rPr>
        <w:rFonts w:hint="eastAsia"/>
      </w:rPr>
    </w:lvl>
    <w:lvl w:ilvl="7">
      <w:start w:val="1"/>
      <w:numFmt w:val="ideographTraditional"/>
      <w:lvlText w:val="%8、"/>
      <w:lvlJc w:val="left"/>
      <w:pPr>
        <w:tabs>
          <w:tab w:val="num" w:pos="3840"/>
        </w:tabs>
        <w:ind w:left="3840" w:hanging="480"/>
      </w:pPr>
      <w:rPr>
        <w:rFonts w:hint="eastAsia"/>
      </w:rPr>
    </w:lvl>
    <w:lvl w:ilvl="8">
      <w:start w:val="1"/>
      <w:numFmt w:val="lowerRoman"/>
      <w:lvlText w:val="%9."/>
      <w:lvlJc w:val="right"/>
      <w:pPr>
        <w:tabs>
          <w:tab w:val="num" w:pos="4320"/>
        </w:tabs>
        <w:ind w:left="4320" w:hanging="480"/>
      </w:pPr>
      <w:rPr>
        <w:rFonts w:hint="eastAsia"/>
      </w:rPr>
    </w:lvl>
  </w:abstractNum>
  <w:abstractNum w:abstractNumId="4" w15:restartNumberingAfterBreak="0">
    <w:nsid w:val="1ADD4BD3"/>
    <w:multiLevelType w:val="multilevel"/>
    <w:tmpl w:val="B8AAFF44"/>
    <w:lvl w:ilvl="0">
      <w:start w:val="1"/>
      <w:numFmt w:val="decimal"/>
      <w:suff w:val="space"/>
      <w:lvlText w:val="%1."/>
      <w:lvlJc w:val="right"/>
      <w:pPr>
        <w:ind w:left="283" w:firstLine="0"/>
      </w:pPr>
      <w:rPr>
        <w:rFonts w:ascii="新細明體" w:eastAsia="新細明體" w:hAnsi="新細明體" w:hint="eastAsia"/>
        <w:b/>
        <w:i w:val="0"/>
        <w:caps w:val="0"/>
        <w:strike w:val="0"/>
        <w:dstrike w:val="0"/>
        <w:outline w:val="0"/>
        <w:shadow w:val="0"/>
        <w:emboss w:val="0"/>
        <w:imprint w:val="0"/>
        <w:vanish w:val="0"/>
        <w:webHidden w:val="0"/>
        <w:color w:val="auto"/>
        <w:spacing w:val="0"/>
        <w:w w:val="100"/>
        <w:position w:val="0"/>
        <w:sz w:val="24"/>
        <w:u w:val="none"/>
        <w:effect w:val="none"/>
        <w:bdr w:val="none" w:sz="0" w:space="0" w:color="auto" w:frame="1"/>
        <w:vertAlign w:val="baseline"/>
      </w:rPr>
    </w:lvl>
    <w:lvl w:ilvl="1">
      <w:start w:val="1"/>
      <w:numFmt w:val="taiwaneseCountingThousand"/>
      <w:lvlText w:val="%2、"/>
      <w:lvlJc w:val="left"/>
      <w:pPr>
        <w:tabs>
          <w:tab w:val="num" w:pos="960"/>
        </w:tabs>
        <w:ind w:left="960" w:hanging="480"/>
      </w:pPr>
    </w:lvl>
    <w:lvl w:ilvl="2">
      <w:start w:val="1"/>
      <w:numFmt w:val="taiwaneseCountingThousand"/>
      <w:lvlText w:val="（%3）"/>
      <w:lvlJc w:val="left"/>
      <w:pPr>
        <w:tabs>
          <w:tab w:val="num" w:pos="1680"/>
        </w:tabs>
        <w:ind w:left="1680" w:hanging="720"/>
      </w:pPr>
    </w:lvl>
    <w:lvl w:ilvl="3">
      <w:start w:val="1"/>
      <w:numFmt w:val="decimal"/>
      <w:lvlText w:val="%4."/>
      <w:lvlJc w:val="left"/>
      <w:pPr>
        <w:tabs>
          <w:tab w:val="num" w:pos="1920"/>
        </w:tabs>
        <w:ind w:left="1920" w:hanging="480"/>
      </w:pPr>
    </w:lvl>
    <w:lvl w:ilvl="4">
      <w:start w:val="1"/>
      <w:numFmt w:val="decimal"/>
      <w:lvlText w:val="( %5 )"/>
      <w:lvlJc w:val="left"/>
      <w:pPr>
        <w:tabs>
          <w:tab w:val="num" w:pos="2400"/>
        </w:tabs>
        <w:ind w:left="2400" w:hanging="480"/>
      </w:pPr>
    </w:lvl>
    <w:lvl w:ilvl="5">
      <w:start w:val="1"/>
      <w:numFmt w:val="decimal"/>
      <w:lvlText w:val="（%6）"/>
      <w:lvlJc w:val="left"/>
      <w:pPr>
        <w:tabs>
          <w:tab w:val="num" w:pos="3120"/>
        </w:tabs>
        <w:ind w:left="3120" w:hanging="72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5" w15:restartNumberingAfterBreak="0">
    <w:nsid w:val="2BCA320F"/>
    <w:multiLevelType w:val="hybridMultilevel"/>
    <w:tmpl w:val="450E7678"/>
    <w:lvl w:ilvl="0" w:tplc="04090015">
      <w:start w:val="1"/>
      <w:numFmt w:val="taiwaneseCountingThousand"/>
      <w:lvlText w:val="%1、"/>
      <w:lvlJc w:val="left"/>
      <w:pPr>
        <w:ind w:left="480" w:hanging="480"/>
      </w:pPr>
      <w:rPr>
        <w:rFonts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32884601"/>
    <w:multiLevelType w:val="multilevel"/>
    <w:tmpl w:val="B8AAFF44"/>
    <w:lvl w:ilvl="0">
      <w:start w:val="1"/>
      <w:numFmt w:val="decimal"/>
      <w:lvlRestart w:val="0"/>
      <w:suff w:val="space"/>
      <w:lvlText w:val="%1."/>
      <w:lvlJc w:val="right"/>
      <w:pPr>
        <w:ind w:left="283" w:firstLine="0"/>
      </w:pPr>
      <w:rPr>
        <w:rFonts w:ascii="新細明體" w:eastAsia="新細明體" w:hAnsi="新細明體" w:hint="eastAsia"/>
        <w:b/>
        <w:i w:val="0"/>
        <w:caps w:val="0"/>
        <w:strike w:val="0"/>
        <w:dstrike w:val="0"/>
        <w:outline w:val="0"/>
        <w:shadow w:val="0"/>
        <w:emboss w:val="0"/>
        <w:imprint w:val="0"/>
        <w:vanish w:val="0"/>
        <w:color w:val="auto"/>
        <w:spacing w:val="0"/>
        <w:w w:val="100"/>
        <w:position w:val="0"/>
        <w:sz w:val="24"/>
        <w:u w:val="none"/>
        <w:effect w:val="none"/>
        <w:bdr w:val="none" w:sz="0" w:space="0" w:color="auto"/>
        <w:vertAlign w:val="baseline"/>
      </w:rPr>
    </w:lvl>
    <w:lvl w:ilvl="1">
      <w:start w:val="1"/>
      <w:numFmt w:val="taiwaneseCountingThousand"/>
      <w:lvlText w:val="%2、"/>
      <w:lvlJc w:val="left"/>
      <w:pPr>
        <w:tabs>
          <w:tab w:val="num" w:pos="960"/>
        </w:tabs>
        <w:ind w:left="960" w:hanging="480"/>
      </w:pPr>
      <w:rPr>
        <w:rFonts w:hint="eastAsia"/>
      </w:rPr>
    </w:lvl>
    <w:lvl w:ilvl="2">
      <w:start w:val="1"/>
      <w:numFmt w:val="taiwaneseCountingThousand"/>
      <w:lvlText w:val="（%3）"/>
      <w:lvlJc w:val="left"/>
      <w:pPr>
        <w:tabs>
          <w:tab w:val="num" w:pos="1680"/>
        </w:tabs>
        <w:ind w:left="1680" w:hanging="720"/>
      </w:pPr>
      <w:rPr>
        <w:rFonts w:hint="eastAsia"/>
      </w:rPr>
    </w:lvl>
    <w:lvl w:ilvl="3">
      <w:start w:val="1"/>
      <w:numFmt w:val="decimal"/>
      <w:lvlText w:val="%4."/>
      <w:lvlJc w:val="left"/>
      <w:pPr>
        <w:tabs>
          <w:tab w:val="num" w:pos="1920"/>
        </w:tabs>
        <w:ind w:left="1920" w:hanging="480"/>
      </w:pPr>
      <w:rPr>
        <w:rFonts w:hint="eastAsia"/>
      </w:rPr>
    </w:lvl>
    <w:lvl w:ilvl="4">
      <w:start w:val="1"/>
      <w:numFmt w:val="decimal"/>
      <w:lvlText w:val="( %5 )"/>
      <w:lvlJc w:val="left"/>
      <w:pPr>
        <w:tabs>
          <w:tab w:val="num" w:pos="2400"/>
        </w:tabs>
        <w:ind w:left="2400" w:hanging="480"/>
      </w:pPr>
      <w:rPr>
        <w:rFonts w:hint="eastAsia"/>
      </w:rPr>
    </w:lvl>
    <w:lvl w:ilvl="5">
      <w:start w:val="1"/>
      <w:numFmt w:val="decimal"/>
      <w:lvlText w:val="（%6）"/>
      <w:lvlJc w:val="left"/>
      <w:pPr>
        <w:tabs>
          <w:tab w:val="num" w:pos="3120"/>
        </w:tabs>
        <w:ind w:left="3120" w:hanging="720"/>
      </w:pPr>
      <w:rPr>
        <w:rFonts w:hint="eastAsia"/>
      </w:rPr>
    </w:lvl>
    <w:lvl w:ilvl="6">
      <w:start w:val="1"/>
      <w:numFmt w:val="decimal"/>
      <w:lvlText w:val="%7."/>
      <w:lvlJc w:val="left"/>
      <w:pPr>
        <w:tabs>
          <w:tab w:val="num" w:pos="3360"/>
        </w:tabs>
        <w:ind w:left="3360" w:hanging="480"/>
      </w:pPr>
      <w:rPr>
        <w:rFonts w:hint="eastAsia"/>
      </w:rPr>
    </w:lvl>
    <w:lvl w:ilvl="7">
      <w:start w:val="1"/>
      <w:numFmt w:val="ideographTraditional"/>
      <w:lvlText w:val="%8、"/>
      <w:lvlJc w:val="left"/>
      <w:pPr>
        <w:tabs>
          <w:tab w:val="num" w:pos="3840"/>
        </w:tabs>
        <w:ind w:left="3840" w:hanging="480"/>
      </w:pPr>
      <w:rPr>
        <w:rFonts w:hint="eastAsia"/>
      </w:rPr>
    </w:lvl>
    <w:lvl w:ilvl="8">
      <w:start w:val="1"/>
      <w:numFmt w:val="lowerRoman"/>
      <w:lvlText w:val="%9."/>
      <w:lvlJc w:val="right"/>
      <w:pPr>
        <w:tabs>
          <w:tab w:val="num" w:pos="4320"/>
        </w:tabs>
        <w:ind w:left="4320" w:hanging="480"/>
      </w:pPr>
      <w:rPr>
        <w:rFonts w:hint="eastAsia"/>
      </w:rPr>
    </w:lvl>
  </w:abstractNum>
  <w:abstractNum w:abstractNumId="7" w15:restartNumberingAfterBreak="0">
    <w:nsid w:val="3475192A"/>
    <w:multiLevelType w:val="multilevel"/>
    <w:tmpl w:val="E6BA0F8E"/>
    <w:lvl w:ilvl="0">
      <w:start w:val="1"/>
      <w:numFmt w:val="decimal"/>
      <w:lvlRestart w:val="0"/>
      <w:suff w:val="space"/>
      <w:lvlText w:val="%1."/>
      <w:lvlJc w:val="right"/>
      <w:pPr>
        <w:ind w:left="1020" w:hanging="737"/>
      </w:pPr>
      <w:rPr>
        <w:rFonts w:ascii="新細明體" w:eastAsia="新細明體" w:hAnsi="新細明體" w:hint="eastAsia"/>
        <w:b/>
        <w:i w:val="0"/>
        <w:caps w:val="0"/>
        <w:strike w:val="0"/>
        <w:dstrike w:val="0"/>
        <w:outline w:val="0"/>
        <w:shadow w:val="0"/>
        <w:emboss w:val="0"/>
        <w:imprint w:val="0"/>
        <w:vanish w:val="0"/>
        <w:color w:val="auto"/>
        <w:sz w:val="24"/>
        <w:u w:val="none"/>
        <w:effect w:val="none"/>
        <w:vertAlign w:val="baseline"/>
      </w:rPr>
    </w:lvl>
    <w:lvl w:ilvl="1">
      <w:start w:val="1"/>
      <w:numFmt w:val="none"/>
      <w:pStyle w:val="2"/>
      <w:suff w:val="nothing"/>
      <w:lvlText w:val=""/>
      <w:lvlJc w:val="left"/>
      <w:pPr>
        <w:ind w:left="0" w:firstLine="0"/>
      </w:pPr>
    </w:lvl>
    <w:lvl w:ilvl="2">
      <w:start w:val="1"/>
      <w:numFmt w:val="none"/>
      <w:pStyle w:val="3"/>
      <w:suff w:val="nothing"/>
      <w:lvlText w:val=""/>
      <w:lvlJc w:val="left"/>
      <w:pPr>
        <w:ind w:left="0" w:firstLine="0"/>
      </w:pPr>
    </w:lvl>
    <w:lvl w:ilvl="3">
      <w:start w:val="1"/>
      <w:numFmt w:val="none"/>
      <w:pStyle w:val="4"/>
      <w:suff w:val="nothing"/>
      <w:lvlText w:val=""/>
      <w:lvlJc w:val="left"/>
      <w:pPr>
        <w:ind w:left="0" w:firstLine="0"/>
      </w:pPr>
    </w:lvl>
    <w:lvl w:ilvl="4">
      <w:start w:val="1"/>
      <w:numFmt w:val="none"/>
      <w:pStyle w:val="5"/>
      <w:suff w:val="nothing"/>
      <w:lvlText w:val=""/>
      <w:lvlJc w:val="left"/>
      <w:pPr>
        <w:ind w:left="0" w:firstLine="0"/>
      </w:pPr>
    </w:lvl>
    <w:lvl w:ilvl="5">
      <w:start w:val="1"/>
      <w:numFmt w:val="none"/>
      <w:pStyle w:val="6"/>
      <w:suff w:val="nothing"/>
      <w:lvlText w:val=""/>
      <w:lvlJc w:val="left"/>
      <w:pPr>
        <w:ind w:left="0" w:firstLine="0"/>
      </w:pPr>
    </w:lvl>
    <w:lvl w:ilvl="6">
      <w:start w:val="1"/>
      <w:numFmt w:val="none"/>
      <w:pStyle w:val="7"/>
      <w:suff w:val="nothing"/>
      <w:lvlText w:val=""/>
      <w:lvlJc w:val="left"/>
      <w:pPr>
        <w:ind w:left="0" w:firstLine="0"/>
      </w:pPr>
    </w:lvl>
    <w:lvl w:ilvl="7">
      <w:start w:val="1"/>
      <w:numFmt w:val="none"/>
      <w:pStyle w:val="8"/>
      <w:suff w:val="nothing"/>
      <w:lvlText w:val=""/>
      <w:lvlJc w:val="left"/>
      <w:pPr>
        <w:ind w:left="0" w:firstLine="0"/>
      </w:pPr>
    </w:lvl>
    <w:lvl w:ilvl="8">
      <w:start w:val="1"/>
      <w:numFmt w:val="none"/>
      <w:pStyle w:val="9"/>
      <w:suff w:val="nothing"/>
      <w:lvlText w:val=""/>
      <w:lvlJc w:val="left"/>
      <w:pPr>
        <w:ind w:left="0" w:firstLine="0"/>
      </w:pPr>
    </w:lvl>
  </w:abstractNum>
  <w:abstractNum w:abstractNumId="8" w15:restartNumberingAfterBreak="0">
    <w:nsid w:val="43111740"/>
    <w:multiLevelType w:val="hybridMultilevel"/>
    <w:tmpl w:val="FA5C61DE"/>
    <w:lvl w:ilvl="0" w:tplc="181AFFB8">
      <w:start w:val="1"/>
      <w:numFmt w:val="upperLetter"/>
      <w:lvlText w:val="(%1)"/>
      <w:lvlJc w:val="left"/>
      <w:pPr>
        <w:ind w:left="465" w:hanging="360"/>
      </w:pPr>
      <w:rPr>
        <w:rFonts w:hint="default"/>
      </w:rPr>
    </w:lvl>
    <w:lvl w:ilvl="1" w:tplc="04090019" w:tentative="1">
      <w:start w:val="1"/>
      <w:numFmt w:val="ideographTraditional"/>
      <w:lvlText w:val="%2、"/>
      <w:lvlJc w:val="left"/>
      <w:pPr>
        <w:ind w:left="1065" w:hanging="480"/>
      </w:pPr>
    </w:lvl>
    <w:lvl w:ilvl="2" w:tplc="0409001B" w:tentative="1">
      <w:start w:val="1"/>
      <w:numFmt w:val="lowerRoman"/>
      <w:lvlText w:val="%3."/>
      <w:lvlJc w:val="right"/>
      <w:pPr>
        <w:ind w:left="1545" w:hanging="480"/>
      </w:pPr>
    </w:lvl>
    <w:lvl w:ilvl="3" w:tplc="0409000F" w:tentative="1">
      <w:start w:val="1"/>
      <w:numFmt w:val="decimal"/>
      <w:lvlText w:val="%4."/>
      <w:lvlJc w:val="left"/>
      <w:pPr>
        <w:ind w:left="2025" w:hanging="480"/>
      </w:pPr>
    </w:lvl>
    <w:lvl w:ilvl="4" w:tplc="04090019" w:tentative="1">
      <w:start w:val="1"/>
      <w:numFmt w:val="ideographTraditional"/>
      <w:lvlText w:val="%5、"/>
      <w:lvlJc w:val="left"/>
      <w:pPr>
        <w:ind w:left="2505" w:hanging="480"/>
      </w:pPr>
    </w:lvl>
    <w:lvl w:ilvl="5" w:tplc="0409001B" w:tentative="1">
      <w:start w:val="1"/>
      <w:numFmt w:val="lowerRoman"/>
      <w:lvlText w:val="%6."/>
      <w:lvlJc w:val="right"/>
      <w:pPr>
        <w:ind w:left="2985" w:hanging="480"/>
      </w:pPr>
    </w:lvl>
    <w:lvl w:ilvl="6" w:tplc="0409000F" w:tentative="1">
      <w:start w:val="1"/>
      <w:numFmt w:val="decimal"/>
      <w:lvlText w:val="%7."/>
      <w:lvlJc w:val="left"/>
      <w:pPr>
        <w:ind w:left="3465" w:hanging="480"/>
      </w:pPr>
    </w:lvl>
    <w:lvl w:ilvl="7" w:tplc="04090019" w:tentative="1">
      <w:start w:val="1"/>
      <w:numFmt w:val="ideographTraditional"/>
      <w:lvlText w:val="%8、"/>
      <w:lvlJc w:val="left"/>
      <w:pPr>
        <w:ind w:left="3945" w:hanging="480"/>
      </w:pPr>
    </w:lvl>
    <w:lvl w:ilvl="8" w:tplc="0409001B" w:tentative="1">
      <w:start w:val="1"/>
      <w:numFmt w:val="lowerRoman"/>
      <w:lvlText w:val="%9."/>
      <w:lvlJc w:val="right"/>
      <w:pPr>
        <w:ind w:left="4425" w:hanging="480"/>
      </w:pPr>
    </w:lvl>
  </w:abstractNum>
  <w:abstractNum w:abstractNumId="9" w15:restartNumberingAfterBreak="0">
    <w:nsid w:val="4358392C"/>
    <w:multiLevelType w:val="hybridMultilevel"/>
    <w:tmpl w:val="6902D7AC"/>
    <w:lvl w:ilvl="0" w:tplc="4E9E6258">
      <w:start w:val="1"/>
      <w:numFmt w:val="upperLetter"/>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0" w15:restartNumberingAfterBreak="0">
    <w:nsid w:val="45A87C62"/>
    <w:multiLevelType w:val="hybridMultilevel"/>
    <w:tmpl w:val="E2E87CDE"/>
    <w:lvl w:ilvl="0" w:tplc="B88A1430">
      <w:start w:val="1"/>
      <w:numFmt w:val="upperLetter"/>
      <w:lvlText w:val="(%1)"/>
      <w:lvlJc w:val="left"/>
      <w:pPr>
        <w:tabs>
          <w:tab w:val="num" w:pos="1335"/>
        </w:tabs>
        <w:ind w:left="1335" w:hanging="375"/>
      </w:pPr>
      <w:rPr>
        <w:rFonts w:ascii="新細明體" w:hAnsi="新細明體" w:hint="default"/>
        <w:color w:val="000000"/>
      </w:rPr>
    </w:lvl>
    <w:lvl w:ilvl="1" w:tplc="04090019" w:tentative="1">
      <w:start w:val="1"/>
      <w:numFmt w:val="ideographTraditional"/>
      <w:lvlText w:val="%2、"/>
      <w:lvlJc w:val="left"/>
      <w:pPr>
        <w:tabs>
          <w:tab w:val="num" w:pos="1920"/>
        </w:tabs>
        <w:ind w:left="1920" w:hanging="480"/>
      </w:pPr>
    </w:lvl>
    <w:lvl w:ilvl="2" w:tplc="0409001B" w:tentative="1">
      <w:start w:val="1"/>
      <w:numFmt w:val="lowerRoman"/>
      <w:lvlText w:val="%3."/>
      <w:lvlJc w:val="right"/>
      <w:pPr>
        <w:tabs>
          <w:tab w:val="num" w:pos="2400"/>
        </w:tabs>
        <w:ind w:left="2400" w:hanging="480"/>
      </w:pPr>
    </w:lvl>
    <w:lvl w:ilvl="3" w:tplc="0409000F" w:tentative="1">
      <w:start w:val="1"/>
      <w:numFmt w:val="decimal"/>
      <w:lvlText w:val="%4."/>
      <w:lvlJc w:val="left"/>
      <w:pPr>
        <w:tabs>
          <w:tab w:val="num" w:pos="2880"/>
        </w:tabs>
        <w:ind w:left="2880" w:hanging="480"/>
      </w:pPr>
    </w:lvl>
    <w:lvl w:ilvl="4" w:tplc="04090019" w:tentative="1">
      <w:start w:val="1"/>
      <w:numFmt w:val="ideographTraditional"/>
      <w:lvlText w:val="%5、"/>
      <w:lvlJc w:val="left"/>
      <w:pPr>
        <w:tabs>
          <w:tab w:val="num" w:pos="3360"/>
        </w:tabs>
        <w:ind w:left="3360" w:hanging="480"/>
      </w:pPr>
    </w:lvl>
    <w:lvl w:ilvl="5" w:tplc="0409001B" w:tentative="1">
      <w:start w:val="1"/>
      <w:numFmt w:val="lowerRoman"/>
      <w:lvlText w:val="%6."/>
      <w:lvlJc w:val="right"/>
      <w:pPr>
        <w:tabs>
          <w:tab w:val="num" w:pos="3840"/>
        </w:tabs>
        <w:ind w:left="3840" w:hanging="480"/>
      </w:pPr>
    </w:lvl>
    <w:lvl w:ilvl="6" w:tplc="0409000F" w:tentative="1">
      <w:start w:val="1"/>
      <w:numFmt w:val="decimal"/>
      <w:lvlText w:val="%7."/>
      <w:lvlJc w:val="left"/>
      <w:pPr>
        <w:tabs>
          <w:tab w:val="num" w:pos="4320"/>
        </w:tabs>
        <w:ind w:left="4320" w:hanging="480"/>
      </w:pPr>
    </w:lvl>
    <w:lvl w:ilvl="7" w:tplc="04090019" w:tentative="1">
      <w:start w:val="1"/>
      <w:numFmt w:val="ideographTraditional"/>
      <w:lvlText w:val="%8、"/>
      <w:lvlJc w:val="left"/>
      <w:pPr>
        <w:tabs>
          <w:tab w:val="num" w:pos="4800"/>
        </w:tabs>
        <w:ind w:left="4800" w:hanging="480"/>
      </w:pPr>
    </w:lvl>
    <w:lvl w:ilvl="8" w:tplc="0409001B" w:tentative="1">
      <w:start w:val="1"/>
      <w:numFmt w:val="lowerRoman"/>
      <w:lvlText w:val="%9."/>
      <w:lvlJc w:val="right"/>
      <w:pPr>
        <w:tabs>
          <w:tab w:val="num" w:pos="5280"/>
        </w:tabs>
        <w:ind w:left="5280" w:hanging="480"/>
      </w:pPr>
    </w:lvl>
  </w:abstractNum>
  <w:abstractNum w:abstractNumId="11" w15:restartNumberingAfterBreak="0">
    <w:nsid w:val="4CE656F7"/>
    <w:multiLevelType w:val="hybridMultilevel"/>
    <w:tmpl w:val="450A1940"/>
    <w:lvl w:ilvl="0" w:tplc="E6C47AC8">
      <w:start w:val="26"/>
      <w:numFmt w:val="decimal"/>
      <w:lvlText w:val="(     )%1."/>
      <w:lvlJc w:val="left"/>
      <w:pPr>
        <w:tabs>
          <w:tab w:val="num" w:pos="2880"/>
        </w:tabs>
        <w:ind w:left="1247" w:firstLine="193"/>
      </w:pPr>
      <w:rPr>
        <w:rFonts w:ascii="細明體" w:eastAsia="細明體" w:hAnsi="細明體" w:hint="eastAsia"/>
        <w:sz w:val="24"/>
      </w:rPr>
    </w:lvl>
    <w:lvl w:ilvl="1" w:tplc="1CAAFF6A">
      <w:start w:val="2"/>
      <w:numFmt w:val="bullet"/>
      <w:lvlText w:val="◎"/>
      <w:lvlJc w:val="left"/>
      <w:pPr>
        <w:tabs>
          <w:tab w:val="num" w:pos="840"/>
        </w:tabs>
        <w:ind w:left="840" w:hanging="360"/>
      </w:pPr>
      <w:rPr>
        <w:rFonts w:ascii="Times New Roman" w:eastAsia="新細明體" w:hAnsi="Times New Roman" w:cs="Times New Roman"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4FE715B1"/>
    <w:multiLevelType w:val="hybridMultilevel"/>
    <w:tmpl w:val="50BE1AA2"/>
    <w:lvl w:ilvl="0" w:tplc="D40C4D14">
      <w:start w:val="1"/>
      <w:numFmt w:val="upperLetter"/>
      <w:lvlText w:val="(%1)"/>
      <w:lvlJc w:val="left"/>
      <w:pPr>
        <w:ind w:left="1185" w:hanging="360"/>
      </w:pPr>
      <w:rPr>
        <w:rFonts w:hint="default"/>
      </w:rPr>
    </w:lvl>
    <w:lvl w:ilvl="1" w:tplc="04090019" w:tentative="1">
      <w:start w:val="1"/>
      <w:numFmt w:val="ideographTraditional"/>
      <w:lvlText w:val="%2、"/>
      <w:lvlJc w:val="left"/>
      <w:pPr>
        <w:ind w:left="1785" w:hanging="480"/>
      </w:pPr>
    </w:lvl>
    <w:lvl w:ilvl="2" w:tplc="0409001B" w:tentative="1">
      <w:start w:val="1"/>
      <w:numFmt w:val="lowerRoman"/>
      <w:lvlText w:val="%3."/>
      <w:lvlJc w:val="right"/>
      <w:pPr>
        <w:ind w:left="2265" w:hanging="480"/>
      </w:pPr>
    </w:lvl>
    <w:lvl w:ilvl="3" w:tplc="0409000F" w:tentative="1">
      <w:start w:val="1"/>
      <w:numFmt w:val="decimal"/>
      <w:lvlText w:val="%4."/>
      <w:lvlJc w:val="left"/>
      <w:pPr>
        <w:ind w:left="2745" w:hanging="480"/>
      </w:pPr>
    </w:lvl>
    <w:lvl w:ilvl="4" w:tplc="04090019" w:tentative="1">
      <w:start w:val="1"/>
      <w:numFmt w:val="ideographTraditional"/>
      <w:lvlText w:val="%5、"/>
      <w:lvlJc w:val="left"/>
      <w:pPr>
        <w:ind w:left="3225" w:hanging="480"/>
      </w:pPr>
    </w:lvl>
    <w:lvl w:ilvl="5" w:tplc="0409001B" w:tentative="1">
      <w:start w:val="1"/>
      <w:numFmt w:val="lowerRoman"/>
      <w:lvlText w:val="%6."/>
      <w:lvlJc w:val="right"/>
      <w:pPr>
        <w:ind w:left="3705" w:hanging="480"/>
      </w:pPr>
    </w:lvl>
    <w:lvl w:ilvl="6" w:tplc="0409000F" w:tentative="1">
      <w:start w:val="1"/>
      <w:numFmt w:val="decimal"/>
      <w:lvlText w:val="%7."/>
      <w:lvlJc w:val="left"/>
      <w:pPr>
        <w:ind w:left="4185" w:hanging="480"/>
      </w:pPr>
    </w:lvl>
    <w:lvl w:ilvl="7" w:tplc="04090019" w:tentative="1">
      <w:start w:val="1"/>
      <w:numFmt w:val="ideographTraditional"/>
      <w:lvlText w:val="%8、"/>
      <w:lvlJc w:val="left"/>
      <w:pPr>
        <w:ind w:left="4665" w:hanging="480"/>
      </w:pPr>
    </w:lvl>
    <w:lvl w:ilvl="8" w:tplc="0409001B" w:tentative="1">
      <w:start w:val="1"/>
      <w:numFmt w:val="lowerRoman"/>
      <w:lvlText w:val="%9."/>
      <w:lvlJc w:val="right"/>
      <w:pPr>
        <w:ind w:left="5145" w:hanging="480"/>
      </w:pPr>
    </w:lvl>
  </w:abstractNum>
  <w:abstractNum w:abstractNumId="13" w15:restartNumberingAfterBreak="0">
    <w:nsid w:val="5B3D0C98"/>
    <w:multiLevelType w:val="hybridMultilevel"/>
    <w:tmpl w:val="4AECA6F8"/>
    <w:lvl w:ilvl="0" w:tplc="74741D02">
      <w:start w:val="1"/>
      <w:numFmt w:val="upperLetter"/>
      <w:lvlText w:val="(%1)"/>
      <w:lvlJc w:val="left"/>
      <w:pPr>
        <w:ind w:left="1200" w:hanging="360"/>
      </w:pPr>
      <w:rPr>
        <w:rFonts w:hint="default"/>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14" w15:restartNumberingAfterBreak="0">
    <w:nsid w:val="6CA7176D"/>
    <w:multiLevelType w:val="hybridMultilevel"/>
    <w:tmpl w:val="22B85986"/>
    <w:lvl w:ilvl="0" w:tplc="59F8D028">
      <w:start w:val="1"/>
      <w:numFmt w:val="upperLetter"/>
      <w:lvlText w:val="(%1)"/>
      <w:lvlJc w:val="left"/>
      <w:pPr>
        <w:ind w:left="360" w:hanging="360"/>
      </w:pPr>
      <w:rPr>
        <w:rFonts w:hAnsiTheme="min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6EB559D5"/>
    <w:multiLevelType w:val="hybridMultilevel"/>
    <w:tmpl w:val="972853D8"/>
    <w:lvl w:ilvl="0" w:tplc="5EE049B8">
      <w:start w:val="1"/>
      <w:numFmt w:val="upperLetter"/>
      <w:lvlText w:val="(%1)"/>
      <w:lvlJc w:val="left"/>
      <w:pPr>
        <w:ind w:left="1065" w:hanging="360"/>
      </w:pPr>
      <w:rPr>
        <w:rFonts w:hint="default"/>
      </w:rPr>
    </w:lvl>
    <w:lvl w:ilvl="1" w:tplc="04090019" w:tentative="1">
      <w:start w:val="1"/>
      <w:numFmt w:val="ideographTraditional"/>
      <w:lvlText w:val="%2、"/>
      <w:lvlJc w:val="left"/>
      <w:pPr>
        <w:ind w:left="1665" w:hanging="480"/>
      </w:pPr>
    </w:lvl>
    <w:lvl w:ilvl="2" w:tplc="0409001B" w:tentative="1">
      <w:start w:val="1"/>
      <w:numFmt w:val="lowerRoman"/>
      <w:lvlText w:val="%3."/>
      <w:lvlJc w:val="right"/>
      <w:pPr>
        <w:ind w:left="2145" w:hanging="480"/>
      </w:pPr>
    </w:lvl>
    <w:lvl w:ilvl="3" w:tplc="0409000F" w:tentative="1">
      <w:start w:val="1"/>
      <w:numFmt w:val="decimal"/>
      <w:lvlText w:val="%4."/>
      <w:lvlJc w:val="left"/>
      <w:pPr>
        <w:ind w:left="2625" w:hanging="480"/>
      </w:pPr>
    </w:lvl>
    <w:lvl w:ilvl="4" w:tplc="04090019" w:tentative="1">
      <w:start w:val="1"/>
      <w:numFmt w:val="ideographTraditional"/>
      <w:lvlText w:val="%5、"/>
      <w:lvlJc w:val="left"/>
      <w:pPr>
        <w:ind w:left="3105" w:hanging="480"/>
      </w:pPr>
    </w:lvl>
    <w:lvl w:ilvl="5" w:tplc="0409001B" w:tentative="1">
      <w:start w:val="1"/>
      <w:numFmt w:val="lowerRoman"/>
      <w:lvlText w:val="%6."/>
      <w:lvlJc w:val="right"/>
      <w:pPr>
        <w:ind w:left="3585" w:hanging="480"/>
      </w:pPr>
    </w:lvl>
    <w:lvl w:ilvl="6" w:tplc="0409000F" w:tentative="1">
      <w:start w:val="1"/>
      <w:numFmt w:val="decimal"/>
      <w:lvlText w:val="%7."/>
      <w:lvlJc w:val="left"/>
      <w:pPr>
        <w:ind w:left="4065" w:hanging="480"/>
      </w:pPr>
    </w:lvl>
    <w:lvl w:ilvl="7" w:tplc="04090019" w:tentative="1">
      <w:start w:val="1"/>
      <w:numFmt w:val="ideographTraditional"/>
      <w:lvlText w:val="%8、"/>
      <w:lvlJc w:val="left"/>
      <w:pPr>
        <w:ind w:left="4545" w:hanging="480"/>
      </w:pPr>
    </w:lvl>
    <w:lvl w:ilvl="8" w:tplc="0409001B" w:tentative="1">
      <w:start w:val="1"/>
      <w:numFmt w:val="lowerRoman"/>
      <w:lvlText w:val="%9."/>
      <w:lvlJc w:val="right"/>
      <w:pPr>
        <w:ind w:left="5025" w:hanging="480"/>
      </w:pPr>
    </w:lvl>
  </w:abstractNum>
  <w:abstractNum w:abstractNumId="16" w15:restartNumberingAfterBreak="0">
    <w:nsid w:val="72836C8B"/>
    <w:multiLevelType w:val="hybridMultilevel"/>
    <w:tmpl w:val="963E3F64"/>
    <w:lvl w:ilvl="0" w:tplc="7EF04064">
      <w:start w:val="1"/>
      <w:numFmt w:val="decimal"/>
      <w:lvlText w:val="(　) %1. "/>
      <w:lvlJc w:val="left"/>
      <w:pPr>
        <w:tabs>
          <w:tab w:val="num" w:pos="710"/>
        </w:tabs>
        <w:ind w:left="1050" w:hanging="624"/>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15:restartNumberingAfterBreak="0">
    <w:nsid w:val="72B5599E"/>
    <w:multiLevelType w:val="singleLevel"/>
    <w:tmpl w:val="444222E4"/>
    <w:lvl w:ilvl="0">
      <w:start w:val="1"/>
      <w:numFmt w:val="decimal"/>
      <w:lvlText w:val="(　　)%1."/>
      <w:lvlJc w:val="left"/>
      <w:pPr>
        <w:tabs>
          <w:tab w:val="num" w:pos="1920"/>
        </w:tabs>
        <w:ind w:left="0" w:firstLine="1440"/>
      </w:pPr>
      <w:rPr>
        <w:rFonts w:ascii="細明體" w:eastAsia="細明體" w:hAnsi="細明體" w:hint="eastAsia"/>
        <w:sz w:val="24"/>
      </w:rPr>
    </w:lvl>
  </w:abstractNum>
  <w:abstractNum w:abstractNumId="18" w15:restartNumberingAfterBreak="0">
    <w:nsid w:val="78B7513B"/>
    <w:multiLevelType w:val="hybridMultilevel"/>
    <w:tmpl w:val="9132AAC2"/>
    <w:lvl w:ilvl="0" w:tplc="C316B53E">
      <w:start w:val="1"/>
      <w:numFmt w:val="upperLetter"/>
      <w:lvlText w:val="(%1)"/>
      <w:lvlJc w:val="left"/>
      <w:pPr>
        <w:ind w:left="48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num w:numId="1">
    <w:abstractNumId w:val="3"/>
  </w:num>
  <w:num w:numId="2">
    <w:abstractNumId w:val="6"/>
  </w:num>
  <w:num w:numId="3">
    <w:abstractNumId w:val="17"/>
    <w:lvlOverride w:ilvl="0">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7"/>
  </w:num>
  <w:num w:numId="7">
    <w:abstractNumId w:val="1"/>
  </w:num>
  <w:num w:numId="8">
    <w:abstractNumId w:val="10"/>
  </w:num>
  <w:num w:numId="9">
    <w:abstractNumId w:val="5"/>
  </w:num>
  <w:num w:numId="10">
    <w:abstractNumId w:val="16"/>
  </w:num>
  <w:num w:numId="11">
    <w:abstractNumId w:val="0"/>
  </w:num>
  <w:num w:numId="12">
    <w:abstractNumId w:val="8"/>
  </w:num>
  <w:num w:numId="13">
    <w:abstractNumId w:val="14"/>
  </w:num>
  <w:num w:numId="14">
    <w:abstractNumId w:val="15"/>
  </w:num>
  <w:num w:numId="15">
    <w:abstractNumId w:val="2"/>
  </w:num>
  <w:num w:numId="16">
    <w:abstractNumId w:val="18"/>
  </w:num>
  <w:num w:numId="17">
    <w:abstractNumId w:val="9"/>
  </w:num>
  <w:num w:numId="18">
    <w:abstractNumId w:val="12"/>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60CAB"/>
    <w:rsid w:val="00000840"/>
    <w:rsid w:val="00000E05"/>
    <w:rsid w:val="00001876"/>
    <w:rsid w:val="000025CB"/>
    <w:rsid w:val="000057C8"/>
    <w:rsid w:val="00006659"/>
    <w:rsid w:val="00006F10"/>
    <w:rsid w:val="00006F9B"/>
    <w:rsid w:val="0000770B"/>
    <w:rsid w:val="00007CFD"/>
    <w:rsid w:val="00010BF8"/>
    <w:rsid w:val="0001283D"/>
    <w:rsid w:val="00012E80"/>
    <w:rsid w:val="00013863"/>
    <w:rsid w:val="0001480C"/>
    <w:rsid w:val="0001492A"/>
    <w:rsid w:val="00015821"/>
    <w:rsid w:val="000179E8"/>
    <w:rsid w:val="00022476"/>
    <w:rsid w:val="000237A3"/>
    <w:rsid w:val="0002391C"/>
    <w:rsid w:val="00026A46"/>
    <w:rsid w:val="00030195"/>
    <w:rsid w:val="000315EA"/>
    <w:rsid w:val="00033320"/>
    <w:rsid w:val="00034E7A"/>
    <w:rsid w:val="00035A19"/>
    <w:rsid w:val="000360C8"/>
    <w:rsid w:val="00037CD9"/>
    <w:rsid w:val="00040ADE"/>
    <w:rsid w:val="00040C2B"/>
    <w:rsid w:val="00041314"/>
    <w:rsid w:val="00042B5A"/>
    <w:rsid w:val="00043A0D"/>
    <w:rsid w:val="0004574F"/>
    <w:rsid w:val="000479CD"/>
    <w:rsid w:val="0005105A"/>
    <w:rsid w:val="00051277"/>
    <w:rsid w:val="0005128A"/>
    <w:rsid w:val="0005303D"/>
    <w:rsid w:val="000537EA"/>
    <w:rsid w:val="000573A2"/>
    <w:rsid w:val="00057FC9"/>
    <w:rsid w:val="000603E7"/>
    <w:rsid w:val="00061341"/>
    <w:rsid w:val="0006134B"/>
    <w:rsid w:val="0006150A"/>
    <w:rsid w:val="00064CE7"/>
    <w:rsid w:val="00065F83"/>
    <w:rsid w:val="000662CE"/>
    <w:rsid w:val="000679D2"/>
    <w:rsid w:val="00067B6E"/>
    <w:rsid w:val="000701DC"/>
    <w:rsid w:val="0007065F"/>
    <w:rsid w:val="00073158"/>
    <w:rsid w:val="0007354B"/>
    <w:rsid w:val="00074133"/>
    <w:rsid w:val="0007531C"/>
    <w:rsid w:val="000756BF"/>
    <w:rsid w:val="00075ED8"/>
    <w:rsid w:val="00081273"/>
    <w:rsid w:val="00081690"/>
    <w:rsid w:val="00081A01"/>
    <w:rsid w:val="000849D3"/>
    <w:rsid w:val="00085E46"/>
    <w:rsid w:val="0008749C"/>
    <w:rsid w:val="00093702"/>
    <w:rsid w:val="000942F5"/>
    <w:rsid w:val="0009464A"/>
    <w:rsid w:val="00095078"/>
    <w:rsid w:val="00095503"/>
    <w:rsid w:val="000A075C"/>
    <w:rsid w:val="000A14BB"/>
    <w:rsid w:val="000A281C"/>
    <w:rsid w:val="000A2FBF"/>
    <w:rsid w:val="000A51C6"/>
    <w:rsid w:val="000A6260"/>
    <w:rsid w:val="000A6499"/>
    <w:rsid w:val="000B18CA"/>
    <w:rsid w:val="000B1970"/>
    <w:rsid w:val="000B22DA"/>
    <w:rsid w:val="000B314B"/>
    <w:rsid w:val="000B4F33"/>
    <w:rsid w:val="000B4FB6"/>
    <w:rsid w:val="000B6B4A"/>
    <w:rsid w:val="000B72B5"/>
    <w:rsid w:val="000C2519"/>
    <w:rsid w:val="000C2675"/>
    <w:rsid w:val="000C336C"/>
    <w:rsid w:val="000C381D"/>
    <w:rsid w:val="000C41A4"/>
    <w:rsid w:val="000C48A9"/>
    <w:rsid w:val="000C5E1B"/>
    <w:rsid w:val="000C6D0B"/>
    <w:rsid w:val="000C7620"/>
    <w:rsid w:val="000D0D7A"/>
    <w:rsid w:val="000D16CF"/>
    <w:rsid w:val="000D1EB7"/>
    <w:rsid w:val="000D2067"/>
    <w:rsid w:val="000D2273"/>
    <w:rsid w:val="000D2939"/>
    <w:rsid w:val="000D2F1C"/>
    <w:rsid w:val="000D577D"/>
    <w:rsid w:val="000D60E8"/>
    <w:rsid w:val="000D6456"/>
    <w:rsid w:val="000D722B"/>
    <w:rsid w:val="000D7B41"/>
    <w:rsid w:val="000D7DDA"/>
    <w:rsid w:val="000E01B6"/>
    <w:rsid w:val="000E0DD6"/>
    <w:rsid w:val="000E1496"/>
    <w:rsid w:val="000E3928"/>
    <w:rsid w:val="000E3F1A"/>
    <w:rsid w:val="000E439F"/>
    <w:rsid w:val="000E5DC4"/>
    <w:rsid w:val="000E6BED"/>
    <w:rsid w:val="000E6CCC"/>
    <w:rsid w:val="000E76E0"/>
    <w:rsid w:val="000E7AFC"/>
    <w:rsid w:val="000E7C19"/>
    <w:rsid w:val="000F0979"/>
    <w:rsid w:val="000F0B11"/>
    <w:rsid w:val="000F10FB"/>
    <w:rsid w:val="000F11EB"/>
    <w:rsid w:val="000F185C"/>
    <w:rsid w:val="000F1AC3"/>
    <w:rsid w:val="000F2D6C"/>
    <w:rsid w:val="000F2F79"/>
    <w:rsid w:val="000F34AC"/>
    <w:rsid w:val="000F34EF"/>
    <w:rsid w:val="000F4B4B"/>
    <w:rsid w:val="000F7792"/>
    <w:rsid w:val="000F7DB6"/>
    <w:rsid w:val="00100C38"/>
    <w:rsid w:val="00100F0C"/>
    <w:rsid w:val="00101111"/>
    <w:rsid w:val="001012CA"/>
    <w:rsid w:val="00102DC4"/>
    <w:rsid w:val="0010392D"/>
    <w:rsid w:val="0010473E"/>
    <w:rsid w:val="0010498A"/>
    <w:rsid w:val="0010597B"/>
    <w:rsid w:val="001072BE"/>
    <w:rsid w:val="00112735"/>
    <w:rsid w:val="001127EB"/>
    <w:rsid w:val="00113ABD"/>
    <w:rsid w:val="00114214"/>
    <w:rsid w:val="00114C6E"/>
    <w:rsid w:val="00115D79"/>
    <w:rsid w:val="00122D1B"/>
    <w:rsid w:val="00125045"/>
    <w:rsid w:val="00126C47"/>
    <w:rsid w:val="00126EC2"/>
    <w:rsid w:val="0012769D"/>
    <w:rsid w:val="00130A89"/>
    <w:rsid w:val="00131CD7"/>
    <w:rsid w:val="00131FC3"/>
    <w:rsid w:val="001320DE"/>
    <w:rsid w:val="0013506E"/>
    <w:rsid w:val="0013532E"/>
    <w:rsid w:val="00140C3B"/>
    <w:rsid w:val="001422BE"/>
    <w:rsid w:val="001444D5"/>
    <w:rsid w:val="001456BE"/>
    <w:rsid w:val="00145B98"/>
    <w:rsid w:val="00146D97"/>
    <w:rsid w:val="001475CC"/>
    <w:rsid w:val="00147749"/>
    <w:rsid w:val="00150FA0"/>
    <w:rsid w:val="00153CDC"/>
    <w:rsid w:val="00154534"/>
    <w:rsid w:val="0015508F"/>
    <w:rsid w:val="001556D8"/>
    <w:rsid w:val="00155B39"/>
    <w:rsid w:val="001576FE"/>
    <w:rsid w:val="00160356"/>
    <w:rsid w:val="00160985"/>
    <w:rsid w:val="0016124E"/>
    <w:rsid w:val="00161642"/>
    <w:rsid w:val="00161A84"/>
    <w:rsid w:val="00162D8F"/>
    <w:rsid w:val="00162ED8"/>
    <w:rsid w:val="001638BF"/>
    <w:rsid w:val="00164548"/>
    <w:rsid w:val="0016468C"/>
    <w:rsid w:val="00164CCE"/>
    <w:rsid w:val="00166014"/>
    <w:rsid w:val="0016619E"/>
    <w:rsid w:val="00166328"/>
    <w:rsid w:val="00167872"/>
    <w:rsid w:val="00170E26"/>
    <w:rsid w:val="00170E55"/>
    <w:rsid w:val="00171A90"/>
    <w:rsid w:val="00171EB0"/>
    <w:rsid w:val="00173308"/>
    <w:rsid w:val="00173428"/>
    <w:rsid w:val="00173468"/>
    <w:rsid w:val="0017448C"/>
    <w:rsid w:val="00174C92"/>
    <w:rsid w:val="0017561E"/>
    <w:rsid w:val="001757FC"/>
    <w:rsid w:val="0017595A"/>
    <w:rsid w:val="001760BB"/>
    <w:rsid w:val="001761E2"/>
    <w:rsid w:val="00176F9C"/>
    <w:rsid w:val="001775DD"/>
    <w:rsid w:val="00177BD3"/>
    <w:rsid w:val="001818E1"/>
    <w:rsid w:val="0018322C"/>
    <w:rsid w:val="001835CE"/>
    <w:rsid w:val="001841D7"/>
    <w:rsid w:val="001844B9"/>
    <w:rsid w:val="001848FC"/>
    <w:rsid w:val="00185538"/>
    <w:rsid w:val="00185D61"/>
    <w:rsid w:val="00185F6B"/>
    <w:rsid w:val="001860B4"/>
    <w:rsid w:val="0019059A"/>
    <w:rsid w:val="001905B2"/>
    <w:rsid w:val="00191F7D"/>
    <w:rsid w:val="00191F7E"/>
    <w:rsid w:val="0019365A"/>
    <w:rsid w:val="001941E4"/>
    <w:rsid w:val="00194227"/>
    <w:rsid w:val="001963FC"/>
    <w:rsid w:val="001974A8"/>
    <w:rsid w:val="00197FED"/>
    <w:rsid w:val="001A363B"/>
    <w:rsid w:val="001A36A1"/>
    <w:rsid w:val="001A3ED7"/>
    <w:rsid w:val="001A41E1"/>
    <w:rsid w:val="001A4DA6"/>
    <w:rsid w:val="001A63BC"/>
    <w:rsid w:val="001A6E3E"/>
    <w:rsid w:val="001A7593"/>
    <w:rsid w:val="001B0EF1"/>
    <w:rsid w:val="001B1FE1"/>
    <w:rsid w:val="001B29AA"/>
    <w:rsid w:val="001B2F25"/>
    <w:rsid w:val="001B3FA8"/>
    <w:rsid w:val="001B4045"/>
    <w:rsid w:val="001B4AE0"/>
    <w:rsid w:val="001B4AE3"/>
    <w:rsid w:val="001B5460"/>
    <w:rsid w:val="001B5C4D"/>
    <w:rsid w:val="001B7662"/>
    <w:rsid w:val="001C262E"/>
    <w:rsid w:val="001C2A73"/>
    <w:rsid w:val="001C3193"/>
    <w:rsid w:val="001C6081"/>
    <w:rsid w:val="001C6894"/>
    <w:rsid w:val="001C7259"/>
    <w:rsid w:val="001C77FD"/>
    <w:rsid w:val="001C7F7C"/>
    <w:rsid w:val="001D2F11"/>
    <w:rsid w:val="001D3646"/>
    <w:rsid w:val="001D3A26"/>
    <w:rsid w:val="001D5113"/>
    <w:rsid w:val="001D585E"/>
    <w:rsid w:val="001D5DAA"/>
    <w:rsid w:val="001D6717"/>
    <w:rsid w:val="001D7B96"/>
    <w:rsid w:val="001D7F48"/>
    <w:rsid w:val="001E0F30"/>
    <w:rsid w:val="001E2AD6"/>
    <w:rsid w:val="001E2EB4"/>
    <w:rsid w:val="001E328E"/>
    <w:rsid w:val="001E358E"/>
    <w:rsid w:val="001E367E"/>
    <w:rsid w:val="001E4130"/>
    <w:rsid w:val="001E450B"/>
    <w:rsid w:val="001E527C"/>
    <w:rsid w:val="001F0065"/>
    <w:rsid w:val="001F01CF"/>
    <w:rsid w:val="001F279B"/>
    <w:rsid w:val="001F37DF"/>
    <w:rsid w:val="001F383B"/>
    <w:rsid w:val="001F4499"/>
    <w:rsid w:val="001F4B11"/>
    <w:rsid w:val="001F50CF"/>
    <w:rsid w:val="001F5D20"/>
    <w:rsid w:val="001F617B"/>
    <w:rsid w:val="0020001A"/>
    <w:rsid w:val="00200C3A"/>
    <w:rsid w:val="00204261"/>
    <w:rsid w:val="00204811"/>
    <w:rsid w:val="00206F6E"/>
    <w:rsid w:val="002070DA"/>
    <w:rsid w:val="00207ADA"/>
    <w:rsid w:val="00212962"/>
    <w:rsid w:val="00212F32"/>
    <w:rsid w:val="0021435A"/>
    <w:rsid w:val="0021451F"/>
    <w:rsid w:val="00215020"/>
    <w:rsid w:val="002172AB"/>
    <w:rsid w:val="00217454"/>
    <w:rsid w:val="00217818"/>
    <w:rsid w:val="00217C48"/>
    <w:rsid w:val="00221635"/>
    <w:rsid w:val="00222B04"/>
    <w:rsid w:val="00222DA5"/>
    <w:rsid w:val="0022327B"/>
    <w:rsid w:val="00223365"/>
    <w:rsid w:val="002239B6"/>
    <w:rsid w:val="00223CB1"/>
    <w:rsid w:val="00226552"/>
    <w:rsid w:val="002279FB"/>
    <w:rsid w:val="00227DBE"/>
    <w:rsid w:val="00227FAD"/>
    <w:rsid w:val="0023017B"/>
    <w:rsid w:val="00231209"/>
    <w:rsid w:val="00231D2D"/>
    <w:rsid w:val="00231EE8"/>
    <w:rsid w:val="00232B7E"/>
    <w:rsid w:val="00233075"/>
    <w:rsid w:val="002352B8"/>
    <w:rsid w:val="0023632A"/>
    <w:rsid w:val="002364F2"/>
    <w:rsid w:val="002370E0"/>
    <w:rsid w:val="00241E6C"/>
    <w:rsid w:val="00243247"/>
    <w:rsid w:val="00243439"/>
    <w:rsid w:val="0024388A"/>
    <w:rsid w:val="00243A47"/>
    <w:rsid w:val="002452A4"/>
    <w:rsid w:val="002455A9"/>
    <w:rsid w:val="002524BB"/>
    <w:rsid w:val="00252937"/>
    <w:rsid w:val="002542D2"/>
    <w:rsid w:val="0025534B"/>
    <w:rsid w:val="00255808"/>
    <w:rsid w:val="00261888"/>
    <w:rsid w:val="00261B4E"/>
    <w:rsid w:val="00262228"/>
    <w:rsid w:val="0026250B"/>
    <w:rsid w:val="002629B6"/>
    <w:rsid w:val="00263E3A"/>
    <w:rsid w:val="0026462F"/>
    <w:rsid w:val="002660F3"/>
    <w:rsid w:val="0026651E"/>
    <w:rsid w:val="0026660A"/>
    <w:rsid w:val="00266B47"/>
    <w:rsid w:val="00267187"/>
    <w:rsid w:val="002706BA"/>
    <w:rsid w:val="002712BF"/>
    <w:rsid w:val="00272477"/>
    <w:rsid w:val="00272FDC"/>
    <w:rsid w:val="00273BA1"/>
    <w:rsid w:val="00274225"/>
    <w:rsid w:val="00274D38"/>
    <w:rsid w:val="00275BD4"/>
    <w:rsid w:val="0027671D"/>
    <w:rsid w:val="0027717C"/>
    <w:rsid w:val="0027774B"/>
    <w:rsid w:val="00277C15"/>
    <w:rsid w:val="00277F44"/>
    <w:rsid w:val="00280DD4"/>
    <w:rsid w:val="00281003"/>
    <w:rsid w:val="0028323A"/>
    <w:rsid w:val="00283AF5"/>
    <w:rsid w:val="00284BFB"/>
    <w:rsid w:val="00285654"/>
    <w:rsid w:val="002856FE"/>
    <w:rsid w:val="002872B2"/>
    <w:rsid w:val="00287DB3"/>
    <w:rsid w:val="0029054F"/>
    <w:rsid w:val="00290E86"/>
    <w:rsid w:val="002912A8"/>
    <w:rsid w:val="0029173E"/>
    <w:rsid w:val="00291B4F"/>
    <w:rsid w:val="0029240A"/>
    <w:rsid w:val="00293ADD"/>
    <w:rsid w:val="00294296"/>
    <w:rsid w:val="00295969"/>
    <w:rsid w:val="00296E49"/>
    <w:rsid w:val="002A0477"/>
    <w:rsid w:val="002A09A6"/>
    <w:rsid w:val="002A269C"/>
    <w:rsid w:val="002A314B"/>
    <w:rsid w:val="002A402E"/>
    <w:rsid w:val="002A45BE"/>
    <w:rsid w:val="002A45DF"/>
    <w:rsid w:val="002A47DF"/>
    <w:rsid w:val="002A4BDA"/>
    <w:rsid w:val="002B09E2"/>
    <w:rsid w:val="002B109F"/>
    <w:rsid w:val="002B196A"/>
    <w:rsid w:val="002B1ED0"/>
    <w:rsid w:val="002B2BD1"/>
    <w:rsid w:val="002B35DF"/>
    <w:rsid w:val="002B36BA"/>
    <w:rsid w:val="002B4224"/>
    <w:rsid w:val="002B449F"/>
    <w:rsid w:val="002B6CB1"/>
    <w:rsid w:val="002B7702"/>
    <w:rsid w:val="002C078F"/>
    <w:rsid w:val="002C1020"/>
    <w:rsid w:val="002C19C4"/>
    <w:rsid w:val="002C2476"/>
    <w:rsid w:val="002C2977"/>
    <w:rsid w:val="002C50DC"/>
    <w:rsid w:val="002C68F9"/>
    <w:rsid w:val="002C6F58"/>
    <w:rsid w:val="002C7226"/>
    <w:rsid w:val="002D142A"/>
    <w:rsid w:val="002D1DDF"/>
    <w:rsid w:val="002D43E0"/>
    <w:rsid w:val="002D4B9D"/>
    <w:rsid w:val="002D58BC"/>
    <w:rsid w:val="002D5E1B"/>
    <w:rsid w:val="002E068F"/>
    <w:rsid w:val="002E18E8"/>
    <w:rsid w:val="002E2AEC"/>
    <w:rsid w:val="002E3F27"/>
    <w:rsid w:val="002E420B"/>
    <w:rsid w:val="002E50F4"/>
    <w:rsid w:val="002E5D1D"/>
    <w:rsid w:val="002E670D"/>
    <w:rsid w:val="002E7C20"/>
    <w:rsid w:val="002F1C8E"/>
    <w:rsid w:val="002F3E66"/>
    <w:rsid w:val="002F4E17"/>
    <w:rsid w:val="00300A30"/>
    <w:rsid w:val="00301D57"/>
    <w:rsid w:val="0030215D"/>
    <w:rsid w:val="00302937"/>
    <w:rsid w:val="00302B18"/>
    <w:rsid w:val="0030357D"/>
    <w:rsid w:val="00303631"/>
    <w:rsid w:val="00304597"/>
    <w:rsid w:val="0030505F"/>
    <w:rsid w:val="0030654C"/>
    <w:rsid w:val="0030677A"/>
    <w:rsid w:val="00307EED"/>
    <w:rsid w:val="00310D07"/>
    <w:rsid w:val="00313666"/>
    <w:rsid w:val="00313ACF"/>
    <w:rsid w:val="00314563"/>
    <w:rsid w:val="003176BC"/>
    <w:rsid w:val="00317F8D"/>
    <w:rsid w:val="0032047E"/>
    <w:rsid w:val="0032166F"/>
    <w:rsid w:val="003226A3"/>
    <w:rsid w:val="0032309C"/>
    <w:rsid w:val="0032320F"/>
    <w:rsid w:val="003232E3"/>
    <w:rsid w:val="00323797"/>
    <w:rsid w:val="003248EE"/>
    <w:rsid w:val="00324F29"/>
    <w:rsid w:val="003257C0"/>
    <w:rsid w:val="0032605E"/>
    <w:rsid w:val="00327F4C"/>
    <w:rsid w:val="00331FBD"/>
    <w:rsid w:val="003352CE"/>
    <w:rsid w:val="00335CE0"/>
    <w:rsid w:val="00336BC4"/>
    <w:rsid w:val="00340149"/>
    <w:rsid w:val="003407E3"/>
    <w:rsid w:val="00342FB1"/>
    <w:rsid w:val="003438DD"/>
    <w:rsid w:val="003446C7"/>
    <w:rsid w:val="00344855"/>
    <w:rsid w:val="00352911"/>
    <w:rsid w:val="003548A4"/>
    <w:rsid w:val="00355B90"/>
    <w:rsid w:val="00356F24"/>
    <w:rsid w:val="00357294"/>
    <w:rsid w:val="003575F0"/>
    <w:rsid w:val="00357E8E"/>
    <w:rsid w:val="00362140"/>
    <w:rsid w:val="0036288D"/>
    <w:rsid w:val="00364619"/>
    <w:rsid w:val="003674D2"/>
    <w:rsid w:val="00372619"/>
    <w:rsid w:val="00372FED"/>
    <w:rsid w:val="00375001"/>
    <w:rsid w:val="00375B63"/>
    <w:rsid w:val="00375C5F"/>
    <w:rsid w:val="00377D6C"/>
    <w:rsid w:val="003805D6"/>
    <w:rsid w:val="0038396B"/>
    <w:rsid w:val="003840DF"/>
    <w:rsid w:val="0038457C"/>
    <w:rsid w:val="0038468B"/>
    <w:rsid w:val="00385EFE"/>
    <w:rsid w:val="00385FCF"/>
    <w:rsid w:val="00387070"/>
    <w:rsid w:val="003874B0"/>
    <w:rsid w:val="00387515"/>
    <w:rsid w:val="00390CCC"/>
    <w:rsid w:val="003911CB"/>
    <w:rsid w:val="003915A3"/>
    <w:rsid w:val="003920F4"/>
    <w:rsid w:val="00392BF7"/>
    <w:rsid w:val="00392E7A"/>
    <w:rsid w:val="00392EC9"/>
    <w:rsid w:val="00394F02"/>
    <w:rsid w:val="00394F28"/>
    <w:rsid w:val="003958C4"/>
    <w:rsid w:val="0039754B"/>
    <w:rsid w:val="00397938"/>
    <w:rsid w:val="003A12AF"/>
    <w:rsid w:val="003A23F8"/>
    <w:rsid w:val="003A2A38"/>
    <w:rsid w:val="003A2C39"/>
    <w:rsid w:val="003A5605"/>
    <w:rsid w:val="003A760F"/>
    <w:rsid w:val="003A78B1"/>
    <w:rsid w:val="003B0CE2"/>
    <w:rsid w:val="003B2B81"/>
    <w:rsid w:val="003B3DAB"/>
    <w:rsid w:val="003B4D85"/>
    <w:rsid w:val="003B5C47"/>
    <w:rsid w:val="003B614A"/>
    <w:rsid w:val="003B6E6B"/>
    <w:rsid w:val="003B7488"/>
    <w:rsid w:val="003C034E"/>
    <w:rsid w:val="003C0D05"/>
    <w:rsid w:val="003C11D6"/>
    <w:rsid w:val="003C1332"/>
    <w:rsid w:val="003C34A1"/>
    <w:rsid w:val="003C54DA"/>
    <w:rsid w:val="003C56BF"/>
    <w:rsid w:val="003C59B9"/>
    <w:rsid w:val="003C7A24"/>
    <w:rsid w:val="003C7B2F"/>
    <w:rsid w:val="003C7FB8"/>
    <w:rsid w:val="003D0A34"/>
    <w:rsid w:val="003D0A46"/>
    <w:rsid w:val="003D0C7A"/>
    <w:rsid w:val="003D2557"/>
    <w:rsid w:val="003D2D0B"/>
    <w:rsid w:val="003D2EA6"/>
    <w:rsid w:val="003D3654"/>
    <w:rsid w:val="003D4C2E"/>
    <w:rsid w:val="003D560F"/>
    <w:rsid w:val="003D70F7"/>
    <w:rsid w:val="003E0391"/>
    <w:rsid w:val="003E0A45"/>
    <w:rsid w:val="003E1E80"/>
    <w:rsid w:val="003E251E"/>
    <w:rsid w:val="003E2BE1"/>
    <w:rsid w:val="003E7177"/>
    <w:rsid w:val="003F02CC"/>
    <w:rsid w:val="003F1526"/>
    <w:rsid w:val="003F1CA9"/>
    <w:rsid w:val="003F30CD"/>
    <w:rsid w:val="003F3594"/>
    <w:rsid w:val="003F3DDB"/>
    <w:rsid w:val="003F4368"/>
    <w:rsid w:val="003F4AC1"/>
    <w:rsid w:val="003F5D48"/>
    <w:rsid w:val="003F7F05"/>
    <w:rsid w:val="004001FC"/>
    <w:rsid w:val="00400220"/>
    <w:rsid w:val="004002F6"/>
    <w:rsid w:val="00402977"/>
    <w:rsid w:val="00404063"/>
    <w:rsid w:val="00404248"/>
    <w:rsid w:val="00405A44"/>
    <w:rsid w:val="004062E6"/>
    <w:rsid w:val="0040637B"/>
    <w:rsid w:val="00406682"/>
    <w:rsid w:val="00407526"/>
    <w:rsid w:val="00410786"/>
    <w:rsid w:val="00410A90"/>
    <w:rsid w:val="00410C4E"/>
    <w:rsid w:val="0041203A"/>
    <w:rsid w:val="00413640"/>
    <w:rsid w:val="0041438A"/>
    <w:rsid w:val="0041461F"/>
    <w:rsid w:val="0041482A"/>
    <w:rsid w:val="00414D11"/>
    <w:rsid w:val="0041707B"/>
    <w:rsid w:val="004206FC"/>
    <w:rsid w:val="00421BE9"/>
    <w:rsid w:val="0042212E"/>
    <w:rsid w:val="00422E0E"/>
    <w:rsid w:val="004239C5"/>
    <w:rsid w:val="00423D18"/>
    <w:rsid w:val="00423D5D"/>
    <w:rsid w:val="0042424E"/>
    <w:rsid w:val="004247E7"/>
    <w:rsid w:val="00424DDE"/>
    <w:rsid w:val="00425F6E"/>
    <w:rsid w:val="0042695F"/>
    <w:rsid w:val="00426A86"/>
    <w:rsid w:val="004278D6"/>
    <w:rsid w:val="004307BC"/>
    <w:rsid w:val="00430D2E"/>
    <w:rsid w:val="0043348C"/>
    <w:rsid w:val="0043351F"/>
    <w:rsid w:val="004337FD"/>
    <w:rsid w:val="00434A1E"/>
    <w:rsid w:val="0043531F"/>
    <w:rsid w:val="004354FF"/>
    <w:rsid w:val="004357BE"/>
    <w:rsid w:val="0043645F"/>
    <w:rsid w:val="00436CAD"/>
    <w:rsid w:val="00436EA0"/>
    <w:rsid w:val="004370BA"/>
    <w:rsid w:val="0044099F"/>
    <w:rsid w:val="004412C9"/>
    <w:rsid w:val="00442649"/>
    <w:rsid w:val="00442ADC"/>
    <w:rsid w:val="00443725"/>
    <w:rsid w:val="00444E6B"/>
    <w:rsid w:val="00445010"/>
    <w:rsid w:val="00445F4A"/>
    <w:rsid w:val="00447B20"/>
    <w:rsid w:val="00453E8E"/>
    <w:rsid w:val="0045455C"/>
    <w:rsid w:val="00454FB5"/>
    <w:rsid w:val="004568D4"/>
    <w:rsid w:val="00457478"/>
    <w:rsid w:val="00457E36"/>
    <w:rsid w:val="00461656"/>
    <w:rsid w:val="004642D5"/>
    <w:rsid w:val="00464A7B"/>
    <w:rsid w:val="00465C40"/>
    <w:rsid w:val="00466AE7"/>
    <w:rsid w:val="004706B7"/>
    <w:rsid w:val="00470EFD"/>
    <w:rsid w:val="00471174"/>
    <w:rsid w:val="0047120A"/>
    <w:rsid w:val="00472089"/>
    <w:rsid w:val="00472902"/>
    <w:rsid w:val="00472991"/>
    <w:rsid w:val="00473038"/>
    <w:rsid w:val="00473C7E"/>
    <w:rsid w:val="00473E8B"/>
    <w:rsid w:val="004744D2"/>
    <w:rsid w:val="00475BC9"/>
    <w:rsid w:val="00475FA7"/>
    <w:rsid w:val="00476DF4"/>
    <w:rsid w:val="004774A2"/>
    <w:rsid w:val="0048138A"/>
    <w:rsid w:val="00481AC4"/>
    <w:rsid w:val="0048247F"/>
    <w:rsid w:val="00482D0B"/>
    <w:rsid w:val="00482F52"/>
    <w:rsid w:val="0048367E"/>
    <w:rsid w:val="004843D9"/>
    <w:rsid w:val="004851AF"/>
    <w:rsid w:val="00486782"/>
    <w:rsid w:val="00486BC8"/>
    <w:rsid w:val="00487AA3"/>
    <w:rsid w:val="00487AC6"/>
    <w:rsid w:val="00487CB2"/>
    <w:rsid w:val="00490445"/>
    <w:rsid w:val="00493992"/>
    <w:rsid w:val="00495787"/>
    <w:rsid w:val="00496AE8"/>
    <w:rsid w:val="0049729D"/>
    <w:rsid w:val="00497B1F"/>
    <w:rsid w:val="00497D99"/>
    <w:rsid w:val="004A160D"/>
    <w:rsid w:val="004A1C0B"/>
    <w:rsid w:val="004A1DD3"/>
    <w:rsid w:val="004A3E64"/>
    <w:rsid w:val="004A6FE0"/>
    <w:rsid w:val="004A76E6"/>
    <w:rsid w:val="004A78CE"/>
    <w:rsid w:val="004B0110"/>
    <w:rsid w:val="004B02A0"/>
    <w:rsid w:val="004B0ACA"/>
    <w:rsid w:val="004B1689"/>
    <w:rsid w:val="004B2C0C"/>
    <w:rsid w:val="004B4512"/>
    <w:rsid w:val="004B4C1C"/>
    <w:rsid w:val="004B5D32"/>
    <w:rsid w:val="004B7659"/>
    <w:rsid w:val="004C06D4"/>
    <w:rsid w:val="004C0B99"/>
    <w:rsid w:val="004C12A1"/>
    <w:rsid w:val="004C1B16"/>
    <w:rsid w:val="004C20EE"/>
    <w:rsid w:val="004C3430"/>
    <w:rsid w:val="004C3D1D"/>
    <w:rsid w:val="004C48A3"/>
    <w:rsid w:val="004C6009"/>
    <w:rsid w:val="004C7525"/>
    <w:rsid w:val="004D0BE0"/>
    <w:rsid w:val="004D3193"/>
    <w:rsid w:val="004D35B0"/>
    <w:rsid w:val="004D3A14"/>
    <w:rsid w:val="004D64FB"/>
    <w:rsid w:val="004D685C"/>
    <w:rsid w:val="004D70E4"/>
    <w:rsid w:val="004D7B1D"/>
    <w:rsid w:val="004E1483"/>
    <w:rsid w:val="004E164E"/>
    <w:rsid w:val="004E3AC1"/>
    <w:rsid w:val="004E5B40"/>
    <w:rsid w:val="004E6A53"/>
    <w:rsid w:val="004E7D13"/>
    <w:rsid w:val="004F0F38"/>
    <w:rsid w:val="004F2270"/>
    <w:rsid w:val="004F4729"/>
    <w:rsid w:val="004F61EB"/>
    <w:rsid w:val="005011FF"/>
    <w:rsid w:val="0050259E"/>
    <w:rsid w:val="005029CB"/>
    <w:rsid w:val="005032B7"/>
    <w:rsid w:val="00503637"/>
    <w:rsid w:val="00503C02"/>
    <w:rsid w:val="005040AA"/>
    <w:rsid w:val="00504857"/>
    <w:rsid w:val="0050539F"/>
    <w:rsid w:val="0050639D"/>
    <w:rsid w:val="00507642"/>
    <w:rsid w:val="00507A91"/>
    <w:rsid w:val="00507F94"/>
    <w:rsid w:val="00510005"/>
    <w:rsid w:val="00510A9B"/>
    <w:rsid w:val="00511C69"/>
    <w:rsid w:val="005136E6"/>
    <w:rsid w:val="005136F1"/>
    <w:rsid w:val="00515157"/>
    <w:rsid w:val="00516417"/>
    <w:rsid w:val="005176F7"/>
    <w:rsid w:val="00520FF1"/>
    <w:rsid w:val="00521458"/>
    <w:rsid w:val="005219C6"/>
    <w:rsid w:val="00525730"/>
    <w:rsid w:val="00525F6A"/>
    <w:rsid w:val="00531415"/>
    <w:rsid w:val="00532128"/>
    <w:rsid w:val="00533B5C"/>
    <w:rsid w:val="00533ECC"/>
    <w:rsid w:val="00534BFF"/>
    <w:rsid w:val="005355A2"/>
    <w:rsid w:val="0053575B"/>
    <w:rsid w:val="005364A2"/>
    <w:rsid w:val="005371C6"/>
    <w:rsid w:val="00537FB9"/>
    <w:rsid w:val="00540F4C"/>
    <w:rsid w:val="005411F3"/>
    <w:rsid w:val="00542616"/>
    <w:rsid w:val="00543375"/>
    <w:rsid w:val="00543818"/>
    <w:rsid w:val="00543A90"/>
    <w:rsid w:val="005444C5"/>
    <w:rsid w:val="005444F6"/>
    <w:rsid w:val="0054484A"/>
    <w:rsid w:val="005452D5"/>
    <w:rsid w:val="005453F6"/>
    <w:rsid w:val="00545450"/>
    <w:rsid w:val="005464C0"/>
    <w:rsid w:val="00546A02"/>
    <w:rsid w:val="00546CA9"/>
    <w:rsid w:val="00551991"/>
    <w:rsid w:val="005528D7"/>
    <w:rsid w:val="00553CB7"/>
    <w:rsid w:val="005545B1"/>
    <w:rsid w:val="00557558"/>
    <w:rsid w:val="005577B2"/>
    <w:rsid w:val="005577B4"/>
    <w:rsid w:val="0056197E"/>
    <w:rsid w:val="0056352C"/>
    <w:rsid w:val="00565708"/>
    <w:rsid w:val="00566E5B"/>
    <w:rsid w:val="005678D7"/>
    <w:rsid w:val="00570848"/>
    <w:rsid w:val="00570B7D"/>
    <w:rsid w:val="00571A8F"/>
    <w:rsid w:val="0057213E"/>
    <w:rsid w:val="0057299A"/>
    <w:rsid w:val="00572B70"/>
    <w:rsid w:val="00574758"/>
    <w:rsid w:val="005752E6"/>
    <w:rsid w:val="0057603D"/>
    <w:rsid w:val="0058165E"/>
    <w:rsid w:val="00581909"/>
    <w:rsid w:val="00582768"/>
    <w:rsid w:val="005829AB"/>
    <w:rsid w:val="00582BC0"/>
    <w:rsid w:val="005845EC"/>
    <w:rsid w:val="00585E71"/>
    <w:rsid w:val="00587456"/>
    <w:rsid w:val="005878FE"/>
    <w:rsid w:val="005913BC"/>
    <w:rsid w:val="005929E0"/>
    <w:rsid w:val="0059314F"/>
    <w:rsid w:val="00593312"/>
    <w:rsid w:val="005936F9"/>
    <w:rsid w:val="00596C79"/>
    <w:rsid w:val="00596E18"/>
    <w:rsid w:val="005A0615"/>
    <w:rsid w:val="005A081A"/>
    <w:rsid w:val="005A121B"/>
    <w:rsid w:val="005A4A5E"/>
    <w:rsid w:val="005A522C"/>
    <w:rsid w:val="005A65A0"/>
    <w:rsid w:val="005A7137"/>
    <w:rsid w:val="005A7D71"/>
    <w:rsid w:val="005B157C"/>
    <w:rsid w:val="005B15EB"/>
    <w:rsid w:val="005B2DE1"/>
    <w:rsid w:val="005B5304"/>
    <w:rsid w:val="005B5357"/>
    <w:rsid w:val="005B611B"/>
    <w:rsid w:val="005B6287"/>
    <w:rsid w:val="005B67A1"/>
    <w:rsid w:val="005B680E"/>
    <w:rsid w:val="005B6A37"/>
    <w:rsid w:val="005C00E5"/>
    <w:rsid w:val="005C0A38"/>
    <w:rsid w:val="005C1AB3"/>
    <w:rsid w:val="005C24AA"/>
    <w:rsid w:val="005C2673"/>
    <w:rsid w:val="005C42C3"/>
    <w:rsid w:val="005C4831"/>
    <w:rsid w:val="005C5B88"/>
    <w:rsid w:val="005C6330"/>
    <w:rsid w:val="005C746C"/>
    <w:rsid w:val="005C7BA4"/>
    <w:rsid w:val="005C7EFE"/>
    <w:rsid w:val="005D0A03"/>
    <w:rsid w:val="005D1970"/>
    <w:rsid w:val="005D1E9E"/>
    <w:rsid w:val="005D2854"/>
    <w:rsid w:val="005D37D9"/>
    <w:rsid w:val="005D39A7"/>
    <w:rsid w:val="005D42D1"/>
    <w:rsid w:val="005D43C5"/>
    <w:rsid w:val="005D49D6"/>
    <w:rsid w:val="005D512B"/>
    <w:rsid w:val="005D5E32"/>
    <w:rsid w:val="005D5E53"/>
    <w:rsid w:val="005D7B40"/>
    <w:rsid w:val="005E05E8"/>
    <w:rsid w:val="005E0A5E"/>
    <w:rsid w:val="005E2276"/>
    <w:rsid w:val="005E27A8"/>
    <w:rsid w:val="005E40CA"/>
    <w:rsid w:val="005E41B5"/>
    <w:rsid w:val="005E49EF"/>
    <w:rsid w:val="005E5ECA"/>
    <w:rsid w:val="005E67BF"/>
    <w:rsid w:val="005E6F0D"/>
    <w:rsid w:val="005E72A9"/>
    <w:rsid w:val="005F0B22"/>
    <w:rsid w:val="005F0F76"/>
    <w:rsid w:val="005F3053"/>
    <w:rsid w:val="005F3822"/>
    <w:rsid w:val="005F38F4"/>
    <w:rsid w:val="005F4FE0"/>
    <w:rsid w:val="005F5F78"/>
    <w:rsid w:val="005F6A2B"/>
    <w:rsid w:val="005F6F08"/>
    <w:rsid w:val="00600464"/>
    <w:rsid w:val="006017D7"/>
    <w:rsid w:val="006031C2"/>
    <w:rsid w:val="00606D7C"/>
    <w:rsid w:val="0060728F"/>
    <w:rsid w:val="006121B8"/>
    <w:rsid w:val="00613006"/>
    <w:rsid w:val="00613C50"/>
    <w:rsid w:val="00613DF4"/>
    <w:rsid w:val="00614DD0"/>
    <w:rsid w:val="00614FD0"/>
    <w:rsid w:val="006153A4"/>
    <w:rsid w:val="006172E3"/>
    <w:rsid w:val="00617B03"/>
    <w:rsid w:val="0062056E"/>
    <w:rsid w:val="00620931"/>
    <w:rsid w:val="00625DA3"/>
    <w:rsid w:val="0062642B"/>
    <w:rsid w:val="0062699B"/>
    <w:rsid w:val="006273D4"/>
    <w:rsid w:val="00631D53"/>
    <w:rsid w:val="0063236E"/>
    <w:rsid w:val="00633ADA"/>
    <w:rsid w:val="00634506"/>
    <w:rsid w:val="006359B5"/>
    <w:rsid w:val="00636F1E"/>
    <w:rsid w:val="006408C0"/>
    <w:rsid w:val="00645AA7"/>
    <w:rsid w:val="006460CA"/>
    <w:rsid w:val="00647166"/>
    <w:rsid w:val="00647696"/>
    <w:rsid w:val="006479B4"/>
    <w:rsid w:val="00651828"/>
    <w:rsid w:val="00651A4C"/>
    <w:rsid w:val="00651D2F"/>
    <w:rsid w:val="00652CF5"/>
    <w:rsid w:val="0065312D"/>
    <w:rsid w:val="0065397D"/>
    <w:rsid w:val="0065621C"/>
    <w:rsid w:val="00656C67"/>
    <w:rsid w:val="00657F8D"/>
    <w:rsid w:val="00660204"/>
    <w:rsid w:val="00660CBC"/>
    <w:rsid w:val="00662460"/>
    <w:rsid w:val="00664DC0"/>
    <w:rsid w:val="00664DDD"/>
    <w:rsid w:val="00666093"/>
    <w:rsid w:val="00666CC3"/>
    <w:rsid w:val="00667397"/>
    <w:rsid w:val="00667657"/>
    <w:rsid w:val="0067154A"/>
    <w:rsid w:val="00673124"/>
    <w:rsid w:val="00673DE0"/>
    <w:rsid w:val="00673F2A"/>
    <w:rsid w:val="006775EC"/>
    <w:rsid w:val="00680115"/>
    <w:rsid w:val="00681499"/>
    <w:rsid w:val="006825B5"/>
    <w:rsid w:val="00682F32"/>
    <w:rsid w:val="00683680"/>
    <w:rsid w:val="00686B99"/>
    <w:rsid w:val="00690F01"/>
    <w:rsid w:val="00693194"/>
    <w:rsid w:val="00693F34"/>
    <w:rsid w:val="0069646F"/>
    <w:rsid w:val="0069657C"/>
    <w:rsid w:val="00696915"/>
    <w:rsid w:val="006979A2"/>
    <w:rsid w:val="006A0BD5"/>
    <w:rsid w:val="006A2361"/>
    <w:rsid w:val="006A2486"/>
    <w:rsid w:val="006A319F"/>
    <w:rsid w:val="006A3C1C"/>
    <w:rsid w:val="006A5741"/>
    <w:rsid w:val="006A634D"/>
    <w:rsid w:val="006A652C"/>
    <w:rsid w:val="006A680A"/>
    <w:rsid w:val="006A6A72"/>
    <w:rsid w:val="006A6CCE"/>
    <w:rsid w:val="006B0A82"/>
    <w:rsid w:val="006B288A"/>
    <w:rsid w:val="006B4640"/>
    <w:rsid w:val="006B56A0"/>
    <w:rsid w:val="006B5952"/>
    <w:rsid w:val="006B68BB"/>
    <w:rsid w:val="006B6ED4"/>
    <w:rsid w:val="006B7454"/>
    <w:rsid w:val="006B753F"/>
    <w:rsid w:val="006B7CA0"/>
    <w:rsid w:val="006B7F39"/>
    <w:rsid w:val="006B7FAA"/>
    <w:rsid w:val="006C0971"/>
    <w:rsid w:val="006C172A"/>
    <w:rsid w:val="006C1FB6"/>
    <w:rsid w:val="006C2415"/>
    <w:rsid w:val="006C4377"/>
    <w:rsid w:val="006C4FEA"/>
    <w:rsid w:val="006C7C99"/>
    <w:rsid w:val="006D0393"/>
    <w:rsid w:val="006D2B5A"/>
    <w:rsid w:val="006D3B87"/>
    <w:rsid w:val="006D56A5"/>
    <w:rsid w:val="006D5E90"/>
    <w:rsid w:val="006D695E"/>
    <w:rsid w:val="006D7571"/>
    <w:rsid w:val="006E1926"/>
    <w:rsid w:val="006E22BF"/>
    <w:rsid w:val="006E2899"/>
    <w:rsid w:val="006E2D2C"/>
    <w:rsid w:val="006E3143"/>
    <w:rsid w:val="006E5C5D"/>
    <w:rsid w:val="006E74E9"/>
    <w:rsid w:val="006E7826"/>
    <w:rsid w:val="006E7EA1"/>
    <w:rsid w:val="006F0B87"/>
    <w:rsid w:val="006F1529"/>
    <w:rsid w:val="006F17FD"/>
    <w:rsid w:val="006F5223"/>
    <w:rsid w:val="006F6469"/>
    <w:rsid w:val="006F6B5F"/>
    <w:rsid w:val="006F6F17"/>
    <w:rsid w:val="006F797E"/>
    <w:rsid w:val="006F7D7B"/>
    <w:rsid w:val="00701261"/>
    <w:rsid w:val="007016AF"/>
    <w:rsid w:val="007016B4"/>
    <w:rsid w:val="007019DF"/>
    <w:rsid w:val="007025D2"/>
    <w:rsid w:val="00703D47"/>
    <w:rsid w:val="00705566"/>
    <w:rsid w:val="00705732"/>
    <w:rsid w:val="007059A5"/>
    <w:rsid w:val="007066CD"/>
    <w:rsid w:val="007078CB"/>
    <w:rsid w:val="00712CBE"/>
    <w:rsid w:val="007158A7"/>
    <w:rsid w:val="00717E59"/>
    <w:rsid w:val="00720194"/>
    <w:rsid w:val="00721AE0"/>
    <w:rsid w:val="0072207B"/>
    <w:rsid w:val="00724063"/>
    <w:rsid w:val="0072423D"/>
    <w:rsid w:val="00724ED8"/>
    <w:rsid w:val="007252C9"/>
    <w:rsid w:val="00726248"/>
    <w:rsid w:val="00727F04"/>
    <w:rsid w:val="00730034"/>
    <w:rsid w:val="007323F5"/>
    <w:rsid w:val="00734203"/>
    <w:rsid w:val="007358EF"/>
    <w:rsid w:val="007361D8"/>
    <w:rsid w:val="00736576"/>
    <w:rsid w:val="00736915"/>
    <w:rsid w:val="00736F2D"/>
    <w:rsid w:val="007372EE"/>
    <w:rsid w:val="0073767A"/>
    <w:rsid w:val="00737821"/>
    <w:rsid w:val="007410F9"/>
    <w:rsid w:val="007417EC"/>
    <w:rsid w:val="00741BCD"/>
    <w:rsid w:val="00743549"/>
    <w:rsid w:val="007438C5"/>
    <w:rsid w:val="00743992"/>
    <w:rsid w:val="00743FD1"/>
    <w:rsid w:val="00744CB4"/>
    <w:rsid w:val="00745A00"/>
    <w:rsid w:val="0074712A"/>
    <w:rsid w:val="00747658"/>
    <w:rsid w:val="007479C9"/>
    <w:rsid w:val="007512EB"/>
    <w:rsid w:val="007521C3"/>
    <w:rsid w:val="007564A7"/>
    <w:rsid w:val="007567C2"/>
    <w:rsid w:val="007607C9"/>
    <w:rsid w:val="00760D2E"/>
    <w:rsid w:val="00761F30"/>
    <w:rsid w:val="0076232F"/>
    <w:rsid w:val="00762ED4"/>
    <w:rsid w:val="00763AFD"/>
    <w:rsid w:val="00764571"/>
    <w:rsid w:val="00765E56"/>
    <w:rsid w:val="007663D1"/>
    <w:rsid w:val="00766F3B"/>
    <w:rsid w:val="00770D62"/>
    <w:rsid w:val="007710C9"/>
    <w:rsid w:val="007720FD"/>
    <w:rsid w:val="00772B49"/>
    <w:rsid w:val="00773B08"/>
    <w:rsid w:val="00773D7C"/>
    <w:rsid w:val="0077402C"/>
    <w:rsid w:val="007756D8"/>
    <w:rsid w:val="0077659F"/>
    <w:rsid w:val="007766BA"/>
    <w:rsid w:val="00782D3E"/>
    <w:rsid w:val="00784B76"/>
    <w:rsid w:val="0078597B"/>
    <w:rsid w:val="00790A24"/>
    <w:rsid w:val="007915A4"/>
    <w:rsid w:val="0079174A"/>
    <w:rsid w:val="0079192B"/>
    <w:rsid w:val="007921E5"/>
    <w:rsid w:val="007922AA"/>
    <w:rsid w:val="00792671"/>
    <w:rsid w:val="00792797"/>
    <w:rsid w:val="00793A64"/>
    <w:rsid w:val="007943C2"/>
    <w:rsid w:val="00794CBC"/>
    <w:rsid w:val="007956E2"/>
    <w:rsid w:val="00795E42"/>
    <w:rsid w:val="007976A1"/>
    <w:rsid w:val="007A2428"/>
    <w:rsid w:val="007A46A0"/>
    <w:rsid w:val="007A4A31"/>
    <w:rsid w:val="007A566F"/>
    <w:rsid w:val="007A7A45"/>
    <w:rsid w:val="007B05FC"/>
    <w:rsid w:val="007B12CA"/>
    <w:rsid w:val="007B3758"/>
    <w:rsid w:val="007B4CB2"/>
    <w:rsid w:val="007B51E2"/>
    <w:rsid w:val="007B5C7E"/>
    <w:rsid w:val="007B64B9"/>
    <w:rsid w:val="007C3DCA"/>
    <w:rsid w:val="007C46CB"/>
    <w:rsid w:val="007C4DE2"/>
    <w:rsid w:val="007C5062"/>
    <w:rsid w:val="007D047C"/>
    <w:rsid w:val="007D22E4"/>
    <w:rsid w:val="007D33A7"/>
    <w:rsid w:val="007D5E5C"/>
    <w:rsid w:val="007D7567"/>
    <w:rsid w:val="007D7B1E"/>
    <w:rsid w:val="007E04F9"/>
    <w:rsid w:val="007E0579"/>
    <w:rsid w:val="007E0FBC"/>
    <w:rsid w:val="007E10FC"/>
    <w:rsid w:val="007E1532"/>
    <w:rsid w:val="007E2739"/>
    <w:rsid w:val="007E2B10"/>
    <w:rsid w:val="007E3B0A"/>
    <w:rsid w:val="007E3E6E"/>
    <w:rsid w:val="007E5C12"/>
    <w:rsid w:val="007E60BB"/>
    <w:rsid w:val="007E690B"/>
    <w:rsid w:val="007E6C5A"/>
    <w:rsid w:val="007F23B2"/>
    <w:rsid w:val="007F3962"/>
    <w:rsid w:val="007F4B95"/>
    <w:rsid w:val="007F4E18"/>
    <w:rsid w:val="007F4F3A"/>
    <w:rsid w:val="007F554D"/>
    <w:rsid w:val="007F55F3"/>
    <w:rsid w:val="007F67E8"/>
    <w:rsid w:val="007F688A"/>
    <w:rsid w:val="007F6DC4"/>
    <w:rsid w:val="007F79B7"/>
    <w:rsid w:val="008002DF"/>
    <w:rsid w:val="008005C8"/>
    <w:rsid w:val="00800B0A"/>
    <w:rsid w:val="00801195"/>
    <w:rsid w:val="00803535"/>
    <w:rsid w:val="008041A7"/>
    <w:rsid w:val="00804EB0"/>
    <w:rsid w:val="008058D9"/>
    <w:rsid w:val="008078BF"/>
    <w:rsid w:val="0081086D"/>
    <w:rsid w:val="00811369"/>
    <w:rsid w:val="0081167F"/>
    <w:rsid w:val="008119C9"/>
    <w:rsid w:val="00812CA8"/>
    <w:rsid w:val="0081461A"/>
    <w:rsid w:val="008146F3"/>
    <w:rsid w:val="00815CE9"/>
    <w:rsid w:val="00815DBA"/>
    <w:rsid w:val="00816991"/>
    <w:rsid w:val="00817274"/>
    <w:rsid w:val="008172F9"/>
    <w:rsid w:val="00821DF6"/>
    <w:rsid w:val="00822D5F"/>
    <w:rsid w:val="008232B1"/>
    <w:rsid w:val="008232FD"/>
    <w:rsid w:val="00823F9B"/>
    <w:rsid w:val="008245E8"/>
    <w:rsid w:val="008253C0"/>
    <w:rsid w:val="0082564C"/>
    <w:rsid w:val="008261D7"/>
    <w:rsid w:val="008304E4"/>
    <w:rsid w:val="00832579"/>
    <w:rsid w:val="0083263A"/>
    <w:rsid w:val="00832AA8"/>
    <w:rsid w:val="00835BB2"/>
    <w:rsid w:val="0083719D"/>
    <w:rsid w:val="00837CEA"/>
    <w:rsid w:val="00840BBD"/>
    <w:rsid w:val="0084244D"/>
    <w:rsid w:val="00845DDC"/>
    <w:rsid w:val="008473C1"/>
    <w:rsid w:val="00850CAD"/>
    <w:rsid w:val="008516EB"/>
    <w:rsid w:val="00851F3F"/>
    <w:rsid w:val="0085393F"/>
    <w:rsid w:val="0085463D"/>
    <w:rsid w:val="008550EE"/>
    <w:rsid w:val="008551EF"/>
    <w:rsid w:val="0085541F"/>
    <w:rsid w:val="008556E9"/>
    <w:rsid w:val="00857C7F"/>
    <w:rsid w:val="008600A8"/>
    <w:rsid w:val="008623C4"/>
    <w:rsid w:val="008637E9"/>
    <w:rsid w:val="008649A1"/>
    <w:rsid w:val="00866D84"/>
    <w:rsid w:val="00870B59"/>
    <w:rsid w:val="00872565"/>
    <w:rsid w:val="00872911"/>
    <w:rsid w:val="00873544"/>
    <w:rsid w:val="00873B48"/>
    <w:rsid w:val="008747ED"/>
    <w:rsid w:val="00877845"/>
    <w:rsid w:val="00880823"/>
    <w:rsid w:val="008815FD"/>
    <w:rsid w:val="00881F8F"/>
    <w:rsid w:val="0088353A"/>
    <w:rsid w:val="00884869"/>
    <w:rsid w:val="00885CF1"/>
    <w:rsid w:val="0088641A"/>
    <w:rsid w:val="00886864"/>
    <w:rsid w:val="0088780C"/>
    <w:rsid w:val="00887AFE"/>
    <w:rsid w:val="0089047A"/>
    <w:rsid w:val="008916FE"/>
    <w:rsid w:val="0089252A"/>
    <w:rsid w:val="00892E89"/>
    <w:rsid w:val="008936F8"/>
    <w:rsid w:val="00893A28"/>
    <w:rsid w:val="00893A2E"/>
    <w:rsid w:val="008941C0"/>
    <w:rsid w:val="00894FC6"/>
    <w:rsid w:val="0089590C"/>
    <w:rsid w:val="00896BAF"/>
    <w:rsid w:val="00897773"/>
    <w:rsid w:val="00897FB8"/>
    <w:rsid w:val="008A25D1"/>
    <w:rsid w:val="008A354F"/>
    <w:rsid w:val="008A43F8"/>
    <w:rsid w:val="008A45E6"/>
    <w:rsid w:val="008A4699"/>
    <w:rsid w:val="008A55DE"/>
    <w:rsid w:val="008A611A"/>
    <w:rsid w:val="008B1A9B"/>
    <w:rsid w:val="008B20BE"/>
    <w:rsid w:val="008B32C0"/>
    <w:rsid w:val="008B35AC"/>
    <w:rsid w:val="008B40D9"/>
    <w:rsid w:val="008B45F5"/>
    <w:rsid w:val="008B4B28"/>
    <w:rsid w:val="008B5078"/>
    <w:rsid w:val="008B55FE"/>
    <w:rsid w:val="008B6A9A"/>
    <w:rsid w:val="008C013A"/>
    <w:rsid w:val="008C01B7"/>
    <w:rsid w:val="008C0965"/>
    <w:rsid w:val="008C22AF"/>
    <w:rsid w:val="008C306B"/>
    <w:rsid w:val="008C3AFD"/>
    <w:rsid w:val="008C4A35"/>
    <w:rsid w:val="008C5A23"/>
    <w:rsid w:val="008C6BE7"/>
    <w:rsid w:val="008C7E76"/>
    <w:rsid w:val="008C7FE5"/>
    <w:rsid w:val="008D1597"/>
    <w:rsid w:val="008D1CA3"/>
    <w:rsid w:val="008D2BB1"/>
    <w:rsid w:val="008D3CFC"/>
    <w:rsid w:val="008D43BD"/>
    <w:rsid w:val="008D5380"/>
    <w:rsid w:val="008D6D77"/>
    <w:rsid w:val="008E215D"/>
    <w:rsid w:val="008E29E8"/>
    <w:rsid w:val="008E2CFF"/>
    <w:rsid w:val="008E509E"/>
    <w:rsid w:val="008E660D"/>
    <w:rsid w:val="008F178F"/>
    <w:rsid w:val="008F2397"/>
    <w:rsid w:val="008F2FF6"/>
    <w:rsid w:val="008F52F3"/>
    <w:rsid w:val="008F7AE8"/>
    <w:rsid w:val="008F7E2F"/>
    <w:rsid w:val="009004A9"/>
    <w:rsid w:val="00900718"/>
    <w:rsid w:val="00902764"/>
    <w:rsid w:val="009027B9"/>
    <w:rsid w:val="00904880"/>
    <w:rsid w:val="009059D7"/>
    <w:rsid w:val="00905A8E"/>
    <w:rsid w:val="00911882"/>
    <w:rsid w:val="00913233"/>
    <w:rsid w:val="009138AA"/>
    <w:rsid w:val="009140FD"/>
    <w:rsid w:val="009149A5"/>
    <w:rsid w:val="00914FD8"/>
    <w:rsid w:val="00915F2D"/>
    <w:rsid w:val="009162FE"/>
    <w:rsid w:val="00917C76"/>
    <w:rsid w:val="00920D53"/>
    <w:rsid w:val="009218C1"/>
    <w:rsid w:val="009234B9"/>
    <w:rsid w:val="009242D1"/>
    <w:rsid w:val="0092730A"/>
    <w:rsid w:val="009274AB"/>
    <w:rsid w:val="00930290"/>
    <w:rsid w:val="00930AFF"/>
    <w:rsid w:val="009313B3"/>
    <w:rsid w:val="009330C3"/>
    <w:rsid w:val="00934351"/>
    <w:rsid w:val="00934FF9"/>
    <w:rsid w:val="0093551D"/>
    <w:rsid w:val="00935531"/>
    <w:rsid w:val="00935CC5"/>
    <w:rsid w:val="00935D25"/>
    <w:rsid w:val="0093677E"/>
    <w:rsid w:val="00940997"/>
    <w:rsid w:val="00940A12"/>
    <w:rsid w:val="00940EB9"/>
    <w:rsid w:val="00941C70"/>
    <w:rsid w:val="0094207F"/>
    <w:rsid w:val="00942829"/>
    <w:rsid w:val="00943846"/>
    <w:rsid w:val="009445B1"/>
    <w:rsid w:val="009446A2"/>
    <w:rsid w:val="0094499A"/>
    <w:rsid w:val="00944E05"/>
    <w:rsid w:val="00945D8F"/>
    <w:rsid w:val="009467A4"/>
    <w:rsid w:val="00946B15"/>
    <w:rsid w:val="0094725C"/>
    <w:rsid w:val="00947B1D"/>
    <w:rsid w:val="00950D05"/>
    <w:rsid w:val="00952410"/>
    <w:rsid w:val="009525C1"/>
    <w:rsid w:val="0095295A"/>
    <w:rsid w:val="00954438"/>
    <w:rsid w:val="00954CFA"/>
    <w:rsid w:val="00954DC6"/>
    <w:rsid w:val="009570D5"/>
    <w:rsid w:val="009572FF"/>
    <w:rsid w:val="0096034B"/>
    <w:rsid w:val="00960920"/>
    <w:rsid w:val="0096351D"/>
    <w:rsid w:val="009653DB"/>
    <w:rsid w:val="00965BEF"/>
    <w:rsid w:val="00966353"/>
    <w:rsid w:val="0096672C"/>
    <w:rsid w:val="00966AFE"/>
    <w:rsid w:val="00967663"/>
    <w:rsid w:val="009709A7"/>
    <w:rsid w:val="00970B56"/>
    <w:rsid w:val="00972A0E"/>
    <w:rsid w:val="00972BB1"/>
    <w:rsid w:val="009731E5"/>
    <w:rsid w:val="0097355B"/>
    <w:rsid w:val="009735AF"/>
    <w:rsid w:val="00973B1E"/>
    <w:rsid w:val="009752E2"/>
    <w:rsid w:val="009772D7"/>
    <w:rsid w:val="00977394"/>
    <w:rsid w:val="009815A3"/>
    <w:rsid w:val="00983712"/>
    <w:rsid w:val="009838D8"/>
    <w:rsid w:val="00984582"/>
    <w:rsid w:val="009860A6"/>
    <w:rsid w:val="009868DD"/>
    <w:rsid w:val="00987193"/>
    <w:rsid w:val="009874B3"/>
    <w:rsid w:val="009876D3"/>
    <w:rsid w:val="00990EB6"/>
    <w:rsid w:val="009910DC"/>
    <w:rsid w:val="00992498"/>
    <w:rsid w:val="00992F8D"/>
    <w:rsid w:val="009942D4"/>
    <w:rsid w:val="009955C2"/>
    <w:rsid w:val="009955FA"/>
    <w:rsid w:val="00996809"/>
    <w:rsid w:val="00997050"/>
    <w:rsid w:val="009A0F9F"/>
    <w:rsid w:val="009A241F"/>
    <w:rsid w:val="009A281C"/>
    <w:rsid w:val="009A4E34"/>
    <w:rsid w:val="009A516D"/>
    <w:rsid w:val="009A57A0"/>
    <w:rsid w:val="009A622F"/>
    <w:rsid w:val="009B03F6"/>
    <w:rsid w:val="009B1B71"/>
    <w:rsid w:val="009B43AE"/>
    <w:rsid w:val="009B4B96"/>
    <w:rsid w:val="009B5CAC"/>
    <w:rsid w:val="009B6271"/>
    <w:rsid w:val="009B6D99"/>
    <w:rsid w:val="009B7B79"/>
    <w:rsid w:val="009C374C"/>
    <w:rsid w:val="009C392F"/>
    <w:rsid w:val="009C49A4"/>
    <w:rsid w:val="009C5F80"/>
    <w:rsid w:val="009C6CD5"/>
    <w:rsid w:val="009D14D7"/>
    <w:rsid w:val="009D1784"/>
    <w:rsid w:val="009D1C9D"/>
    <w:rsid w:val="009D395D"/>
    <w:rsid w:val="009D43F0"/>
    <w:rsid w:val="009D55E9"/>
    <w:rsid w:val="009D59A5"/>
    <w:rsid w:val="009D73BC"/>
    <w:rsid w:val="009D799F"/>
    <w:rsid w:val="009D7EC6"/>
    <w:rsid w:val="009E0266"/>
    <w:rsid w:val="009E0EC5"/>
    <w:rsid w:val="009E0F5C"/>
    <w:rsid w:val="009E12CB"/>
    <w:rsid w:val="009E15FB"/>
    <w:rsid w:val="009E1FE1"/>
    <w:rsid w:val="009E2163"/>
    <w:rsid w:val="009E6187"/>
    <w:rsid w:val="009E63BE"/>
    <w:rsid w:val="009E699B"/>
    <w:rsid w:val="009F054A"/>
    <w:rsid w:val="009F280A"/>
    <w:rsid w:val="009F57E8"/>
    <w:rsid w:val="009F5B37"/>
    <w:rsid w:val="009F7ED1"/>
    <w:rsid w:val="00A00EA0"/>
    <w:rsid w:val="00A00EE5"/>
    <w:rsid w:val="00A01211"/>
    <w:rsid w:val="00A02E77"/>
    <w:rsid w:val="00A044B9"/>
    <w:rsid w:val="00A054FE"/>
    <w:rsid w:val="00A0737F"/>
    <w:rsid w:val="00A11F94"/>
    <w:rsid w:val="00A14E22"/>
    <w:rsid w:val="00A150E7"/>
    <w:rsid w:val="00A15CE2"/>
    <w:rsid w:val="00A15D35"/>
    <w:rsid w:val="00A161B4"/>
    <w:rsid w:val="00A179D9"/>
    <w:rsid w:val="00A17A80"/>
    <w:rsid w:val="00A203B6"/>
    <w:rsid w:val="00A23927"/>
    <w:rsid w:val="00A23A5E"/>
    <w:rsid w:val="00A2434E"/>
    <w:rsid w:val="00A247B7"/>
    <w:rsid w:val="00A257AE"/>
    <w:rsid w:val="00A26B85"/>
    <w:rsid w:val="00A26F46"/>
    <w:rsid w:val="00A2727F"/>
    <w:rsid w:val="00A279C4"/>
    <w:rsid w:val="00A318A5"/>
    <w:rsid w:val="00A31E7D"/>
    <w:rsid w:val="00A35393"/>
    <w:rsid w:val="00A35463"/>
    <w:rsid w:val="00A36B3D"/>
    <w:rsid w:val="00A40FD3"/>
    <w:rsid w:val="00A416F5"/>
    <w:rsid w:val="00A42AFB"/>
    <w:rsid w:val="00A42B6C"/>
    <w:rsid w:val="00A42D7B"/>
    <w:rsid w:val="00A43AC5"/>
    <w:rsid w:val="00A43FD0"/>
    <w:rsid w:val="00A446C8"/>
    <w:rsid w:val="00A44976"/>
    <w:rsid w:val="00A456BD"/>
    <w:rsid w:val="00A45DD8"/>
    <w:rsid w:val="00A5078E"/>
    <w:rsid w:val="00A50ABA"/>
    <w:rsid w:val="00A51446"/>
    <w:rsid w:val="00A527CF"/>
    <w:rsid w:val="00A52BC3"/>
    <w:rsid w:val="00A53048"/>
    <w:rsid w:val="00A533CD"/>
    <w:rsid w:val="00A5360A"/>
    <w:rsid w:val="00A53918"/>
    <w:rsid w:val="00A541AA"/>
    <w:rsid w:val="00A55394"/>
    <w:rsid w:val="00A5754B"/>
    <w:rsid w:val="00A6029F"/>
    <w:rsid w:val="00A607BA"/>
    <w:rsid w:val="00A60CAB"/>
    <w:rsid w:val="00A623FF"/>
    <w:rsid w:val="00A62F4B"/>
    <w:rsid w:val="00A64C71"/>
    <w:rsid w:val="00A65215"/>
    <w:rsid w:val="00A65AC4"/>
    <w:rsid w:val="00A675C2"/>
    <w:rsid w:val="00A7025E"/>
    <w:rsid w:val="00A71087"/>
    <w:rsid w:val="00A71F8D"/>
    <w:rsid w:val="00A72702"/>
    <w:rsid w:val="00A734C6"/>
    <w:rsid w:val="00A735E3"/>
    <w:rsid w:val="00A73AD1"/>
    <w:rsid w:val="00A743A7"/>
    <w:rsid w:val="00A747B5"/>
    <w:rsid w:val="00A75D5A"/>
    <w:rsid w:val="00A76CCE"/>
    <w:rsid w:val="00A819D4"/>
    <w:rsid w:val="00A82BD6"/>
    <w:rsid w:val="00A83410"/>
    <w:rsid w:val="00A8351F"/>
    <w:rsid w:val="00A835BC"/>
    <w:rsid w:val="00A84015"/>
    <w:rsid w:val="00A846DF"/>
    <w:rsid w:val="00A84C8A"/>
    <w:rsid w:val="00A84F42"/>
    <w:rsid w:val="00A84F5E"/>
    <w:rsid w:val="00A864FF"/>
    <w:rsid w:val="00A86641"/>
    <w:rsid w:val="00A90257"/>
    <w:rsid w:val="00A91A50"/>
    <w:rsid w:val="00A92485"/>
    <w:rsid w:val="00A956FD"/>
    <w:rsid w:val="00A97AF2"/>
    <w:rsid w:val="00A97D9B"/>
    <w:rsid w:val="00AA03A7"/>
    <w:rsid w:val="00AA0F37"/>
    <w:rsid w:val="00AA0F93"/>
    <w:rsid w:val="00AA2BE8"/>
    <w:rsid w:val="00AA2BF7"/>
    <w:rsid w:val="00AA514D"/>
    <w:rsid w:val="00AA7E36"/>
    <w:rsid w:val="00AB07EF"/>
    <w:rsid w:val="00AB0D8E"/>
    <w:rsid w:val="00AB1A2A"/>
    <w:rsid w:val="00AB2956"/>
    <w:rsid w:val="00AB49EC"/>
    <w:rsid w:val="00AB4C62"/>
    <w:rsid w:val="00AB559E"/>
    <w:rsid w:val="00AB6D15"/>
    <w:rsid w:val="00AC0466"/>
    <w:rsid w:val="00AC0AE0"/>
    <w:rsid w:val="00AC0B7D"/>
    <w:rsid w:val="00AC0D0A"/>
    <w:rsid w:val="00AC10AB"/>
    <w:rsid w:val="00AC1582"/>
    <w:rsid w:val="00AC1AC4"/>
    <w:rsid w:val="00AC25C8"/>
    <w:rsid w:val="00AC2FC9"/>
    <w:rsid w:val="00AC3FDC"/>
    <w:rsid w:val="00AC4090"/>
    <w:rsid w:val="00AC447A"/>
    <w:rsid w:val="00AC44EB"/>
    <w:rsid w:val="00AC45D2"/>
    <w:rsid w:val="00AC4C1B"/>
    <w:rsid w:val="00AC4C93"/>
    <w:rsid w:val="00AC5ED7"/>
    <w:rsid w:val="00AC6C1C"/>
    <w:rsid w:val="00AD0DF1"/>
    <w:rsid w:val="00AD102B"/>
    <w:rsid w:val="00AD1907"/>
    <w:rsid w:val="00AD230F"/>
    <w:rsid w:val="00AD2832"/>
    <w:rsid w:val="00AD2D21"/>
    <w:rsid w:val="00AD39DE"/>
    <w:rsid w:val="00AD3FC3"/>
    <w:rsid w:val="00AE0579"/>
    <w:rsid w:val="00AE0783"/>
    <w:rsid w:val="00AE2752"/>
    <w:rsid w:val="00AE339F"/>
    <w:rsid w:val="00AE34F5"/>
    <w:rsid w:val="00AE3B2D"/>
    <w:rsid w:val="00AE3EBB"/>
    <w:rsid w:val="00AE48EB"/>
    <w:rsid w:val="00AE5C3A"/>
    <w:rsid w:val="00AE606E"/>
    <w:rsid w:val="00AE6F6C"/>
    <w:rsid w:val="00AF0C0D"/>
    <w:rsid w:val="00AF2671"/>
    <w:rsid w:val="00AF27AD"/>
    <w:rsid w:val="00AF595E"/>
    <w:rsid w:val="00AF776E"/>
    <w:rsid w:val="00B04972"/>
    <w:rsid w:val="00B04D74"/>
    <w:rsid w:val="00B04D7B"/>
    <w:rsid w:val="00B04EA8"/>
    <w:rsid w:val="00B053FF"/>
    <w:rsid w:val="00B06B7D"/>
    <w:rsid w:val="00B06E3F"/>
    <w:rsid w:val="00B07C9D"/>
    <w:rsid w:val="00B10318"/>
    <w:rsid w:val="00B120FC"/>
    <w:rsid w:val="00B127C6"/>
    <w:rsid w:val="00B12F5E"/>
    <w:rsid w:val="00B16988"/>
    <w:rsid w:val="00B16F9C"/>
    <w:rsid w:val="00B172AF"/>
    <w:rsid w:val="00B2006F"/>
    <w:rsid w:val="00B2036D"/>
    <w:rsid w:val="00B2351F"/>
    <w:rsid w:val="00B24E04"/>
    <w:rsid w:val="00B26BBB"/>
    <w:rsid w:val="00B26D10"/>
    <w:rsid w:val="00B273F4"/>
    <w:rsid w:val="00B279BB"/>
    <w:rsid w:val="00B30123"/>
    <w:rsid w:val="00B33C69"/>
    <w:rsid w:val="00B34258"/>
    <w:rsid w:val="00B34505"/>
    <w:rsid w:val="00B345DE"/>
    <w:rsid w:val="00B35672"/>
    <w:rsid w:val="00B36A7D"/>
    <w:rsid w:val="00B37D57"/>
    <w:rsid w:val="00B4081B"/>
    <w:rsid w:val="00B4148B"/>
    <w:rsid w:val="00B43020"/>
    <w:rsid w:val="00B436F7"/>
    <w:rsid w:val="00B43770"/>
    <w:rsid w:val="00B440E9"/>
    <w:rsid w:val="00B44347"/>
    <w:rsid w:val="00B45A6E"/>
    <w:rsid w:val="00B47350"/>
    <w:rsid w:val="00B47D51"/>
    <w:rsid w:val="00B501BA"/>
    <w:rsid w:val="00B507B0"/>
    <w:rsid w:val="00B52434"/>
    <w:rsid w:val="00B525DE"/>
    <w:rsid w:val="00B5289B"/>
    <w:rsid w:val="00B53085"/>
    <w:rsid w:val="00B543C8"/>
    <w:rsid w:val="00B55CEA"/>
    <w:rsid w:val="00B568AC"/>
    <w:rsid w:val="00B579EF"/>
    <w:rsid w:val="00B604F1"/>
    <w:rsid w:val="00B6080C"/>
    <w:rsid w:val="00B6084F"/>
    <w:rsid w:val="00B63049"/>
    <w:rsid w:val="00B64EDA"/>
    <w:rsid w:val="00B65414"/>
    <w:rsid w:val="00B65AAD"/>
    <w:rsid w:val="00B66898"/>
    <w:rsid w:val="00B67256"/>
    <w:rsid w:val="00B678D9"/>
    <w:rsid w:val="00B67DFB"/>
    <w:rsid w:val="00B70745"/>
    <w:rsid w:val="00B72412"/>
    <w:rsid w:val="00B72474"/>
    <w:rsid w:val="00B74153"/>
    <w:rsid w:val="00B74723"/>
    <w:rsid w:val="00B7743B"/>
    <w:rsid w:val="00B774AD"/>
    <w:rsid w:val="00B80780"/>
    <w:rsid w:val="00B87967"/>
    <w:rsid w:val="00B90A95"/>
    <w:rsid w:val="00B90D73"/>
    <w:rsid w:val="00B93A66"/>
    <w:rsid w:val="00B95374"/>
    <w:rsid w:val="00B95D7B"/>
    <w:rsid w:val="00B96985"/>
    <w:rsid w:val="00B96D36"/>
    <w:rsid w:val="00B97CF8"/>
    <w:rsid w:val="00BA016B"/>
    <w:rsid w:val="00BA138C"/>
    <w:rsid w:val="00BA48E1"/>
    <w:rsid w:val="00BA498D"/>
    <w:rsid w:val="00BA4C87"/>
    <w:rsid w:val="00BA5A0D"/>
    <w:rsid w:val="00BA5AFC"/>
    <w:rsid w:val="00BA610B"/>
    <w:rsid w:val="00BA70ED"/>
    <w:rsid w:val="00BA77CD"/>
    <w:rsid w:val="00BB008A"/>
    <w:rsid w:val="00BB2366"/>
    <w:rsid w:val="00BB29C3"/>
    <w:rsid w:val="00BB43C1"/>
    <w:rsid w:val="00BB55F8"/>
    <w:rsid w:val="00BB7CDE"/>
    <w:rsid w:val="00BC0E80"/>
    <w:rsid w:val="00BC48D8"/>
    <w:rsid w:val="00BC49B3"/>
    <w:rsid w:val="00BC5FCD"/>
    <w:rsid w:val="00BC70BA"/>
    <w:rsid w:val="00BD389B"/>
    <w:rsid w:val="00BD403C"/>
    <w:rsid w:val="00BD4BBD"/>
    <w:rsid w:val="00BD4CE0"/>
    <w:rsid w:val="00BD6829"/>
    <w:rsid w:val="00BD70F9"/>
    <w:rsid w:val="00BE030D"/>
    <w:rsid w:val="00BE1BE0"/>
    <w:rsid w:val="00BE3D0C"/>
    <w:rsid w:val="00BE45ED"/>
    <w:rsid w:val="00BE4C7F"/>
    <w:rsid w:val="00BE563C"/>
    <w:rsid w:val="00BE6434"/>
    <w:rsid w:val="00BF0591"/>
    <w:rsid w:val="00BF0B4F"/>
    <w:rsid w:val="00BF131A"/>
    <w:rsid w:val="00BF3589"/>
    <w:rsid w:val="00BF3789"/>
    <w:rsid w:val="00C001EA"/>
    <w:rsid w:val="00C0082C"/>
    <w:rsid w:val="00C012D7"/>
    <w:rsid w:val="00C051E8"/>
    <w:rsid w:val="00C057CD"/>
    <w:rsid w:val="00C0660B"/>
    <w:rsid w:val="00C07960"/>
    <w:rsid w:val="00C107AC"/>
    <w:rsid w:val="00C11763"/>
    <w:rsid w:val="00C1237B"/>
    <w:rsid w:val="00C123A9"/>
    <w:rsid w:val="00C1520C"/>
    <w:rsid w:val="00C16BAA"/>
    <w:rsid w:val="00C16F12"/>
    <w:rsid w:val="00C17A3A"/>
    <w:rsid w:val="00C17C37"/>
    <w:rsid w:val="00C210DE"/>
    <w:rsid w:val="00C212C3"/>
    <w:rsid w:val="00C239F5"/>
    <w:rsid w:val="00C25273"/>
    <w:rsid w:val="00C26DEC"/>
    <w:rsid w:val="00C272DD"/>
    <w:rsid w:val="00C30BCB"/>
    <w:rsid w:val="00C30CB0"/>
    <w:rsid w:val="00C31B24"/>
    <w:rsid w:val="00C330E4"/>
    <w:rsid w:val="00C34EE5"/>
    <w:rsid w:val="00C35CBB"/>
    <w:rsid w:val="00C35F06"/>
    <w:rsid w:val="00C402F6"/>
    <w:rsid w:val="00C40F4F"/>
    <w:rsid w:val="00C43212"/>
    <w:rsid w:val="00C436AA"/>
    <w:rsid w:val="00C44D89"/>
    <w:rsid w:val="00C44FD3"/>
    <w:rsid w:val="00C47EEA"/>
    <w:rsid w:val="00C50BFA"/>
    <w:rsid w:val="00C52A27"/>
    <w:rsid w:val="00C52CB3"/>
    <w:rsid w:val="00C532A0"/>
    <w:rsid w:val="00C5379E"/>
    <w:rsid w:val="00C5423D"/>
    <w:rsid w:val="00C556B8"/>
    <w:rsid w:val="00C557AD"/>
    <w:rsid w:val="00C5593C"/>
    <w:rsid w:val="00C5678A"/>
    <w:rsid w:val="00C56E06"/>
    <w:rsid w:val="00C572DD"/>
    <w:rsid w:val="00C575C6"/>
    <w:rsid w:val="00C6216D"/>
    <w:rsid w:val="00C63592"/>
    <w:rsid w:val="00C64ADE"/>
    <w:rsid w:val="00C65911"/>
    <w:rsid w:val="00C66D88"/>
    <w:rsid w:val="00C67F85"/>
    <w:rsid w:val="00C70B55"/>
    <w:rsid w:val="00C70E8C"/>
    <w:rsid w:val="00C71CDB"/>
    <w:rsid w:val="00C72141"/>
    <w:rsid w:val="00C728FB"/>
    <w:rsid w:val="00C73F15"/>
    <w:rsid w:val="00C774B1"/>
    <w:rsid w:val="00C77678"/>
    <w:rsid w:val="00C80D65"/>
    <w:rsid w:val="00C81373"/>
    <w:rsid w:val="00C824F3"/>
    <w:rsid w:val="00C82655"/>
    <w:rsid w:val="00C82AE6"/>
    <w:rsid w:val="00C83347"/>
    <w:rsid w:val="00C8383A"/>
    <w:rsid w:val="00C8441D"/>
    <w:rsid w:val="00C8654A"/>
    <w:rsid w:val="00C874D4"/>
    <w:rsid w:val="00C87BE8"/>
    <w:rsid w:val="00C93810"/>
    <w:rsid w:val="00C93A77"/>
    <w:rsid w:val="00C94E1D"/>
    <w:rsid w:val="00C9560B"/>
    <w:rsid w:val="00C95F6B"/>
    <w:rsid w:val="00CA02D2"/>
    <w:rsid w:val="00CA0609"/>
    <w:rsid w:val="00CA1333"/>
    <w:rsid w:val="00CA2A44"/>
    <w:rsid w:val="00CA30CB"/>
    <w:rsid w:val="00CA46D3"/>
    <w:rsid w:val="00CA5B29"/>
    <w:rsid w:val="00CA668E"/>
    <w:rsid w:val="00CA7499"/>
    <w:rsid w:val="00CA7993"/>
    <w:rsid w:val="00CB0B81"/>
    <w:rsid w:val="00CB144D"/>
    <w:rsid w:val="00CB1B2A"/>
    <w:rsid w:val="00CB2B37"/>
    <w:rsid w:val="00CB319A"/>
    <w:rsid w:val="00CB31FD"/>
    <w:rsid w:val="00CB3355"/>
    <w:rsid w:val="00CB3FD9"/>
    <w:rsid w:val="00CB41AB"/>
    <w:rsid w:val="00CB6509"/>
    <w:rsid w:val="00CB7237"/>
    <w:rsid w:val="00CB79A1"/>
    <w:rsid w:val="00CC0712"/>
    <w:rsid w:val="00CC46BB"/>
    <w:rsid w:val="00CC4723"/>
    <w:rsid w:val="00CC4F61"/>
    <w:rsid w:val="00CC51B8"/>
    <w:rsid w:val="00CC6250"/>
    <w:rsid w:val="00CC7313"/>
    <w:rsid w:val="00CC7BA1"/>
    <w:rsid w:val="00CD0075"/>
    <w:rsid w:val="00CD1E0A"/>
    <w:rsid w:val="00CD287A"/>
    <w:rsid w:val="00CD29C6"/>
    <w:rsid w:val="00CD49E1"/>
    <w:rsid w:val="00CE0AFE"/>
    <w:rsid w:val="00CE338A"/>
    <w:rsid w:val="00CE383E"/>
    <w:rsid w:val="00CE61C5"/>
    <w:rsid w:val="00CE62C6"/>
    <w:rsid w:val="00CE7433"/>
    <w:rsid w:val="00CE7A4F"/>
    <w:rsid w:val="00CE7B8A"/>
    <w:rsid w:val="00CF0B62"/>
    <w:rsid w:val="00CF0C0F"/>
    <w:rsid w:val="00CF3184"/>
    <w:rsid w:val="00CF31F9"/>
    <w:rsid w:val="00CF36DE"/>
    <w:rsid w:val="00CF5219"/>
    <w:rsid w:val="00CF5FB8"/>
    <w:rsid w:val="00CF6346"/>
    <w:rsid w:val="00CF705B"/>
    <w:rsid w:val="00D02257"/>
    <w:rsid w:val="00D03497"/>
    <w:rsid w:val="00D065A2"/>
    <w:rsid w:val="00D06BCD"/>
    <w:rsid w:val="00D07230"/>
    <w:rsid w:val="00D075CF"/>
    <w:rsid w:val="00D107F1"/>
    <w:rsid w:val="00D10D1E"/>
    <w:rsid w:val="00D110DD"/>
    <w:rsid w:val="00D11A98"/>
    <w:rsid w:val="00D124B9"/>
    <w:rsid w:val="00D138D1"/>
    <w:rsid w:val="00D13FFC"/>
    <w:rsid w:val="00D1592E"/>
    <w:rsid w:val="00D16CC7"/>
    <w:rsid w:val="00D17C88"/>
    <w:rsid w:val="00D2027E"/>
    <w:rsid w:val="00D20B00"/>
    <w:rsid w:val="00D211CE"/>
    <w:rsid w:val="00D22264"/>
    <w:rsid w:val="00D22497"/>
    <w:rsid w:val="00D225A6"/>
    <w:rsid w:val="00D244E4"/>
    <w:rsid w:val="00D24948"/>
    <w:rsid w:val="00D24BE1"/>
    <w:rsid w:val="00D271CF"/>
    <w:rsid w:val="00D275E8"/>
    <w:rsid w:val="00D30601"/>
    <w:rsid w:val="00D31BC6"/>
    <w:rsid w:val="00D3216E"/>
    <w:rsid w:val="00D322CD"/>
    <w:rsid w:val="00D33513"/>
    <w:rsid w:val="00D3501C"/>
    <w:rsid w:val="00D35A9A"/>
    <w:rsid w:val="00D40872"/>
    <w:rsid w:val="00D4098E"/>
    <w:rsid w:val="00D412E2"/>
    <w:rsid w:val="00D41784"/>
    <w:rsid w:val="00D418EE"/>
    <w:rsid w:val="00D41B9E"/>
    <w:rsid w:val="00D42EB2"/>
    <w:rsid w:val="00D42F19"/>
    <w:rsid w:val="00D4443C"/>
    <w:rsid w:val="00D472B9"/>
    <w:rsid w:val="00D47341"/>
    <w:rsid w:val="00D473A8"/>
    <w:rsid w:val="00D505D0"/>
    <w:rsid w:val="00D5093A"/>
    <w:rsid w:val="00D519A4"/>
    <w:rsid w:val="00D51CAC"/>
    <w:rsid w:val="00D52700"/>
    <w:rsid w:val="00D5295A"/>
    <w:rsid w:val="00D52C7F"/>
    <w:rsid w:val="00D53609"/>
    <w:rsid w:val="00D543B4"/>
    <w:rsid w:val="00D56F98"/>
    <w:rsid w:val="00D60813"/>
    <w:rsid w:val="00D6171A"/>
    <w:rsid w:val="00D63656"/>
    <w:rsid w:val="00D64191"/>
    <w:rsid w:val="00D64AAF"/>
    <w:rsid w:val="00D65301"/>
    <w:rsid w:val="00D6583E"/>
    <w:rsid w:val="00D65CC1"/>
    <w:rsid w:val="00D661A2"/>
    <w:rsid w:val="00D66CD2"/>
    <w:rsid w:val="00D671CF"/>
    <w:rsid w:val="00D67201"/>
    <w:rsid w:val="00D67514"/>
    <w:rsid w:val="00D67A37"/>
    <w:rsid w:val="00D70AE1"/>
    <w:rsid w:val="00D70B64"/>
    <w:rsid w:val="00D7358C"/>
    <w:rsid w:val="00D74D6D"/>
    <w:rsid w:val="00D81B8B"/>
    <w:rsid w:val="00D824AE"/>
    <w:rsid w:val="00D847C1"/>
    <w:rsid w:val="00D84C3D"/>
    <w:rsid w:val="00D87BD0"/>
    <w:rsid w:val="00D91287"/>
    <w:rsid w:val="00D91CFF"/>
    <w:rsid w:val="00D94B39"/>
    <w:rsid w:val="00D95E55"/>
    <w:rsid w:val="00DA1AD4"/>
    <w:rsid w:val="00DA2AB7"/>
    <w:rsid w:val="00DA3571"/>
    <w:rsid w:val="00DA44E1"/>
    <w:rsid w:val="00DA4677"/>
    <w:rsid w:val="00DA478F"/>
    <w:rsid w:val="00DA733E"/>
    <w:rsid w:val="00DB2865"/>
    <w:rsid w:val="00DB2A56"/>
    <w:rsid w:val="00DB5A81"/>
    <w:rsid w:val="00DC0277"/>
    <w:rsid w:val="00DC0F0D"/>
    <w:rsid w:val="00DC448B"/>
    <w:rsid w:val="00DC5A52"/>
    <w:rsid w:val="00DC73C9"/>
    <w:rsid w:val="00DC7544"/>
    <w:rsid w:val="00DD0049"/>
    <w:rsid w:val="00DD03A4"/>
    <w:rsid w:val="00DD0D31"/>
    <w:rsid w:val="00DD1F21"/>
    <w:rsid w:val="00DD2925"/>
    <w:rsid w:val="00DD43AB"/>
    <w:rsid w:val="00DD4882"/>
    <w:rsid w:val="00DD5060"/>
    <w:rsid w:val="00DD564E"/>
    <w:rsid w:val="00DD5817"/>
    <w:rsid w:val="00DD642B"/>
    <w:rsid w:val="00DE04B6"/>
    <w:rsid w:val="00DE0EAC"/>
    <w:rsid w:val="00DE100F"/>
    <w:rsid w:val="00DE1719"/>
    <w:rsid w:val="00DE29B3"/>
    <w:rsid w:val="00DE5EB0"/>
    <w:rsid w:val="00DF101D"/>
    <w:rsid w:val="00DF3639"/>
    <w:rsid w:val="00DF6BED"/>
    <w:rsid w:val="00E0059A"/>
    <w:rsid w:val="00E008C5"/>
    <w:rsid w:val="00E0194F"/>
    <w:rsid w:val="00E03045"/>
    <w:rsid w:val="00E040D8"/>
    <w:rsid w:val="00E046CD"/>
    <w:rsid w:val="00E04AD9"/>
    <w:rsid w:val="00E10830"/>
    <w:rsid w:val="00E11F90"/>
    <w:rsid w:val="00E15705"/>
    <w:rsid w:val="00E16583"/>
    <w:rsid w:val="00E16612"/>
    <w:rsid w:val="00E20403"/>
    <w:rsid w:val="00E20468"/>
    <w:rsid w:val="00E227DF"/>
    <w:rsid w:val="00E22E99"/>
    <w:rsid w:val="00E23413"/>
    <w:rsid w:val="00E27B0D"/>
    <w:rsid w:val="00E33395"/>
    <w:rsid w:val="00E33E03"/>
    <w:rsid w:val="00E35031"/>
    <w:rsid w:val="00E357F5"/>
    <w:rsid w:val="00E35DE3"/>
    <w:rsid w:val="00E36028"/>
    <w:rsid w:val="00E3717E"/>
    <w:rsid w:val="00E408FE"/>
    <w:rsid w:val="00E41A74"/>
    <w:rsid w:val="00E429A7"/>
    <w:rsid w:val="00E45381"/>
    <w:rsid w:val="00E47227"/>
    <w:rsid w:val="00E5002F"/>
    <w:rsid w:val="00E50984"/>
    <w:rsid w:val="00E51EE0"/>
    <w:rsid w:val="00E5231E"/>
    <w:rsid w:val="00E54968"/>
    <w:rsid w:val="00E54D8D"/>
    <w:rsid w:val="00E54EED"/>
    <w:rsid w:val="00E56148"/>
    <w:rsid w:val="00E5626C"/>
    <w:rsid w:val="00E5696D"/>
    <w:rsid w:val="00E56B02"/>
    <w:rsid w:val="00E56ED9"/>
    <w:rsid w:val="00E57A51"/>
    <w:rsid w:val="00E57A65"/>
    <w:rsid w:val="00E57B6F"/>
    <w:rsid w:val="00E60397"/>
    <w:rsid w:val="00E60DD1"/>
    <w:rsid w:val="00E61459"/>
    <w:rsid w:val="00E61A0B"/>
    <w:rsid w:val="00E62CD0"/>
    <w:rsid w:val="00E63774"/>
    <w:rsid w:val="00E65B76"/>
    <w:rsid w:val="00E7034C"/>
    <w:rsid w:val="00E70EC4"/>
    <w:rsid w:val="00E70F00"/>
    <w:rsid w:val="00E72B38"/>
    <w:rsid w:val="00E74B75"/>
    <w:rsid w:val="00E751F9"/>
    <w:rsid w:val="00E7596C"/>
    <w:rsid w:val="00E8027F"/>
    <w:rsid w:val="00E8043A"/>
    <w:rsid w:val="00E80E01"/>
    <w:rsid w:val="00E813CF"/>
    <w:rsid w:val="00E813D4"/>
    <w:rsid w:val="00E83053"/>
    <w:rsid w:val="00E850C9"/>
    <w:rsid w:val="00E85C53"/>
    <w:rsid w:val="00E86EC7"/>
    <w:rsid w:val="00E90613"/>
    <w:rsid w:val="00E930A7"/>
    <w:rsid w:val="00E9338D"/>
    <w:rsid w:val="00E952E8"/>
    <w:rsid w:val="00E95FD2"/>
    <w:rsid w:val="00E96A2A"/>
    <w:rsid w:val="00E96D21"/>
    <w:rsid w:val="00EA0866"/>
    <w:rsid w:val="00EA1600"/>
    <w:rsid w:val="00EA2694"/>
    <w:rsid w:val="00EA2A4E"/>
    <w:rsid w:val="00EA2AFC"/>
    <w:rsid w:val="00EA3AC8"/>
    <w:rsid w:val="00EA6464"/>
    <w:rsid w:val="00EA7EE0"/>
    <w:rsid w:val="00EB17E5"/>
    <w:rsid w:val="00EB3187"/>
    <w:rsid w:val="00EB4F6E"/>
    <w:rsid w:val="00EB71AD"/>
    <w:rsid w:val="00EC0820"/>
    <w:rsid w:val="00EC092F"/>
    <w:rsid w:val="00EC0C0A"/>
    <w:rsid w:val="00EC170E"/>
    <w:rsid w:val="00EC4D26"/>
    <w:rsid w:val="00EC5204"/>
    <w:rsid w:val="00EC54EC"/>
    <w:rsid w:val="00EC5560"/>
    <w:rsid w:val="00EC681E"/>
    <w:rsid w:val="00EC7126"/>
    <w:rsid w:val="00EC7D35"/>
    <w:rsid w:val="00ED00C5"/>
    <w:rsid w:val="00ED0AA3"/>
    <w:rsid w:val="00ED25E9"/>
    <w:rsid w:val="00ED3347"/>
    <w:rsid w:val="00ED4ED2"/>
    <w:rsid w:val="00ED53EA"/>
    <w:rsid w:val="00ED6B3E"/>
    <w:rsid w:val="00ED74B8"/>
    <w:rsid w:val="00EE009B"/>
    <w:rsid w:val="00EE02DB"/>
    <w:rsid w:val="00EE05F8"/>
    <w:rsid w:val="00EE11F3"/>
    <w:rsid w:val="00EE174F"/>
    <w:rsid w:val="00EE1B08"/>
    <w:rsid w:val="00EE25B8"/>
    <w:rsid w:val="00EE348E"/>
    <w:rsid w:val="00EE3524"/>
    <w:rsid w:val="00EE3C1B"/>
    <w:rsid w:val="00EE3D85"/>
    <w:rsid w:val="00EE43C4"/>
    <w:rsid w:val="00EE4961"/>
    <w:rsid w:val="00EE4999"/>
    <w:rsid w:val="00EE504E"/>
    <w:rsid w:val="00EE53F8"/>
    <w:rsid w:val="00EE6800"/>
    <w:rsid w:val="00EF097E"/>
    <w:rsid w:val="00EF1FB8"/>
    <w:rsid w:val="00EF2294"/>
    <w:rsid w:val="00EF240D"/>
    <w:rsid w:val="00EF25E2"/>
    <w:rsid w:val="00EF273F"/>
    <w:rsid w:val="00EF2F62"/>
    <w:rsid w:val="00EF3000"/>
    <w:rsid w:val="00EF3A91"/>
    <w:rsid w:val="00EF3E4F"/>
    <w:rsid w:val="00EF59C9"/>
    <w:rsid w:val="00EF5E90"/>
    <w:rsid w:val="00EF697D"/>
    <w:rsid w:val="00F00E95"/>
    <w:rsid w:val="00F01115"/>
    <w:rsid w:val="00F016EE"/>
    <w:rsid w:val="00F022BF"/>
    <w:rsid w:val="00F03C70"/>
    <w:rsid w:val="00F05899"/>
    <w:rsid w:val="00F05BA3"/>
    <w:rsid w:val="00F07571"/>
    <w:rsid w:val="00F07843"/>
    <w:rsid w:val="00F0788A"/>
    <w:rsid w:val="00F1170B"/>
    <w:rsid w:val="00F159FA"/>
    <w:rsid w:val="00F17ECF"/>
    <w:rsid w:val="00F2047E"/>
    <w:rsid w:val="00F21AF2"/>
    <w:rsid w:val="00F228F6"/>
    <w:rsid w:val="00F24679"/>
    <w:rsid w:val="00F26F4E"/>
    <w:rsid w:val="00F2710F"/>
    <w:rsid w:val="00F275B8"/>
    <w:rsid w:val="00F307FA"/>
    <w:rsid w:val="00F3283B"/>
    <w:rsid w:val="00F33CE7"/>
    <w:rsid w:val="00F34C12"/>
    <w:rsid w:val="00F35134"/>
    <w:rsid w:val="00F362E9"/>
    <w:rsid w:val="00F3699C"/>
    <w:rsid w:val="00F40264"/>
    <w:rsid w:val="00F40A66"/>
    <w:rsid w:val="00F41968"/>
    <w:rsid w:val="00F423DC"/>
    <w:rsid w:val="00F4263A"/>
    <w:rsid w:val="00F426A1"/>
    <w:rsid w:val="00F42E2B"/>
    <w:rsid w:val="00F44B70"/>
    <w:rsid w:val="00F44BD5"/>
    <w:rsid w:val="00F452FC"/>
    <w:rsid w:val="00F45DB7"/>
    <w:rsid w:val="00F51689"/>
    <w:rsid w:val="00F51FD1"/>
    <w:rsid w:val="00F52854"/>
    <w:rsid w:val="00F55FB4"/>
    <w:rsid w:val="00F56B5B"/>
    <w:rsid w:val="00F57D8C"/>
    <w:rsid w:val="00F609F9"/>
    <w:rsid w:val="00F6215A"/>
    <w:rsid w:val="00F63DB0"/>
    <w:rsid w:val="00F66D36"/>
    <w:rsid w:val="00F66ECA"/>
    <w:rsid w:val="00F6706A"/>
    <w:rsid w:val="00F6797C"/>
    <w:rsid w:val="00F71161"/>
    <w:rsid w:val="00F722D7"/>
    <w:rsid w:val="00F72825"/>
    <w:rsid w:val="00F72EFF"/>
    <w:rsid w:val="00F73158"/>
    <w:rsid w:val="00F7442D"/>
    <w:rsid w:val="00F748EF"/>
    <w:rsid w:val="00F7591A"/>
    <w:rsid w:val="00F80BF2"/>
    <w:rsid w:val="00F812F0"/>
    <w:rsid w:val="00F81AEE"/>
    <w:rsid w:val="00F82311"/>
    <w:rsid w:val="00F82CD2"/>
    <w:rsid w:val="00F8316B"/>
    <w:rsid w:val="00F83968"/>
    <w:rsid w:val="00F85123"/>
    <w:rsid w:val="00F85168"/>
    <w:rsid w:val="00F872A4"/>
    <w:rsid w:val="00F873C2"/>
    <w:rsid w:val="00F903BB"/>
    <w:rsid w:val="00F929CE"/>
    <w:rsid w:val="00F940FF"/>
    <w:rsid w:val="00F95A19"/>
    <w:rsid w:val="00F971D7"/>
    <w:rsid w:val="00FA1958"/>
    <w:rsid w:val="00FA2B40"/>
    <w:rsid w:val="00FA3818"/>
    <w:rsid w:val="00FA4857"/>
    <w:rsid w:val="00FA4905"/>
    <w:rsid w:val="00FA55E2"/>
    <w:rsid w:val="00FA610B"/>
    <w:rsid w:val="00FA6FE5"/>
    <w:rsid w:val="00FB1120"/>
    <w:rsid w:val="00FB30E3"/>
    <w:rsid w:val="00FB33CF"/>
    <w:rsid w:val="00FB3B22"/>
    <w:rsid w:val="00FB51A7"/>
    <w:rsid w:val="00FB57E2"/>
    <w:rsid w:val="00FB720E"/>
    <w:rsid w:val="00FC12D5"/>
    <w:rsid w:val="00FC2AC6"/>
    <w:rsid w:val="00FC3A5D"/>
    <w:rsid w:val="00FC45E4"/>
    <w:rsid w:val="00FC5325"/>
    <w:rsid w:val="00FC5E0D"/>
    <w:rsid w:val="00FC70D5"/>
    <w:rsid w:val="00FC76D5"/>
    <w:rsid w:val="00FD07F1"/>
    <w:rsid w:val="00FD0926"/>
    <w:rsid w:val="00FD2CBB"/>
    <w:rsid w:val="00FD3D57"/>
    <w:rsid w:val="00FD50B6"/>
    <w:rsid w:val="00FD517B"/>
    <w:rsid w:val="00FD5B1A"/>
    <w:rsid w:val="00FD60CF"/>
    <w:rsid w:val="00FD7CB2"/>
    <w:rsid w:val="00FE0504"/>
    <w:rsid w:val="00FE1F77"/>
    <w:rsid w:val="00FE1FC1"/>
    <w:rsid w:val="00FE269A"/>
    <w:rsid w:val="00FE2788"/>
    <w:rsid w:val="00FE34D5"/>
    <w:rsid w:val="00FE356A"/>
    <w:rsid w:val="00FE3710"/>
    <w:rsid w:val="00FE5C99"/>
    <w:rsid w:val="00FE5F33"/>
    <w:rsid w:val="00FF020B"/>
    <w:rsid w:val="00FF058F"/>
    <w:rsid w:val="00FF05F3"/>
    <w:rsid w:val="00FF3E95"/>
    <w:rsid w:val="00FF4A33"/>
    <w:rsid w:val="00FF6BEF"/>
    <w:rsid w:val="00FF701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09777B55-0339-4064-ABC5-C4A8BBB5A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40F4F"/>
    <w:pPr>
      <w:widowControl w:val="0"/>
    </w:pPr>
    <w:rPr>
      <w:kern w:val="2"/>
      <w:sz w:val="24"/>
      <w:szCs w:val="24"/>
    </w:rPr>
  </w:style>
  <w:style w:type="paragraph" w:styleId="2">
    <w:name w:val="heading 2"/>
    <w:basedOn w:val="a"/>
    <w:next w:val="a"/>
    <w:link w:val="20"/>
    <w:qFormat/>
    <w:rsid w:val="005F3822"/>
    <w:pPr>
      <w:keepNext/>
      <w:numPr>
        <w:ilvl w:val="1"/>
        <w:numId w:val="6"/>
      </w:numPr>
      <w:spacing w:line="720" w:lineRule="auto"/>
      <w:outlineLvl w:val="1"/>
    </w:pPr>
    <w:rPr>
      <w:rFonts w:ascii="Arial" w:hAnsi="Arial"/>
      <w:b/>
      <w:bCs/>
      <w:sz w:val="48"/>
      <w:szCs w:val="48"/>
    </w:rPr>
  </w:style>
  <w:style w:type="paragraph" w:styleId="3">
    <w:name w:val="heading 3"/>
    <w:basedOn w:val="a"/>
    <w:next w:val="a"/>
    <w:link w:val="30"/>
    <w:qFormat/>
    <w:rsid w:val="005F3822"/>
    <w:pPr>
      <w:keepNext/>
      <w:numPr>
        <w:ilvl w:val="2"/>
        <w:numId w:val="6"/>
      </w:numPr>
      <w:spacing w:line="720" w:lineRule="auto"/>
      <w:outlineLvl w:val="2"/>
    </w:pPr>
    <w:rPr>
      <w:rFonts w:ascii="Arial" w:hAnsi="Arial"/>
      <w:b/>
      <w:bCs/>
      <w:sz w:val="36"/>
      <w:szCs w:val="36"/>
    </w:rPr>
  </w:style>
  <w:style w:type="paragraph" w:styleId="4">
    <w:name w:val="heading 4"/>
    <w:basedOn w:val="a"/>
    <w:next w:val="a"/>
    <w:link w:val="40"/>
    <w:qFormat/>
    <w:rsid w:val="005F3822"/>
    <w:pPr>
      <w:keepNext/>
      <w:numPr>
        <w:ilvl w:val="3"/>
        <w:numId w:val="6"/>
      </w:numPr>
      <w:spacing w:line="720" w:lineRule="auto"/>
      <w:outlineLvl w:val="3"/>
    </w:pPr>
    <w:rPr>
      <w:rFonts w:ascii="Arial" w:hAnsi="Arial"/>
      <w:sz w:val="36"/>
      <w:szCs w:val="36"/>
    </w:rPr>
  </w:style>
  <w:style w:type="paragraph" w:styleId="5">
    <w:name w:val="heading 5"/>
    <w:basedOn w:val="a"/>
    <w:next w:val="a"/>
    <w:link w:val="50"/>
    <w:qFormat/>
    <w:rsid w:val="005F3822"/>
    <w:pPr>
      <w:keepNext/>
      <w:numPr>
        <w:ilvl w:val="4"/>
        <w:numId w:val="6"/>
      </w:numPr>
      <w:spacing w:line="720" w:lineRule="auto"/>
      <w:outlineLvl w:val="4"/>
    </w:pPr>
    <w:rPr>
      <w:rFonts w:ascii="Arial" w:hAnsi="Arial"/>
      <w:b/>
      <w:bCs/>
      <w:sz w:val="36"/>
      <w:szCs w:val="36"/>
    </w:rPr>
  </w:style>
  <w:style w:type="paragraph" w:styleId="6">
    <w:name w:val="heading 6"/>
    <w:basedOn w:val="a"/>
    <w:next w:val="a"/>
    <w:link w:val="60"/>
    <w:qFormat/>
    <w:rsid w:val="005F3822"/>
    <w:pPr>
      <w:keepNext/>
      <w:numPr>
        <w:ilvl w:val="5"/>
        <w:numId w:val="6"/>
      </w:numPr>
      <w:spacing w:line="720" w:lineRule="auto"/>
      <w:outlineLvl w:val="5"/>
    </w:pPr>
    <w:rPr>
      <w:rFonts w:ascii="Arial" w:hAnsi="Arial"/>
      <w:sz w:val="36"/>
      <w:szCs w:val="36"/>
    </w:rPr>
  </w:style>
  <w:style w:type="paragraph" w:styleId="7">
    <w:name w:val="heading 7"/>
    <w:basedOn w:val="a"/>
    <w:next w:val="a"/>
    <w:link w:val="70"/>
    <w:qFormat/>
    <w:rsid w:val="005F3822"/>
    <w:pPr>
      <w:keepNext/>
      <w:numPr>
        <w:ilvl w:val="6"/>
        <w:numId w:val="6"/>
      </w:numPr>
      <w:spacing w:line="720" w:lineRule="auto"/>
      <w:outlineLvl w:val="6"/>
    </w:pPr>
    <w:rPr>
      <w:rFonts w:ascii="Arial" w:hAnsi="Arial"/>
      <w:b/>
      <w:bCs/>
      <w:sz w:val="36"/>
      <w:szCs w:val="36"/>
    </w:rPr>
  </w:style>
  <w:style w:type="paragraph" w:styleId="8">
    <w:name w:val="heading 8"/>
    <w:basedOn w:val="a"/>
    <w:next w:val="a"/>
    <w:link w:val="80"/>
    <w:qFormat/>
    <w:rsid w:val="005F3822"/>
    <w:pPr>
      <w:keepNext/>
      <w:numPr>
        <w:ilvl w:val="7"/>
        <w:numId w:val="6"/>
      </w:numPr>
      <w:spacing w:line="720" w:lineRule="auto"/>
      <w:outlineLvl w:val="7"/>
    </w:pPr>
    <w:rPr>
      <w:rFonts w:ascii="Arial" w:hAnsi="Arial"/>
      <w:sz w:val="36"/>
      <w:szCs w:val="36"/>
    </w:rPr>
  </w:style>
  <w:style w:type="paragraph" w:styleId="9">
    <w:name w:val="heading 9"/>
    <w:basedOn w:val="a"/>
    <w:next w:val="a"/>
    <w:link w:val="90"/>
    <w:qFormat/>
    <w:rsid w:val="005F3822"/>
    <w:pPr>
      <w:keepNext/>
      <w:numPr>
        <w:ilvl w:val="8"/>
        <w:numId w:val="6"/>
      </w:numPr>
      <w:spacing w:line="720" w:lineRule="auto"/>
      <w:outlineLvl w:val="8"/>
    </w:pPr>
    <w:rPr>
      <w:rFonts w:ascii="Arial" w:hAnsi="Arial"/>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C40F4F"/>
    <w:pPr>
      <w:tabs>
        <w:tab w:val="center" w:pos="4153"/>
        <w:tab w:val="right" w:pos="8306"/>
      </w:tabs>
      <w:snapToGrid w:val="0"/>
    </w:pPr>
    <w:rPr>
      <w:sz w:val="20"/>
      <w:szCs w:val="20"/>
    </w:rPr>
  </w:style>
  <w:style w:type="paragraph" w:styleId="a4">
    <w:name w:val="footer"/>
    <w:basedOn w:val="a"/>
    <w:link w:val="a5"/>
    <w:uiPriority w:val="99"/>
    <w:rsid w:val="00C40F4F"/>
    <w:pPr>
      <w:tabs>
        <w:tab w:val="center" w:pos="4153"/>
        <w:tab w:val="right" w:pos="8306"/>
      </w:tabs>
      <w:snapToGrid w:val="0"/>
    </w:pPr>
    <w:rPr>
      <w:sz w:val="20"/>
      <w:szCs w:val="20"/>
    </w:rPr>
  </w:style>
  <w:style w:type="character" w:styleId="a6">
    <w:name w:val="page number"/>
    <w:basedOn w:val="a0"/>
    <w:rsid w:val="00C40F4F"/>
  </w:style>
  <w:style w:type="paragraph" w:customStyle="1" w:styleId="a7">
    <w:name w:val="國中題目"/>
    <w:basedOn w:val="a"/>
    <w:rsid w:val="00C40F4F"/>
    <w:pPr>
      <w:adjustRightInd w:val="0"/>
      <w:snapToGrid w:val="0"/>
    </w:pPr>
    <w:rPr>
      <w:kern w:val="0"/>
    </w:rPr>
  </w:style>
  <w:style w:type="paragraph" w:customStyle="1" w:styleId="a8">
    <w:name w:val="國中答案"/>
    <w:basedOn w:val="a"/>
    <w:rsid w:val="00C40F4F"/>
    <w:pPr>
      <w:adjustRightInd w:val="0"/>
      <w:snapToGrid w:val="0"/>
    </w:pPr>
    <w:rPr>
      <w:color w:val="0000FF"/>
      <w:kern w:val="0"/>
    </w:rPr>
  </w:style>
  <w:style w:type="table" w:styleId="a9">
    <w:name w:val="Table Grid"/>
    <w:basedOn w:val="a1"/>
    <w:rsid w:val="00486BC8"/>
    <w:rPr>
      <w:rFonts w:ascii="Calibri" w:hAnsi="Calibri"/>
      <w:kern w:val="2"/>
      <w:sz w:val="24"/>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dash5167-6587--char">
    <w:name w:val="dash5167-6587--char"/>
    <w:basedOn w:val="a0"/>
    <w:rsid w:val="003D70F7"/>
  </w:style>
  <w:style w:type="paragraph" w:customStyle="1" w:styleId="02-A">
    <w:name w:val="02-選擇題(A)"/>
    <w:basedOn w:val="a"/>
    <w:rsid w:val="003D70F7"/>
    <w:pPr>
      <w:tabs>
        <w:tab w:val="left" w:pos="720"/>
        <w:tab w:val="left" w:pos="1032"/>
        <w:tab w:val="left" w:pos="3391"/>
      </w:tabs>
      <w:adjustRightInd w:val="0"/>
      <w:snapToGrid w:val="0"/>
      <w:spacing w:line="330" w:lineRule="atLeast"/>
      <w:ind w:left="1355" w:hanging="323"/>
      <w:jc w:val="both"/>
    </w:pPr>
    <w:rPr>
      <w:bCs/>
      <w:kern w:val="0"/>
    </w:rPr>
  </w:style>
  <w:style w:type="paragraph" w:customStyle="1" w:styleId="aa">
    <w:name w:val="內文 + 新細明體"/>
    <w:basedOn w:val="a"/>
    <w:rsid w:val="00CB319A"/>
    <w:pPr>
      <w:ind w:left="960" w:hangingChars="400" w:hanging="960"/>
    </w:pPr>
    <w:rPr>
      <w:rFonts w:ascii="新細明體" w:hAnsi="新細明體"/>
    </w:rPr>
  </w:style>
  <w:style w:type="character" w:customStyle="1" w:styleId="a5">
    <w:name w:val="頁尾 字元"/>
    <w:basedOn w:val="a0"/>
    <w:link w:val="a4"/>
    <w:uiPriority w:val="99"/>
    <w:rsid w:val="004774A2"/>
    <w:rPr>
      <w:kern w:val="2"/>
    </w:rPr>
  </w:style>
  <w:style w:type="paragraph" w:styleId="ab">
    <w:name w:val="Balloon Text"/>
    <w:basedOn w:val="a"/>
    <w:link w:val="ac"/>
    <w:rsid w:val="004774A2"/>
    <w:rPr>
      <w:rFonts w:asciiTheme="majorHAnsi" w:eastAsiaTheme="majorEastAsia" w:hAnsiTheme="majorHAnsi" w:cstheme="majorBidi"/>
      <w:sz w:val="18"/>
      <w:szCs w:val="18"/>
    </w:rPr>
  </w:style>
  <w:style w:type="character" w:customStyle="1" w:styleId="ac">
    <w:name w:val="註解方塊文字 字元"/>
    <w:basedOn w:val="a0"/>
    <w:link w:val="ab"/>
    <w:rsid w:val="004774A2"/>
    <w:rPr>
      <w:rFonts w:asciiTheme="majorHAnsi" w:eastAsiaTheme="majorEastAsia" w:hAnsiTheme="majorHAnsi" w:cstheme="majorBidi"/>
      <w:kern w:val="2"/>
      <w:sz w:val="18"/>
      <w:szCs w:val="18"/>
    </w:rPr>
  </w:style>
  <w:style w:type="character" w:customStyle="1" w:styleId="20">
    <w:name w:val="標題 2 字元"/>
    <w:basedOn w:val="a0"/>
    <w:link w:val="2"/>
    <w:rsid w:val="005F3822"/>
    <w:rPr>
      <w:rFonts w:ascii="Arial" w:hAnsi="Arial"/>
      <w:b/>
      <w:bCs/>
      <w:kern w:val="2"/>
      <w:sz w:val="48"/>
      <w:szCs w:val="48"/>
    </w:rPr>
  </w:style>
  <w:style w:type="character" w:customStyle="1" w:styleId="30">
    <w:name w:val="標題 3 字元"/>
    <w:basedOn w:val="a0"/>
    <w:link w:val="3"/>
    <w:rsid w:val="005F3822"/>
    <w:rPr>
      <w:rFonts w:ascii="Arial" w:hAnsi="Arial"/>
      <w:b/>
      <w:bCs/>
      <w:kern w:val="2"/>
      <w:sz w:val="36"/>
      <w:szCs w:val="36"/>
    </w:rPr>
  </w:style>
  <w:style w:type="character" w:customStyle="1" w:styleId="40">
    <w:name w:val="標題 4 字元"/>
    <w:basedOn w:val="a0"/>
    <w:link w:val="4"/>
    <w:rsid w:val="005F3822"/>
    <w:rPr>
      <w:rFonts w:ascii="Arial" w:hAnsi="Arial"/>
      <w:kern w:val="2"/>
      <w:sz w:val="36"/>
      <w:szCs w:val="36"/>
    </w:rPr>
  </w:style>
  <w:style w:type="character" w:customStyle="1" w:styleId="50">
    <w:name w:val="標題 5 字元"/>
    <w:basedOn w:val="a0"/>
    <w:link w:val="5"/>
    <w:rsid w:val="005F3822"/>
    <w:rPr>
      <w:rFonts w:ascii="Arial" w:hAnsi="Arial"/>
      <w:b/>
      <w:bCs/>
      <w:kern w:val="2"/>
      <w:sz w:val="36"/>
      <w:szCs w:val="36"/>
    </w:rPr>
  </w:style>
  <w:style w:type="character" w:customStyle="1" w:styleId="60">
    <w:name w:val="標題 6 字元"/>
    <w:basedOn w:val="a0"/>
    <w:link w:val="6"/>
    <w:rsid w:val="005F3822"/>
    <w:rPr>
      <w:rFonts w:ascii="Arial" w:hAnsi="Arial"/>
      <w:kern w:val="2"/>
      <w:sz w:val="36"/>
      <w:szCs w:val="36"/>
    </w:rPr>
  </w:style>
  <w:style w:type="character" w:customStyle="1" w:styleId="70">
    <w:name w:val="標題 7 字元"/>
    <w:basedOn w:val="a0"/>
    <w:link w:val="7"/>
    <w:rsid w:val="005F3822"/>
    <w:rPr>
      <w:rFonts w:ascii="Arial" w:hAnsi="Arial"/>
      <w:b/>
      <w:bCs/>
      <w:kern w:val="2"/>
      <w:sz w:val="36"/>
      <w:szCs w:val="36"/>
    </w:rPr>
  </w:style>
  <w:style w:type="character" w:customStyle="1" w:styleId="80">
    <w:name w:val="標題 8 字元"/>
    <w:basedOn w:val="a0"/>
    <w:link w:val="8"/>
    <w:rsid w:val="005F3822"/>
    <w:rPr>
      <w:rFonts w:ascii="Arial" w:hAnsi="Arial"/>
      <w:kern w:val="2"/>
      <w:sz w:val="36"/>
      <w:szCs w:val="36"/>
    </w:rPr>
  </w:style>
  <w:style w:type="character" w:customStyle="1" w:styleId="90">
    <w:name w:val="標題 9 字元"/>
    <w:basedOn w:val="a0"/>
    <w:link w:val="9"/>
    <w:rsid w:val="005F3822"/>
    <w:rPr>
      <w:rFonts w:ascii="Arial" w:hAnsi="Arial"/>
      <w:kern w:val="2"/>
      <w:sz w:val="36"/>
      <w:szCs w:val="36"/>
    </w:rPr>
  </w:style>
  <w:style w:type="paragraph" w:styleId="ad">
    <w:name w:val="List Paragraph"/>
    <w:basedOn w:val="a"/>
    <w:uiPriority w:val="34"/>
    <w:qFormat/>
    <w:rsid w:val="00EF5E90"/>
    <w:pPr>
      <w:ind w:leftChars="200" w:left="480"/>
    </w:pPr>
    <w:rPr>
      <w:rFonts w:ascii="Calibri" w:hAnsi="Calibri"/>
      <w:szCs w:val="22"/>
    </w:rPr>
  </w:style>
  <w:style w:type="paragraph" w:styleId="ae">
    <w:name w:val="Plain Text"/>
    <w:basedOn w:val="a"/>
    <w:link w:val="af"/>
    <w:rsid w:val="00857C7F"/>
    <w:rPr>
      <w:rFonts w:ascii="細明體" w:eastAsia="細明體" w:hAnsi="Courier New"/>
      <w:szCs w:val="20"/>
    </w:rPr>
  </w:style>
  <w:style w:type="character" w:customStyle="1" w:styleId="af">
    <w:name w:val="純文字 字元"/>
    <w:basedOn w:val="a0"/>
    <w:link w:val="ae"/>
    <w:rsid w:val="00857C7F"/>
    <w:rPr>
      <w:rFonts w:ascii="細明體" w:eastAsia="細明體" w:hAnsi="Courier New"/>
      <w:kern w:val="2"/>
      <w:sz w:val="24"/>
    </w:rPr>
  </w:style>
  <w:style w:type="paragraph" w:customStyle="1" w:styleId="02-">
    <w:name w:val="02-選擇題"/>
    <w:basedOn w:val="a"/>
    <w:rsid w:val="00057FC9"/>
    <w:pPr>
      <w:tabs>
        <w:tab w:val="left" w:pos="720"/>
        <w:tab w:val="left" w:pos="1032"/>
        <w:tab w:val="left" w:pos="3391"/>
      </w:tabs>
      <w:adjustRightInd w:val="0"/>
      <w:snapToGrid w:val="0"/>
      <w:spacing w:line="330" w:lineRule="atLeast"/>
      <w:ind w:left="1032" w:hanging="1032"/>
      <w:jc w:val="both"/>
    </w:pPr>
    <w:rPr>
      <w:bCs/>
      <w:kern w:val="0"/>
    </w:rPr>
  </w:style>
  <w:style w:type="paragraph" w:customStyle="1" w:styleId="031-">
    <w:name w:val="031 內文-齊頭"/>
    <w:rsid w:val="00C93810"/>
    <w:pPr>
      <w:adjustRightInd w:val="0"/>
      <w:snapToGrid w:val="0"/>
      <w:spacing w:line="360" w:lineRule="atLeast"/>
      <w:jc w:val="both"/>
    </w:pPr>
    <w:rPr>
      <w:sz w:val="24"/>
    </w:rPr>
  </w:style>
  <w:style w:type="paragraph" w:customStyle="1" w:styleId="030">
    <w:name w:val="030試題"/>
    <w:basedOn w:val="a"/>
    <w:rsid w:val="00B5289B"/>
    <w:pPr>
      <w:ind w:left="962" w:hanging="964"/>
      <w:jc w:val="both"/>
    </w:pPr>
  </w:style>
  <w:style w:type="paragraph" w:customStyle="1" w:styleId="Default">
    <w:name w:val="Default"/>
    <w:rsid w:val="007016AF"/>
    <w:pPr>
      <w:widowControl w:val="0"/>
      <w:autoSpaceDE w:val="0"/>
      <w:autoSpaceDN w:val="0"/>
      <w:adjustRightInd w:val="0"/>
    </w:pPr>
    <w:rPr>
      <w:rFonts w:ascii="新細明體" w:cs="新細明體"/>
      <w:color w:val="000000"/>
      <w:sz w:val="24"/>
      <w:szCs w:val="24"/>
    </w:rPr>
  </w:style>
  <w:style w:type="character" w:customStyle="1" w:styleId="apple-converted-space">
    <w:name w:val="apple-converted-space"/>
    <w:basedOn w:val="a0"/>
    <w:rsid w:val="007016AF"/>
  </w:style>
  <w:style w:type="paragraph" w:customStyle="1" w:styleId="02-8">
    <w:name w:val="02-選擇題8年"/>
    <w:basedOn w:val="a"/>
    <w:rsid w:val="007607C9"/>
    <w:pPr>
      <w:tabs>
        <w:tab w:val="left" w:pos="720"/>
        <w:tab w:val="left" w:pos="1032"/>
        <w:tab w:val="left" w:pos="3391"/>
      </w:tabs>
      <w:adjustRightInd w:val="0"/>
      <w:snapToGrid w:val="0"/>
      <w:spacing w:line="330" w:lineRule="atLeast"/>
      <w:ind w:left="1032" w:hanging="1032"/>
      <w:jc w:val="both"/>
    </w:pPr>
    <w:rPr>
      <w:bCs/>
      <w:kern w:val="0"/>
    </w:rPr>
  </w:style>
  <w:style w:type="character" w:customStyle="1" w:styleId="00-">
    <w:name w:val="00-套色"/>
    <w:rsid w:val="003C0D05"/>
    <w:rPr>
      <w:color w:val="FFCC00"/>
    </w:rPr>
  </w:style>
  <w:style w:type="paragraph" w:customStyle="1" w:styleId="af0">
    <w:name w:val="國中題目 字元"/>
    <w:basedOn w:val="a"/>
    <w:link w:val="af1"/>
    <w:rsid w:val="003C0D05"/>
    <w:pPr>
      <w:adjustRightInd w:val="0"/>
      <w:snapToGrid w:val="0"/>
    </w:pPr>
    <w:rPr>
      <w:kern w:val="0"/>
    </w:rPr>
  </w:style>
  <w:style w:type="character" w:customStyle="1" w:styleId="af1">
    <w:name w:val="國中題目 字元 字元"/>
    <w:link w:val="af0"/>
    <w:rsid w:val="003C0D05"/>
    <w:rPr>
      <w:sz w:val="24"/>
      <w:szCs w:val="24"/>
    </w:rPr>
  </w:style>
  <w:style w:type="paragraph" w:customStyle="1" w:styleId="1">
    <w:name w:val="1."/>
    <w:autoRedefine/>
    <w:rsid w:val="003C0D05"/>
    <w:pPr>
      <w:ind w:leftChars="4" w:left="850" w:hangingChars="350" w:hanging="840"/>
    </w:pPr>
    <w:rPr>
      <w:rFonts w:ascii="新細明體" w:hAnsi="新細明體"/>
      <w:color w:val="000000"/>
      <w:kern w:val="2"/>
      <w:sz w:val="24"/>
      <w:szCs w:val="24"/>
    </w:rPr>
  </w:style>
  <w:style w:type="paragraph" w:customStyle="1" w:styleId="first">
    <w:name w:val="first"/>
    <w:basedOn w:val="a"/>
    <w:rsid w:val="003C0D05"/>
    <w:pPr>
      <w:widowControl/>
      <w:spacing w:before="100" w:beforeAutospacing="1" w:after="100" w:afterAutospacing="1"/>
    </w:pPr>
    <w:rPr>
      <w:rFonts w:ascii="新細明體" w:hAnsi="新細明體" w:cs="新細明體"/>
      <w:kern w:val="0"/>
    </w:rPr>
  </w:style>
  <w:style w:type="character" w:styleId="af2">
    <w:name w:val="Emphasis"/>
    <w:uiPriority w:val="20"/>
    <w:qFormat/>
    <w:rsid w:val="003C0D0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1459227">
      <w:bodyDiv w:val="1"/>
      <w:marLeft w:val="0"/>
      <w:marRight w:val="0"/>
      <w:marTop w:val="0"/>
      <w:marBottom w:val="0"/>
      <w:divBdr>
        <w:top w:val="none" w:sz="0" w:space="0" w:color="auto"/>
        <w:left w:val="none" w:sz="0" w:space="0" w:color="auto"/>
        <w:bottom w:val="none" w:sz="0" w:space="0" w:color="auto"/>
        <w:right w:val="none" w:sz="0" w:space="0" w:color="auto"/>
      </w:divBdr>
    </w:div>
    <w:div w:id="1791901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oleObject" Target="embeddings/Microsoft_Word_97_-_2003___1.doc"/><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19.png"/><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s>
</file>

<file path=word/_rels/settings.xml.rels><?xml version="1.0" encoding="UTF-8" standalone="yes"?>
<Relationships xmlns="http://schemas.openxmlformats.org/package/2006/relationships"><Relationship Id="rId1" Type="http://schemas.openxmlformats.org/officeDocument/2006/relationships/attachedTemplate" Target="file:///E:\Exe\quesa.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29A5472E-AE59-4982-9AFA-1B09FB4BE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quesa</Template>
  <TotalTime>0</TotalTime>
  <Pages>6</Pages>
  <Words>1530</Words>
  <Characters>8727</Characters>
  <Application>Microsoft Office Word</Application>
  <DocSecurity>0</DocSecurity>
  <Lines>72</Lines>
  <Paragraphs>20</Paragraphs>
  <ScaleCrop>false</ScaleCrop>
  <Company>ZYO</Company>
  <LinksUpToDate>false</LinksUpToDate>
  <CharactersWithSpaces>10237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國中 社會科 考試卷 ___年 ___班 座號：___ 姓名：__________</dc:title>
  <dc:creator>熊兒</dc:creator>
  <cp:lastModifiedBy>20140517</cp:lastModifiedBy>
  <cp:revision>3</cp:revision>
  <cp:lastPrinted>2017-11-23T02:18:00Z</cp:lastPrinted>
  <dcterms:created xsi:type="dcterms:W3CDTF">2018-05-10T01:19:00Z</dcterms:created>
  <dcterms:modified xsi:type="dcterms:W3CDTF">2018-05-10T05:09:00Z</dcterms:modified>
</cp:coreProperties>
</file>