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1B" w:rsidRPr="00710A4E" w:rsidRDefault="00321B1B" w:rsidP="00710A4E">
      <w:pPr>
        <w:spacing w:line="300" w:lineRule="auto"/>
        <w:ind w:left="0" w:firstLineChars="0" w:firstLine="0"/>
        <w:contextualSpacing/>
        <w:jc w:val="center"/>
        <w:rPr>
          <w:sz w:val="32"/>
        </w:rPr>
      </w:pPr>
      <w:bookmarkStart w:id="0" w:name="start"/>
      <w:bookmarkStart w:id="1" w:name="NJ"/>
      <w:bookmarkStart w:id="2" w:name="Title"/>
      <w:r w:rsidRPr="00710A4E">
        <w:rPr>
          <w:sz w:val="32"/>
        </w:rPr>
        <w:t>台北市立瑠公國民中學</w:t>
      </w:r>
      <w:r w:rsidR="00BD17FF">
        <w:rPr>
          <w:sz w:val="32"/>
        </w:rPr>
        <w:t>107</w:t>
      </w:r>
      <w:r w:rsidR="00C20BEF" w:rsidRPr="00710A4E">
        <w:rPr>
          <w:sz w:val="32"/>
        </w:rPr>
        <w:t>學年度</w:t>
      </w:r>
      <w:r w:rsidR="00855B22" w:rsidRPr="00710A4E">
        <w:rPr>
          <w:sz w:val="32"/>
        </w:rPr>
        <w:t>第</w:t>
      </w:r>
      <w:r w:rsidR="00F2173F">
        <w:rPr>
          <w:rFonts w:hint="eastAsia"/>
          <w:sz w:val="32"/>
        </w:rPr>
        <w:t>二</w:t>
      </w:r>
      <w:r w:rsidR="00C20BEF" w:rsidRPr="00710A4E">
        <w:rPr>
          <w:sz w:val="32"/>
        </w:rPr>
        <w:t>學期</w:t>
      </w:r>
      <w:r w:rsidR="003F6EA9" w:rsidRPr="00710A4E">
        <w:rPr>
          <w:sz w:val="32"/>
        </w:rPr>
        <w:t>段考</w:t>
      </w:r>
      <w:r w:rsidR="003F6EA9">
        <w:rPr>
          <w:rFonts w:hint="eastAsia"/>
          <w:sz w:val="32"/>
        </w:rPr>
        <w:t xml:space="preserve"> </w:t>
      </w:r>
      <w:r w:rsidR="00C20BEF" w:rsidRPr="00710A4E">
        <w:rPr>
          <w:sz w:val="32"/>
        </w:rPr>
        <w:t>國文科</w:t>
      </w:r>
      <w:r w:rsidR="003F6EA9">
        <w:rPr>
          <w:rFonts w:hint="eastAsia"/>
          <w:sz w:val="32"/>
        </w:rPr>
        <w:t xml:space="preserve"> </w:t>
      </w:r>
      <w:r w:rsidR="006B2FA0" w:rsidRPr="00710A4E">
        <w:rPr>
          <w:sz w:val="32"/>
        </w:rPr>
        <w:t>九</w:t>
      </w:r>
      <w:r w:rsidR="00C20BEF" w:rsidRPr="00710A4E">
        <w:rPr>
          <w:sz w:val="32"/>
        </w:rPr>
        <w:t>年級</w:t>
      </w:r>
      <w:r w:rsidR="00CB0C70">
        <w:rPr>
          <w:rFonts w:hint="eastAsia"/>
          <w:sz w:val="32"/>
        </w:rPr>
        <w:t>補</w:t>
      </w:r>
      <w:r w:rsidR="000F6D10">
        <w:rPr>
          <w:rFonts w:hint="eastAsia"/>
          <w:sz w:val="32"/>
        </w:rPr>
        <w:t>考</w:t>
      </w:r>
      <w:r w:rsidR="00CB0C70">
        <w:rPr>
          <w:rFonts w:hint="eastAsia"/>
          <w:sz w:val="32"/>
        </w:rPr>
        <w:t>試</w:t>
      </w:r>
      <w:r w:rsidR="009424C4">
        <w:rPr>
          <w:rFonts w:hint="eastAsia"/>
          <w:sz w:val="32"/>
        </w:rPr>
        <w:t>卷</w:t>
      </w:r>
    </w:p>
    <w:p w:rsidR="00C20BEF" w:rsidRPr="000979B3" w:rsidRDefault="00484C56" w:rsidP="000979B3">
      <w:pPr>
        <w:spacing w:line="300" w:lineRule="auto"/>
        <w:ind w:left="0" w:right="640" w:firstLineChars="0" w:firstLine="0"/>
        <w:contextualSpacing/>
        <w:rPr>
          <w:sz w:val="32"/>
          <w:u w:val="single"/>
        </w:rPr>
        <w:sectPr w:rsidR="00C20BEF" w:rsidRPr="000979B3" w:rsidSect="008856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4572" w:h="20639" w:code="12"/>
          <w:pgMar w:top="720" w:right="720" w:bottom="720" w:left="720" w:header="851" w:footer="992" w:gutter="0"/>
          <w:cols w:sep="1" w:space="720"/>
          <w:docGrid w:type="linesAndChars" w:linePitch="360"/>
        </w:sectPr>
      </w:pP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0;margin-top:5.1pt;width:195.4pt;height:43.95pt;z-index:-25165875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wrapcoords="-125 -617 -125 20983 21725 20983 21725 -617 -125 -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">
            <v:textbox style="mso-next-textbox:#文字方塊 2;mso-fit-shape-to-text:t">
              <w:txbxContent>
                <w:p w:rsidR="00CA2159" w:rsidRPr="00CE3609" w:rsidRDefault="00CA2159" w:rsidP="005275F0">
                  <w:pPr>
                    <w:ind w:left="142" w:hanging="142"/>
                    <w:rPr>
                      <w:b/>
                    </w:rPr>
                  </w:pPr>
                  <w:r w:rsidRPr="00CE3609">
                    <w:rPr>
                      <w:rFonts w:ascii="標楷體" w:hAnsi="標楷體" w:hint="eastAsia"/>
                      <w:b/>
                    </w:rPr>
                    <w:t>※</w:t>
                  </w:r>
                  <w:r w:rsidRPr="00CE3609">
                    <w:rPr>
                      <w:rFonts w:hint="eastAsia"/>
                      <w:b/>
                    </w:rPr>
                    <w:t>本試題共</w:t>
                  </w:r>
                  <w:r w:rsidRPr="00CE3609">
                    <w:rPr>
                      <w:rFonts w:hint="eastAsia"/>
                      <w:b/>
                    </w:rPr>
                    <w:t>3</w:t>
                  </w:r>
                  <w:r w:rsidRPr="00CE3609">
                    <w:rPr>
                      <w:rFonts w:hint="eastAsia"/>
                      <w:b/>
                    </w:rPr>
                    <w:t>張</w:t>
                  </w:r>
                  <w:r w:rsidR="0046446F">
                    <w:rPr>
                      <w:rFonts w:hint="eastAsia"/>
                      <w:b/>
                    </w:rPr>
                    <w:t>5</w:t>
                  </w:r>
                  <w:r w:rsidRPr="00CE3609">
                    <w:rPr>
                      <w:rFonts w:hint="eastAsia"/>
                      <w:b/>
                    </w:rPr>
                    <w:t>面</w:t>
                  </w:r>
                  <w:r w:rsidR="003E4E21">
                    <w:rPr>
                      <w:rFonts w:hint="eastAsia"/>
                      <w:b/>
                    </w:rPr>
                    <w:t>，共</w:t>
                  </w:r>
                  <w:r w:rsidR="003E4E21">
                    <w:rPr>
                      <w:rFonts w:hint="eastAsia"/>
                      <w:b/>
                    </w:rPr>
                    <w:t>50</w:t>
                  </w:r>
                  <w:r w:rsidR="003E4E21">
                    <w:rPr>
                      <w:rFonts w:hint="eastAsia"/>
                      <w:b/>
                    </w:rPr>
                    <w:t>題</w:t>
                  </w:r>
                </w:p>
              </w:txbxContent>
            </v:textbox>
            <w10:wrap type="tight"/>
          </v:shape>
        </w:pict>
      </w:r>
      <w:r w:rsidR="00AC3A98">
        <w:rPr>
          <w:rFonts w:hint="eastAsia"/>
          <w:sz w:val="32"/>
        </w:rPr>
        <w:t xml:space="preserve">                        </w:t>
      </w:r>
      <w:r w:rsidR="00321B1B" w:rsidRPr="00710A4E">
        <w:rPr>
          <w:sz w:val="32"/>
        </w:rPr>
        <w:t>班</w:t>
      </w:r>
      <w:r w:rsidR="000979B3">
        <w:rPr>
          <w:rFonts w:hint="eastAsia"/>
          <w:sz w:val="32"/>
        </w:rPr>
        <w:t>級</w:t>
      </w:r>
      <w:r w:rsidR="000979B3">
        <w:rPr>
          <w:rFonts w:hint="eastAsia"/>
          <w:sz w:val="32"/>
          <w:u w:val="single"/>
        </w:rPr>
        <w:t xml:space="preserve">   </w:t>
      </w:r>
      <w:r w:rsidR="000979B3">
        <w:rPr>
          <w:rFonts w:hint="eastAsia"/>
          <w:sz w:val="32"/>
        </w:rPr>
        <w:t>座</w:t>
      </w:r>
      <w:r w:rsidR="00321B1B" w:rsidRPr="00710A4E">
        <w:rPr>
          <w:sz w:val="32"/>
        </w:rPr>
        <w:t>號</w:t>
      </w:r>
      <w:r w:rsidR="000979B3">
        <w:rPr>
          <w:rFonts w:hint="eastAsia"/>
          <w:sz w:val="32"/>
          <w:u w:val="single"/>
        </w:rPr>
        <w:t xml:space="preserve">   </w:t>
      </w:r>
      <w:r w:rsidR="00321B1B" w:rsidRPr="00710A4E">
        <w:rPr>
          <w:sz w:val="32"/>
        </w:rPr>
        <w:t>姓名</w:t>
      </w:r>
      <w:r w:rsidR="000979B3">
        <w:rPr>
          <w:rFonts w:hint="eastAsia"/>
          <w:sz w:val="32"/>
          <w:u w:val="single"/>
        </w:rPr>
        <w:t xml:space="preserve">            </w:t>
      </w:r>
    </w:p>
    <w:bookmarkEnd w:id="0"/>
    <w:bookmarkEnd w:id="1"/>
    <w:bookmarkEnd w:id="2"/>
    <w:p w:rsidR="00A21BC0" w:rsidRPr="000C7A1E" w:rsidRDefault="00BD17FF" w:rsidP="005275F0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992" w:hangingChars="354" w:hanging="992"/>
        <w:rPr>
          <w:b/>
          <w:sz w:val="28"/>
        </w:rPr>
      </w:pPr>
      <w:r>
        <w:rPr>
          <w:rFonts w:hint="eastAsia"/>
          <w:b/>
          <w:sz w:val="28"/>
        </w:rPr>
        <w:t>一</w:t>
      </w:r>
      <w:r w:rsidR="00A21BC0" w:rsidRPr="000C7A1E">
        <w:rPr>
          <w:b/>
          <w:sz w:val="28"/>
        </w:rPr>
        <w:t>、選擇題</w:t>
      </w:r>
      <w:r w:rsidR="007E7542" w:rsidRPr="000C7A1E">
        <w:rPr>
          <w:b/>
          <w:sz w:val="28"/>
        </w:rPr>
        <w:t>(</w:t>
      </w:r>
      <w:r w:rsidR="007E7542" w:rsidRPr="000C7A1E">
        <w:rPr>
          <w:b/>
          <w:sz w:val="28"/>
        </w:rPr>
        <w:t>每題</w:t>
      </w:r>
      <w:r w:rsidR="000C7A1E">
        <w:rPr>
          <w:rFonts w:hint="eastAsia"/>
          <w:b/>
          <w:sz w:val="28"/>
        </w:rPr>
        <w:t>2</w:t>
      </w:r>
      <w:r w:rsidR="007E7542" w:rsidRPr="000C7A1E">
        <w:rPr>
          <w:b/>
          <w:sz w:val="28"/>
        </w:rPr>
        <w:t>分，共</w:t>
      </w:r>
      <w:r w:rsidR="00D010DA">
        <w:rPr>
          <w:rFonts w:hint="eastAsia"/>
          <w:b/>
          <w:sz w:val="28"/>
        </w:rPr>
        <w:t>5</w:t>
      </w:r>
      <w:r w:rsidR="001A2064">
        <w:rPr>
          <w:b/>
          <w:sz w:val="28"/>
        </w:rPr>
        <w:t>2</w:t>
      </w:r>
      <w:r w:rsidR="007E7542" w:rsidRPr="000C7A1E">
        <w:rPr>
          <w:b/>
          <w:sz w:val="28"/>
        </w:rPr>
        <w:t>分</w:t>
      </w:r>
      <w:r w:rsidR="007E7542" w:rsidRPr="000C7A1E">
        <w:rPr>
          <w:b/>
          <w:sz w:val="28"/>
        </w:rPr>
        <w:t>)</w:t>
      </w:r>
    </w:p>
    <w:p w:rsidR="008039FD" w:rsidRPr="00710A4E" w:rsidRDefault="007A65C4" w:rsidP="00975940">
      <w:pPr>
        <w:spacing w:line="300" w:lineRule="auto"/>
        <w:ind w:left="142" w:hanging="142"/>
      </w:pPr>
      <w:r>
        <w:t xml:space="preserve"> </w:t>
      </w:r>
      <w:r w:rsidR="008039FD">
        <w:t xml:space="preserve">( </w:t>
      </w:r>
      <w:r w:rsidR="00AC3A98">
        <w:t xml:space="preserve"> </w:t>
      </w:r>
      <w:r w:rsidR="008039FD">
        <w:t xml:space="preserve">  )</w:t>
      </w:r>
      <w:r>
        <w:rPr>
          <w:rFonts w:hint="eastAsia"/>
        </w:rPr>
        <w:t>1</w:t>
      </w:r>
      <w:r w:rsidR="008039FD" w:rsidRPr="00710A4E">
        <w:t>.</w:t>
      </w:r>
      <w:r w:rsidR="008039FD">
        <w:t>下列</w:t>
      </w:r>
      <w:r w:rsidR="008039FD">
        <w:rPr>
          <w:rFonts w:hint="eastAsia"/>
        </w:rPr>
        <w:t>選項</w:t>
      </w:r>
      <w:r w:rsidR="008039FD">
        <w:t>「」中的讀音，</w:t>
      </w:r>
      <w:r w:rsidR="00F65DD8" w:rsidRPr="00F65DD8">
        <w:rPr>
          <w:rFonts w:hint="eastAsia"/>
        </w:rPr>
        <w:t>何者</w:t>
      </w:r>
      <w:r w:rsidR="000530F5">
        <w:rPr>
          <w:rFonts w:hint="eastAsia"/>
        </w:rPr>
        <w:t>前後相同</w:t>
      </w:r>
      <w:r w:rsidR="008039FD">
        <w:t>？</w:t>
      </w:r>
    </w:p>
    <w:p w:rsidR="008039FD" w:rsidRDefault="00EF34AF" w:rsidP="00975940">
      <w:pPr>
        <w:kinsoku w:val="0"/>
        <w:overflowPunct w:val="0"/>
        <w:autoSpaceDE w:val="0"/>
        <w:autoSpaceDN w:val="0"/>
        <w:spacing w:line="300" w:lineRule="auto"/>
        <w:ind w:leftChars="183" w:left="1133" w:hangingChars="289" w:hanging="694"/>
        <w:contextualSpacing/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8039FD">
        <w:rPr>
          <w:rFonts w:hint="eastAsia"/>
          <w:color w:val="000000"/>
        </w:rPr>
        <w:t xml:space="preserve"> (</w:t>
      </w:r>
      <w:r w:rsidR="008039FD" w:rsidRPr="00710A4E">
        <w:rPr>
          <w:color w:val="000000"/>
        </w:rPr>
        <w:t>A</w:t>
      </w:r>
      <w:r w:rsidR="008039FD">
        <w:rPr>
          <w:rFonts w:hint="eastAsia"/>
          <w:color w:val="000000"/>
        </w:rPr>
        <w:t>)</w:t>
      </w:r>
      <w:r w:rsidR="007A65C4" w:rsidRPr="007A65C4">
        <w:rPr>
          <w:rFonts w:hint="eastAsia"/>
          <w:color w:val="000000"/>
        </w:rPr>
        <w:t>河清難「俟」／由來久「矣」</w:t>
      </w:r>
      <w:r w:rsidR="007A65C4">
        <w:rPr>
          <w:color w:val="000000"/>
        </w:rPr>
        <w:t xml:space="preserve"> </w:t>
      </w:r>
    </w:p>
    <w:p w:rsidR="008039FD" w:rsidRPr="00710A4E" w:rsidRDefault="00EF34AF" w:rsidP="00975940">
      <w:pPr>
        <w:kinsoku w:val="0"/>
        <w:overflowPunct w:val="0"/>
        <w:autoSpaceDE w:val="0"/>
        <w:autoSpaceDN w:val="0"/>
        <w:spacing w:line="300" w:lineRule="auto"/>
        <w:ind w:leftChars="236" w:left="1132" w:hangingChars="236" w:hanging="566"/>
        <w:contextualSpacing/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8039FD">
        <w:rPr>
          <w:rFonts w:hint="eastAsia"/>
          <w:color w:val="000000"/>
        </w:rPr>
        <w:t>(</w:t>
      </w:r>
      <w:r w:rsidR="008039FD" w:rsidRPr="00710A4E">
        <w:rPr>
          <w:color w:val="000000"/>
        </w:rPr>
        <w:t>B</w:t>
      </w:r>
      <w:r w:rsidR="008039FD">
        <w:rPr>
          <w:rFonts w:hint="eastAsia"/>
          <w:color w:val="000000"/>
        </w:rPr>
        <w:t>)</w:t>
      </w:r>
      <w:r w:rsidR="000530F5">
        <w:rPr>
          <w:rFonts w:hint="eastAsia"/>
          <w:color w:val="000000"/>
        </w:rPr>
        <w:t>大感</w:t>
      </w:r>
      <w:r w:rsidR="000530F5">
        <w:rPr>
          <w:rFonts w:ascii="標楷體" w:hAnsi="標楷體" w:hint="eastAsia"/>
          <w:color w:val="000000"/>
        </w:rPr>
        <w:t>「</w:t>
      </w:r>
      <w:r w:rsidR="000530F5">
        <w:rPr>
          <w:rFonts w:hint="eastAsia"/>
          <w:color w:val="000000"/>
        </w:rPr>
        <w:t>詫</w:t>
      </w:r>
      <w:r w:rsidR="000530F5">
        <w:rPr>
          <w:rFonts w:ascii="標楷體" w:hAnsi="標楷體" w:hint="eastAsia"/>
          <w:color w:val="000000"/>
        </w:rPr>
        <w:t>」</w:t>
      </w:r>
      <w:r w:rsidR="000530F5">
        <w:rPr>
          <w:rFonts w:hint="eastAsia"/>
          <w:color w:val="000000"/>
        </w:rPr>
        <w:t>異</w:t>
      </w:r>
      <w:r w:rsidR="000530F5" w:rsidRPr="00953B1F">
        <w:rPr>
          <w:rFonts w:ascii="標楷體" w:hAnsi="標楷體" w:hint="eastAsia"/>
          <w:color w:val="000000"/>
        </w:rPr>
        <w:t>／</w:t>
      </w:r>
      <w:r w:rsidR="000530F5">
        <w:rPr>
          <w:rFonts w:ascii="標楷體" w:hAnsi="標楷體" w:hint="eastAsia"/>
          <w:color w:val="000000"/>
        </w:rPr>
        <w:t>叱「吒」風雲</w:t>
      </w:r>
    </w:p>
    <w:p w:rsidR="008039FD" w:rsidRDefault="00EF34AF" w:rsidP="00975940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8039FD">
        <w:rPr>
          <w:rFonts w:hint="eastAsia"/>
          <w:color w:val="000000"/>
        </w:rPr>
        <w:t>(</w:t>
      </w:r>
      <w:r w:rsidR="008039FD" w:rsidRPr="00710A4E">
        <w:rPr>
          <w:color w:val="000000"/>
        </w:rPr>
        <w:t>C</w:t>
      </w:r>
      <w:r w:rsidR="008039FD">
        <w:rPr>
          <w:rFonts w:hint="eastAsia"/>
          <w:color w:val="000000"/>
        </w:rPr>
        <w:t>)</w:t>
      </w:r>
      <w:r w:rsidR="007A65C4" w:rsidRPr="007A65C4">
        <w:rPr>
          <w:rFonts w:hint="eastAsia"/>
          <w:color w:val="000000"/>
        </w:rPr>
        <w:t>「鍥」而不舍／提綱「挈」領</w:t>
      </w:r>
    </w:p>
    <w:p w:rsidR="008039FD" w:rsidRPr="008039FD" w:rsidRDefault="00EF34AF" w:rsidP="00975940">
      <w:pPr>
        <w:kinsoku w:val="0"/>
        <w:overflowPunct w:val="0"/>
        <w:autoSpaceDE w:val="0"/>
        <w:autoSpaceDN w:val="0"/>
        <w:spacing w:after="240" w:line="300" w:lineRule="auto"/>
        <w:ind w:leftChars="235" w:left="1133" w:hangingChars="237" w:hanging="569"/>
        <w:rPr>
          <w:color w:val="000000"/>
        </w:rPr>
      </w:pPr>
      <w:r>
        <w:rPr>
          <w:rFonts w:hint="eastAsia"/>
          <w:color w:val="000000"/>
        </w:rPr>
        <w:t xml:space="preserve">  </w:t>
      </w:r>
      <w:r w:rsidR="008039FD">
        <w:rPr>
          <w:rFonts w:hint="eastAsia"/>
          <w:color w:val="000000"/>
        </w:rPr>
        <w:t>(</w:t>
      </w:r>
      <w:r w:rsidR="008039FD" w:rsidRPr="00710A4E">
        <w:rPr>
          <w:color w:val="000000"/>
        </w:rPr>
        <w:t>D</w:t>
      </w:r>
      <w:r w:rsidR="008039FD">
        <w:rPr>
          <w:rFonts w:hint="eastAsia"/>
          <w:color w:val="000000"/>
        </w:rPr>
        <w:t>)</w:t>
      </w:r>
      <w:r w:rsidR="00F42D66">
        <w:rPr>
          <w:rFonts w:hint="eastAsia"/>
          <w:color w:val="000000"/>
        </w:rPr>
        <w:t>鉅細</w:t>
      </w:r>
      <w:r w:rsidR="00F42D66" w:rsidRPr="00D010DA">
        <w:rPr>
          <w:rFonts w:hint="eastAsia"/>
          <w:color w:val="000000"/>
        </w:rPr>
        <w:t>「</w:t>
      </w:r>
      <w:r w:rsidR="00F42D66">
        <w:rPr>
          <w:rFonts w:hint="eastAsia"/>
          <w:color w:val="000000"/>
        </w:rPr>
        <w:t>靡</w:t>
      </w:r>
      <w:r w:rsidR="00F42D66" w:rsidRPr="00D010DA">
        <w:rPr>
          <w:rFonts w:hint="eastAsia"/>
          <w:color w:val="000000"/>
        </w:rPr>
        <w:t>」</w:t>
      </w:r>
      <w:r w:rsidR="00F42D66">
        <w:rPr>
          <w:rFonts w:hint="eastAsia"/>
          <w:color w:val="000000"/>
        </w:rPr>
        <w:t>遺</w:t>
      </w:r>
      <w:r w:rsidR="00F42D66" w:rsidRPr="00953B1F">
        <w:rPr>
          <w:rFonts w:ascii="標楷體" w:hAnsi="標楷體" w:hint="eastAsia"/>
          <w:color w:val="000000"/>
        </w:rPr>
        <w:t>／</w:t>
      </w:r>
      <w:r w:rsidR="00F42D66">
        <w:rPr>
          <w:rFonts w:ascii="標楷體" w:hAnsi="標楷體" w:hint="eastAsia"/>
          <w:color w:val="000000"/>
        </w:rPr>
        <w:t>生活「糜」爛</w:t>
      </w:r>
      <w:r w:rsidR="008039FD" w:rsidRPr="00710A4E">
        <w:rPr>
          <w:color w:val="000000"/>
        </w:rPr>
        <w:t>。</w:t>
      </w:r>
    </w:p>
    <w:p w:rsidR="008F5A5F" w:rsidRDefault="008F5A5F" w:rsidP="008F5A5F">
      <w:pPr>
        <w:spacing w:beforeLines="50" w:before="165" w:line="300" w:lineRule="auto"/>
        <w:ind w:leftChars="24" w:left="898" w:hangingChars="350" w:hanging="840"/>
      </w:pPr>
      <w:r>
        <w:t>(    )</w:t>
      </w:r>
      <w:r w:rsidR="007A65C4">
        <w:rPr>
          <w:rFonts w:hint="eastAsia"/>
        </w:rPr>
        <w:t>2</w:t>
      </w:r>
      <w:r>
        <w:t>.</w:t>
      </w:r>
      <w:r>
        <w:rPr>
          <w:rFonts w:ascii="標楷體" w:hAnsi="標楷體" w:hint="eastAsia"/>
        </w:rPr>
        <w:t>〈不食嗟來食〉</w:t>
      </w:r>
      <w:r w:rsidR="003A3215">
        <w:rPr>
          <w:rFonts w:ascii="標楷體" w:hAnsi="標楷體" w:hint="eastAsia"/>
        </w:rPr>
        <w:t>提到</w:t>
      </w:r>
      <w:r w:rsidRPr="00235127">
        <w:rPr>
          <w:rFonts w:ascii="標楷體" w:hAnsi="標楷體" w:hint="eastAsia"/>
          <w:u w:val="single"/>
        </w:rPr>
        <w:t>曾子</w:t>
      </w:r>
      <w:r w:rsidR="003A3215">
        <w:rPr>
          <w:rFonts w:ascii="標楷體" w:hAnsi="標楷體" w:hint="eastAsia"/>
        </w:rPr>
        <w:t>所言</w:t>
      </w:r>
      <w:r>
        <w:rPr>
          <w:rFonts w:ascii="標楷體" w:hAnsi="標楷體" w:hint="eastAsia"/>
        </w:rPr>
        <w:t>：</w:t>
      </w:r>
      <w:r>
        <w:t>「微與！其嗟也可去，其謝也可食。」</w:t>
      </w:r>
      <w:r w:rsidR="00E74A27">
        <w:rPr>
          <w:rFonts w:hint="eastAsia"/>
        </w:rPr>
        <w:t>關於這段話</w:t>
      </w:r>
      <w:r>
        <w:t>，</w:t>
      </w:r>
      <w:r>
        <w:rPr>
          <w:rFonts w:hint="eastAsia"/>
        </w:rPr>
        <w:t>下列</w:t>
      </w:r>
      <w:r w:rsidR="009063A8">
        <w:t>何者</w:t>
      </w:r>
      <w:r>
        <w:t>正確？</w:t>
      </w:r>
    </w:p>
    <w:p w:rsidR="008F5A5F" w:rsidRDefault="008F5A5F" w:rsidP="008F5A5F">
      <w:pPr>
        <w:spacing w:line="300" w:lineRule="auto"/>
        <w:ind w:leftChars="24" w:left="898" w:hangingChars="350" w:hanging="840"/>
      </w:pPr>
      <w:r>
        <w:rPr>
          <w:rFonts w:hint="eastAsia"/>
        </w:rPr>
        <w:t xml:space="preserve">       </w:t>
      </w:r>
      <w:r>
        <w:t>(A)</w:t>
      </w:r>
      <w:r>
        <w:rPr>
          <w:rFonts w:hint="eastAsia"/>
        </w:rPr>
        <w:t>兩個</w:t>
      </w:r>
      <w:r>
        <w:rPr>
          <w:rFonts w:ascii="標楷體" w:hAnsi="標楷體" w:hint="eastAsia"/>
        </w:rPr>
        <w:t>「</w:t>
      </w:r>
      <w:r>
        <w:t>其」</w:t>
      </w:r>
      <w:r>
        <w:rPr>
          <w:rFonts w:hint="eastAsia"/>
        </w:rPr>
        <w:t>都指餓者</w:t>
      </w:r>
      <w:r>
        <w:t xml:space="preserve"> (B)</w:t>
      </w:r>
      <w:r>
        <w:rPr>
          <w:rFonts w:hint="eastAsia"/>
        </w:rPr>
        <w:t>兩個</w:t>
      </w:r>
      <w:r>
        <w:rPr>
          <w:rFonts w:ascii="標楷體" w:hAnsi="標楷體" w:hint="eastAsia"/>
        </w:rPr>
        <w:t>「也</w:t>
      </w:r>
      <w:r>
        <w:t>」</w:t>
      </w:r>
      <w:r w:rsidR="008C68AB">
        <w:rPr>
          <w:rFonts w:hint="eastAsia"/>
        </w:rPr>
        <w:t>都</w:t>
      </w:r>
      <w:r w:rsidR="00E74A27">
        <w:rPr>
          <w:rFonts w:hint="eastAsia"/>
        </w:rPr>
        <w:t>表示</w:t>
      </w:r>
      <w:r>
        <w:rPr>
          <w:rFonts w:hint="eastAsia"/>
        </w:rPr>
        <w:t>肯定</w:t>
      </w:r>
    </w:p>
    <w:p w:rsidR="008F5A5F" w:rsidRDefault="008F5A5F" w:rsidP="008F5A5F">
      <w:pPr>
        <w:spacing w:line="300" w:lineRule="auto"/>
        <w:ind w:leftChars="24" w:left="898" w:hangingChars="350" w:hanging="840"/>
      </w:pPr>
      <w:r>
        <w:rPr>
          <w:rFonts w:hint="eastAsia"/>
        </w:rPr>
        <w:t xml:space="preserve">       </w:t>
      </w:r>
      <w:r>
        <w:t>(C)</w:t>
      </w:r>
      <w:r w:rsidRPr="00235127">
        <w:rPr>
          <w:rFonts w:ascii="標楷體" w:hAnsi="標楷體" w:hint="eastAsia"/>
          <w:u w:val="single"/>
        </w:rPr>
        <w:t>曾子</w:t>
      </w:r>
      <w:r>
        <w:rPr>
          <w:rFonts w:hint="eastAsia"/>
        </w:rPr>
        <w:t>肯定</w:t>
      </w:r>
      <w:r w:rsidRPr="00235127">
        <w:rPr>
          <w:rFonts w:hint="eastAsia"/>
          <w:u w:val="single"/>
        </w:rPr>
        <w:t>黔敖</w:t>
      </w:r>
      <w:r>
        <w:rPr>
          <w:rFonts w:hint="eastAsia"/>
        </w:rPr>
        <w:t>的</w:t>
      </w:r>
      <w:r w:rsidR="00E74A27">
        <w:rPr>
          <w:rFonts w:hint="eastAsia"/>
        </w:rPr>
        <w:t>骨氣</w:t>
      </w:r>
      <w:r>
        <w:rPr>
          <w:rFonts w:hint="eastAsia"/>
        </w:rPr>
        <w:t xml:space="preserve"> </w:t>
      </w:r>
      <w:r>
        <w:t>(D)</w:t>
      </w:r>
      <w:r>
        <w:t>警示</w:t>
      </w:r>
      <w:r w:rsidR="001F4794">
        <w:rPr>
          <w:rFonts w:ascii="標楷體" w:hAnsi="標楷體" w:hint="eastAsia"/>
        </w:rPr>
        <w:t>「</w:t>
      </w:r>
      <w:r>
        <w:t>禮</w:t>
      </w:r>
      <w:r w:rsidR="001F4794">
        <w:rPr>
          <w:rFonts w:ascii="標楷體" w:hAnsi="標楷體" w:hint="eastAsia"/>
        </w:rPr>
        <w:t>」</w:t>
      </w:r>
      <w:r>
        <w:rPr>
          <w:rFonts w:hint="eastAsia"/>
        </w:rPr>
        <w:t>須活潑應事</w:t>
      </w:r>
    </w:p>
    <w:p w:rsidR="007A65C4" w:rsidRPr="00710A4E" w:rsidRDefault="007A65C4" w:rsidP="007A65C4">
      <w:pPr>
        <w:spacing w:line="300" w:lineRule="auto"/>
        <w:ind w:left="142" w:hanging="142"/>
      </w:pPr>
      <w:r>
        <w:t>(    )</w:t>
      </w:r>
      <w:r>
        <w:rPr>
          <w:rFonts w:hint="eastAsia"/>
        </w:rPr>
        <w:t>3</w:t>
      </w:r>
      <w:r w:rsidRPr="00710A4E">
        <w:t>.</w:t>
      </w:r>
      <w:r>
        <w:t>下列</w:t>
      </w:r>
      <w:r>
        <w:rPr>
          <w:rFonts w:hint="eastAsia"/>
        </w:rPr>
        <w:t>各組選項</w:t>
      </w:r>
      <w:r>
        <w:t>「」中的</w:t>
      </w:r>
      <w:r>
        <w:rPr>
          <w:rFonts w:hint="eastAsia"/>
        </w:rPr>
        <w:t>國字</w:t>
      </w:r>
      <w:r>
        <w:t>，何者</w:t>
      </w:r>
      <w:r>
        <w:rPr>
          <w:rFonts w:hint="eastAsia"/>
        </w:rPr>
        <w:t>前後</w:t>
      </w:r>
      <w:r>
        <w:t>相同？</w:t>
      </w:r>
    </w:p>
    <w:p w:rsidR="007A65C4" w:rsidRPr="00953B1F" w:rsidRDefault="007A65C4" w:rsidP="007A65C4">
      <w:pPr>
        <w:kinsoku w:val="0"/>
        <w:overflowPunct w:val="0"/>
        <w:autoSpaceDE w:val="0"/>
        <w:autoSpaceDN w:val="0"/>
        <w:spacing w:line="300" w:lineRule="auto"/>
        <w:ind w:leftChars="183" w:left="1133" w:hangingChars="289" w:hanging="694"/>
        <w:contextualSpacing/>
        <w:rPr>
          <w:rFonts w:ascii="標楷體" w:hAnsi="標楷體"/>
          <w:color w:val="000000"/>
        </w:rPr>
      </w:pPr>
      <w:r>
        <w:rPr>
          <w:rFonts w:hint="eastAsia"/>
          <w:color w:val="000000"/>
        </w:rPr>
        <w:t xml:space="preserve">   (</w:t>
      </w:r>
      <w:r w:rsidRPr="00710A4E">
        <w:rPr>
          <w:color w:val="000000"/>
        </w:rPr>
        <w:t>A</w:t>
      </w:r>
      <w:r>
        <w:rPr>
          <w:rFonts w:hint="eastAsia"/>
          <w:color w:val="000000"/>
        </w:rPr>
        <w:t>)</w:t>
      </w:r>
      <w:r w:rsidRPr="007A65C4">
        <w:rPr>
          <w:rFonts w:hint="eastAsia"/>
        </w:rPr>
        <w:t xml:space="preserve"> </w:t>
      </w:r>
      <w:r w:rsidRPr="007A65C4">
        <w:rPr>
          <w:rFonts w:hint="eastAsia"/>
          <w:color w:val="000000"/>
        </w:rPr>
        <w:t>文「ㄊㄠ」武略／「ㄊㄠ」光養晦</w:t>
      </w:r>
      <w:r w:rsidRPr="00953B1F">
        <w:rPr>
          <w:rFonts w:ascii="標楷體" w:hAnsi="標楷體" w:hint="eastAsia"/>
          <w:color w:val="000000"/>
        </w:rPr>
        <w:t xml:space="preserve"> </w:t>
      </w:r>
    </w:p>
    <w:p w:rsidR="007A65C4" w:rsidRPr="00953B1F" w:rsidRDefault="007A65C4" w:rsidP="007A65C4">
      <w:pPr>
        <w:kinsoku w:val="0"/>
        <w:overflowPunct w:val="0"/>
        <w:autoSpaceDE w:val="0"/>
        <w:autoSpaceDN w:val="0"/>
        <w:spacing w:line="300" w:lineRule="auto"/>
        <w:ind w:leftChars="236" w:left="1132" w:hangingChars="236" w:hanging="566"/>
        <w:contextualSpacing/>
        <w:rPr>
          <w:rFonts w:ascii="標楷體" w:hAnsi="標楷體"/>
          <w:color w:val="000000"/>
        </w:rPr>
      </w:pPr>
      <w:r w:rsidRPr="00953B1F">
        <w:rPr>
          <w:rFonts w:ascii="標楷體" w:hAnsi="標楷體" w:hint="eastAsia"/>
          <w:color w:val="000000"/>
        </w:rPr>
        <w:t xml:space="preserve">  </w:t>
      </w:r>
      <w:r>
        <w:rPr>
          <w:rFonts w:hint="eastAsia"/>
          <w:color w:val="000000"/>
        </w:rPr>
        <w:t>(</w:t>
      </w:r>
      <w:r w:rsidRPr="00710A4E">
        <w:rPr>
          <w:color w:val="000000"/>
        </w:rPr>
        <w:t>B</w:t>
      </w:r>
      <w:r>
        <w:rPr>
          <w:rFonts w:hint="eastAsia"/>
          <w:color w:val="000000"/>
        </w:rPr>
        <w:t>)</w:t>
      </w:r>
      <w:r w:rsidRPr="00953B1F">
        <w:rPr>
          <w:rFonts w:ascii="標楷體" w:hAnsi="標楷體" w:hint="eastAsia"/>
        </w:rPr>
        <w:t>「ㄧㄤˊ」裝瘋癲</w:t>
      </w:r>
      <w:r w:rsidRPr="00953B1F">
        <w:rPr>
          <w:rFonts w:ascii="標楷體" w:hAnsi="標楷體"/>
        </w:rPr>
        <w:t>／</w:t>
      </w:r>
      <w:r w:rsidRPr="00953B1F">
        <w:rPr>
          <w:rFonts w:ascii="標楷體" w:hAnsi="標楷體" w:hint="eastAsia"/>
        </w:rPr>
        <w:t>商店打「ㄧㄤˊ」</w:t>
      </w:r>
    </w:p>
    <w:p w:rsidR="007A65C4" w:rsidRPr="00953B1F" w:rsidRDefault="007A65C4" w:rsidP="007A65C4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  <w:rPr>
          <w:rFonts w:ascii="標楷體" w:hAnsi="標楷體"/>
          <w:color w:val="000000"/>
        </w:rPr>
      </w:pPr>
      <w:r w:rsidRPr="00953B1F">
        <w:rPr>
          <w:rFonts w:ascii="標楷體" w:hAnsi="標楷體" w:hint="eastAsia"/>
          <w:color w:val="000000"/>
        </w:rPr>
        <w:t xml:space="preserve">  </w:t>
      </w:r>
      <w:r>
        <w:rPr>
          <w:rFonts w:hint="eastAsia"/>
          <w:color w:val="000000"/>
        </w:rPr>
        <w:t>(</w:t>
      </w:r>
      <w:r w:rsidRPr="00710A4E">
        <w:rPr>
          <w:color w:val="000000"/>
        </w:rPr>
        <w:t>C</w:t>
      </w:r>
      <w:r>
        <w:rPr>
          <w:rFonts w:hint="eastAsia"/>
          <w:color w:val="000000"/>
        </w:rPr>
        <w:t>)</w:t>
      </w:r>
      <w:r w:rsidRPr="007A65C4">
        <w:rPr>
          <w:rFonts w:hint="eastAsia"/>
          <w:color w:val="000000"/>
        </w:rPr>
        <w:t>「ㄘㄨㄟˋ」礪奮發／純「ㄘㄨㄟˋ」美好</w:t>
      </w:r>
    </w:p>
    <w:p w:rsidR="007A65C4" w:rsidRDefault="007A65C4" w:rsidP="007A65C4">
      <w:pPr>
        <w:kinsoku w:val="0"/>
        <w:overflowPunct w:val="0"/>
        <w:autoSpaceDE w:val="0"/>
        <w:autoSpaceDN w:val="0"/>
        <w:spacing w:after="240" w:line="300" w:lineRule="auto"/>
        <w:ind w:leftChars="235" w:left="1133" w:hangingChars="237" w:hanging="569"/>
        <w:rPr>
          <w:color w:val="000000"/>
        </w:rPr>
      </w:pPr>
      <w:r w:rsidRPr="00953B1F">
        <w:rPr>
          <w:rFonts w:ascii="標楷體" w:hAnsi="標楷體" w:hint="eastAsia"/>
          <w:color w:val="000000"/>
        </w:rPr>
        <w:t xml:space="preserve">  </w:t>
      </w:r>
      <w:r>
        <w:rPr>
          <w:rFonts w:hint="eastAsia"/>
          <w:color w:val="000000"/>
        </w:rPr>
        <w:t>(</w:t>
      </w:r>
      <w:r w:rsidRPr="00710A4E">
        <w:rPr>
          <w:color w:val="000000"/>
        </w:rPr>
        <w:t>D</w:t>
      </w:r>
      <w:r>
        <w:rPr>
          <w:rFonts w:hint="eastAsia"/>
          <w:color w:val="000000"/>
        </w:rPr>
        <w:t>)</w:t>
      </w:r>
      <w:r w:rsidRPr="00953B1F">
        <w:rPr>
          <w:rFonts w:ascii="標楷體" w:hAnsi="標楷體" w:hint="eastAsia"/>
        </w:rPr>
        <w:t>一「ㄘㄨˋ」可幾</w:t>
      </w:r>
      <w:r w:rsidRPr="00953B1F">
        <w:rPr>
          <w:rFonts w:ascii="標楷體" w:hAnsi="標楷體" w:hint="eastAsia"/>
          <w:color w:val="000000"/>
        </w:rPr>
        <w:t>／</w:t>
      </w:r>
      <w:r w:rsidRPr="00953B1F">
        <w:rPr>
          <w:rFonts w:ascii="標楷體" w:hAnsi="標楷體"/>
        </w:rPr>
        <w:t>「</w:t>
      </w:r>
      <w:r w:rsidRPr="00953B1F">
        <w:rPr>
          <w:rFonts w:ascii="標楷體" w:hAnsi="標楷體" w:hint="eastAsia"/>
        </w:rPr>
        <w:t>ㄘㄨˋ</w:t>
      </w:r>
      <w:r w:rsidRPr="00953B1F">
        <w:rPr>
          <w:rFonts w:ascii="標楷體" w:hAnsi="標楷體"/>
        </w:rPr>
        <w:t>」</w:t>
      </w:r>
      <w:r w:rsidRPr="00953B1F">
        <w:rPr>
          <w:rFonts w:ascii="標楷體" w:hAnsi="標楷體" w:hint="eastAsia"/>
        </w:rPr>
        <w:t>然之間</w:t>
      </w:r>
      <w:r w:rsidRPr="00710A4E">
        <w:rPr>
          <w:color w:val="000000"/>
        </w:rPr>
        <w:t>。</w:t>
      </w:r>
    </w:p>
    <w:p w:rsidR="004B359F" w:rsidRPr="006B6EBC" w:rsidRDefault="007A65C4" w:rsidP="007A65C4">
      <w:pPr>
        <w:spacing w:beforeLines="50" w:before="165" w:line="300" w:lineRule="auto"/>
        <w:ind w:left="850" w:hangingChars="354" w:hanging="850"/>
      </w:pPr>
      <w:r w:rsidRPr="006B6EBC">
        <w:t xml:space="preserve"> </w:t>
      </w:r>
      <w:r w:rsidR="00752744" w:rsidRPr="006B6EBC">
        <w:t>(    )</w:t>
      </w:r>
      <w:r w:rsidR="00703199">
        <w:rPr>
          <w:rFonts w:hint="eastAsia"/>
        </w:rPr>
        <w:t>4</w:t>
      </w:r>
      <w:r w:rsidR="004B359F" w:rsidRPr="006B6EBC">
        <w:t>.</w:t>
      </w:r>
      <w:r w:rsidR="00752744" w:rsidRPr="006B6EBC">
        <w:t>下列選項</w:t>
      </w:r>
      <w:r w:rsidR="00752744" w:rsidRPr="006B6EBC">
        <w:rPr>
          <w:rFonts w:hint="eastAsia"/>
        </w:rPr>
        <w:t>各組</w:t>
      </w:r>
      <w:r w:rsidR="00752744" w:rsidRPr="006B6EBC">
        <w:t>「</w:t>
      </w:r>
      <w:r w:rsidR="00752744" w:rsidRPr="006B6EBC">
        <w:rPr>
          <w:rFonts w:hint="eastAsia"/>
        </w:rPr>
        <w:t xml:space="preserve">　</w:t>
      </w:r>
      <w:r w:rsidR="00752744" w:rsidRPr="006B6EBC">
        <w:t>」中的</w:t>
      </w:r>
      <w:r w:rsidR="00752744" w:rsidRPr="006B6EBC">
        <w:rPr>
          <w:rFonts w:hint="eastAsia"/>
        </w:rPr>
        <w:t>字義</w:t>
      </w:r>
      <w:r w:rsidR="00752744" w:rsidRPr="006B6EBC">
        <w:t>，</w:t>
      </w:r>
      <w:r w:rsidR="00703199" w:rsidRPr="00703199">
        <w:rPr>
          <w:rFonts w:hint="eastAsia"/>
        </w:rPr>
        <w:t>何者正確</w:t>
      </w:r>
      <w:r w:rsidR="00752744" w:rsidRPr="006B6EBC">
        <w:t>？</w:t>
      </w:r>
    </w:p>
    <w:p w:rsidR="00DE15C7" w:rsidRPr="00FB61E0" w:rsidRDefault="00EF34AF" w:rsidP="00975940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>
        <w:rPr>
          <w:rFonts w:hint="eastAsia"/>
        </w:rPr>
        <w:t xml:space="preserve"> </w:t>
      </w:r>
      <w:r w:rsidRPr="00FB61E0">
        <w:rPr>
          <w:rFonts w:hint="eastAsia"/>
        </w:rPr>
        <w:t xml:space="preserve"> </w:t>
      </w:r>
      <w:r w:rsidR="00710A4E" w:rsidRPr="00FB61E0">
        <w:t>(A)</w:t>
      </w:r>
      <w:r w:rsidR="00FB61E0" w:rsidRPr="00FB61E0">
        <w:rPr>
          <w:rFonts w:ascii="標楷體" w:hAnsi="標楷體" w:hint="eastAsia"/>
          <w:color w:val="000000"/>
        </w:rPr>
        <w:t>「嗟」來食</w:t>
      </w:r>
      <w:r w:rsidR="00FB61E0" w:rsidRPr="00FB61E0">
        <w:rPr>
          <w:rFonts w:ascii="標楷體" w:hAnsi="標楷體"/>
          <w:bCs/>
          <w:color w:val="000000"/>
        </w:rPr>
        <w:t>：</w:t>
      </w:r>
      <w:r w:rsidR="00FB61E0" w:rsidRPr="00FB61E0">
        <w:rPr>
          <w:rFonts w:ascii="標楷體" w:hAnsi="標楷體" w:hint="eastAsia"/>
          <w:color w:val="000000"/>
        </w:rPr>
        <w:t>大聲喊叫</w:t>
      </w:r>
    </w:p>
    <w:p w:rsidR="00703199" w:rsidRPr="00FB61E0" w:rsidRDefault="00EF34AF" w:rsidP="00975940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 w:rsidRPr="00FB61E0">
        <w:rPr>
          <w:rFonts w:hint="eastAsia"/>
        </w:rPr>
        <w:t xml:space="preserve">  </w:t>
      </w:r>
      <w:r w:rsidR="004B359F" w:rsidRPr="00FB61E0">
        <w:t>(B)</w:t>
      </w:r>
      <w:r w:rsidR="007A65C4" w:rsidRPr="007A65C4">
        <w:rPr>
          <w:rFonts w:hint="eastAsia"/>
        </w:rPr>
        <w:t xml:space="preserve"> </w:t>
      </w:r>
      <w:r w:rsidR="007A65C4" w:rsidRPr="007A65C4">
        <w:rPr>
          <w:rFonts w:hint="eastAsia"/>
        </w:rPr>
        <w:t>覬覦：希望得到不該擁有的東西</w:t>
      </w:r>
    </w:p>
    <w:p w:rsidR="004B359F" w:rsidRPr="00FB61E0" w:rsidRDefault="001706FE" w:rsidP="001706FE">
      <w:pPr>
        <w:kinsoku w:val="0"/>
        <w:overflowPunct w:val="0"/>
        <w:autoSpaceDE w:val="0"/>
        <w:autoSpaceDN w:val="0"/>
        <w:spacing w:line="300" w:lineRule="auto"/>
        <w:ind w:leftChars="-24" w:left="0" w:hangingChars="24" w:hanging="58"/>
        <w:contextualSpacing/>
      </w:pPr>
      <w:r w:rsidRPr="00FB61E0">
        <w:rPr>
          <w:rFonts w:hint="eastAsia"/>
        </w:rPr>
        <w:t xml:space="preserve">    </w:t>
      </w:r>
      <w:r w:rsidR="00EF34AF" w:rsidRPr="00FB61E0">
        <w:rPr>
          <w:rFonts w:hint="eastAsia"/>
        </w:rPr>
        <w:t xml:space="preserve">  </w:t>
      </w:r>
      <w:r w:rsidR="00EB5DEC" w:rsidRPr="00FB61E0">
        <w:rPr>
          <w:rFonts w:hint="eastAsia"/>
        </w:rPr>
        <w:t xml:space="preserve"> </w:t>
      </w:r>
      <w:r w:rsidR="004B359F" w:rsidRPr="00FB61E0">
        <w:t>(C)</w:t>
      </w:r>
      <w:r w:rsidR="007A65C4" w:rsidRPr="007A65C4">
        <w:rPr>
          <w:rFonts w:hint="eastAsia"/>
        </w:rPr>
        <w:t>「浸淫」日廣：長時間沉浸其中</w:t>
      </w:r>
    </w:p>
    <w:p w:rsidR="00FA69A2" w:rsidRDefault="00EF34AF" w:rsidP="00975940">
      <w:pPr>
        <w:kinsoku w:val="0"/>
        <w:overflowPunct w:val="0"/>
        <w:autoSpaceDE w:val="0"/>
        <w:autoSpaceDN w:val="0"/>
        <w:spacing w:afterLines="50" w:after="165" w:line="300" w:lineRule="auto"/>
        <w:ind w:leftChars="235" w:left="1133" w:hangingChars="237" w:hanging="569"/>
      </w:pPr>
      <w:r w:rsidRPr="00FB61E0">
        <w:rPr>
          <w:rFonts w:hint="eastAsia"/>
        </w:rPr>
        <w:t xml:space="preserve">  </w:t>
      </w:r>
      <w:r w:rsidR="004B359F" w:rsidRPr="00FB61E0">
        <w:t>(D)</w:t>
      </w:r>
      <w:r w:rsidR="007A65C4" w:rsidRPr="007A65C4">
        <w:rPr>
          <w:rFonts w:hint="eastAsia"/>
        </w:rPr>
        <w:t xml:space="preserve"> </w:t>
      </w:r>
      <w:r w:rsidR="007A65C4" w:rsidRPr="007A65C4">
        <w:rPr>
          <w:rFonts w:hint="eastAsia"/>
        </w:rPr>
        <w:t>忘機友：可以同生死、共患難的朋友</w:t>
      </w:r>
      <w:r w:rsidR="007E76D7" w:rsidRPr="00FB61E0">
        <w:rPr>
          <w:rFonts w:hint="eastAsia"/>
        </w:rPr>
        <w:t>。</w:t>
      </w:r>
    </w:p>
    <w:p w:rsidR="007A65C4" w:rsidRDefault="007A65C4" w:rsidP="007A65C4">
      <w:pPr>
        <w:spacing w:beforeLines="50" w:before="165" w:line="300" w:lineRule="auto"/>
        <w:ind w:left="142" w:hanging="142"/>
      </w:pPr>
      <w:r>
        <w:t>(    )</w:t>
      </w:r>
      <w:r>
        <w:rPr>
          <w:rFonts w:hint="eastAsia"/>
        </w:rPr>
        <w:t>5</w:t>
      </w:r>
      <w:r w:rsidRPr="00710A4E">
        <w:t>.</w:t>
      </w:r>
      <w:r>
        <w:rPr>
          <w:rFonts w:hint="eastAsia"/>
        </w:rPr>
        <w:t>關於〈不食嗟來食〉的說明，下列何者正確？</w:t>
      </w:r>
    </w:p>
    <w:p w:rsidR="007A65C4" w:rsidRDefault="007A65C4" w:rsidP="007A65C4">
      <w:pPr>
        <w:spacing w:line="300" w:lineRule="auto"/>
        <w:ind w:left="142" w:hanging="142"/>
      </w:pPr>
      <w:r>
        <w:rPr>
          <w:rFonts w:hint="eastAsia"/>
          <w:color w:val="000000"/>
        </w:rPr>
        <w:t xml:space="preserve">       </w:t>
      </w:r>
      <w:r w:rsidRPr="00710A4E">
        <w:rPr>
          <w:color w:val="000000"/>
        </w:rPr>
        <w:t>(A)</w:t>
      </w:r>
      <w:r>
        <w:rPr>
          <w:rFonts w:hint="eastAsia"/>
        </w:rPr>
        <w:t xml:space="preserve">由「嗟！來食」帶出根由，以此作為故事的開展　</w:t>
      </w:r>
    </w:p>
    <w:p w:rsidR="007A65C4" w:rsidRDefault="007A65C4" w:rsidP="007A65C4">
      <w:pPr>
        <w:spacing w:line="300" w:lineRule="auto"/>
        <w:ind w:left="142" w:hanging="142"/>
      </w:pPr>
      <w:r>
        <w:rPr>
          <w:rFonts w:hint="eastAsia"/>
          <w:color w:val="000000"/>
        </w:rPr>
        <w:t xml:space="preserve">       (</w:t>
      </w:r>
      <w:r w:rsidRPr="00710A4E">
        <w:rPr>
          <w:color w:val="000000"/>
        </w:rPr>
        <w:t>B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第一人稱，主要內容</w:t>
      </w:r>
      <w:r>
        <w:rPr>
          <w:rFonts w:hint="eastAsia"/>
        </w:rPr>
        <w:t>以</w:t>
      </w:r>
      <w:r>
        <w:rPr>
          <w:rFonts w:ascii="標楷體" w:hAnsi="標楷體" w:hint="eastAsia"/>
        </w:rPr>
        <w:t>「</w:t>
      </w:r>
      <w:r>
        <w:rPr>
          <w:rFonts w:hint="eastAsia"/>
        </w:rPr>
        <w:t>對話</w:t>
      </w:r>
      <w:r>
        <w:rPr>
          <w:rFonts w:ascii="標楷體" w:hAnsi="標楷體" w:hint="eastAsia"/>
        </w:rPr>
        <w:t>」</w:t>
      </w:r>
      <w:r>
        <w:rPr>
          <w:rFonts w:hint="eastAsia"/>
        </w:rPr>
        <w:t>點出故事旨意</w:t>
      </w:r>
    </w:p>
    <w:p w:rsidR="007A65C4" w:rsidRDefault="007A65C4" w:rsidP="007A65C4">
      <w:pPr>
        <w:spacing w:line="300" w:lineRule="auto"/>
        <w:ind w:left="142" w:hanging="142"/>
      </w:pPr>
      <w:r>
        <w:rPr>
          <w:rFonts w:hint="eastAsia"/>
          <w:color w:val="000000"/>
        </w:rPr>
        <w:t xml:space="preserve">       (</w:t>
      </w:r>
      <w:r w:rsidRPr="00710A4E">
        <w:rPr>
          <w:color w:val="000000"/>
        </w:rPr>
        <w:t>C</w:t>
      </w:r>
      <w:r>
        <w:rPr>
          <w:rFonts w:hint="eastAsia"/>
          <w:color w:val="000000"/>
        </w:rPr>
        <w:t>)</w:t>
      </w:r>
      <w:r>
        <w:rPr>
          <w:rFonts w:hint="eastAsia"/>
        </w:rPr>
        <w:t>故事採用「倒敘法」，寫出整個事件的始末</w:t>
      </w:r>
    </w:p>
    <w:p w:rsidR="007A65C4" w:rsidRDefault="007A65C4" w:rsidP="007A65C4">
      <w:pPr>
        <w:spacing w:line="300" w:lineRule="auto"/>
        <w:ind w:left="142" w:hanging="142"/>
      </w:pPr>
      <w:r>
        <w:rPr>
          <w:rFonts w:hint="eastAsia"/>
          <w:color w:val="000000"/>
        </w:rPr>
        <w:t xml:space="preserve">       (</w:t>
      </w:r>
      <w:r w:rsidRPr="00710A4E">
        <w:rPr>
          <w:color w:val="000000"/>
        </w:rPr>
        <w:t>D</w:t>
      </w:r>
      <w:r>
        <w:rPr>
          <w:rFonts w:hint="eastAsia"/>
          <w:color w:val="000000"/>
        </w:rPr>
        <w:t>)</w:t>
      </w:r>
      <w:r>
        <w:rPr>
          <w:rFonts w:hint="eastAsia"/>
        </w:rPr>
        <w:t>「蒙袂輯屨，貿貿然來」顯見餓者自尊心強烈。</w:t>
      </w:r>
    </w:p>
    <w:p w:rsidR="007A65C4" w:rsidRPr="00710A4E" w:rsidRDefault="007A65C4" w:rsidP="007A65C4">
      <w:pPr>
        <w:spacing w:beforeLines="50" w:before="165" w:line="300" w:lineRule="auto"/>
        <w:ind w:left="850" w:hangingChars="354" w:hanging="850"/>
      </w:pPr>
      <w:r w:rsidRPr="00710A4E">
        <w:t xml:space="preserve">(    </w:t>
      </w:r>
      <w:r>
        <w:t>)</w:t>
      </w:r>
      <w:r>
        <w:rPr>
          <w:rFonts w:hint="eastAsia"/>
        </w:rPr>
        <w:t>6</w:t>
      </w:r>
      <w:r w:rsidRPr="00710A4E">
        <w:t>.</w:t>
      </w:r>
      <w:r>
        <w:rPr>
          <w:rFonts w:hint="eastAsia"/>
        </w:rPr>
        <w:t>下列</w:t>
      </w:r>
      <w:r w:rsidRPr="006B6EBC">
        <w:t>「</w:t>
      </w:r>
      <w:r w:rsidRPr="006B6EBC">
        <w:rPr>
          <w:rFonts w:hint="eastAsia"/>
        </w:rPr>
        <w:t xml:space="preserve">　</w:t>
      </w:r>
      <w:r w:rsidRPr="006B6EBC">
        <w:t>」中的</w:t>
      </w:r>
      <w:r w:rsidRPr="006B6EBC">
        <w:rPr>
          <w:rFonts w:hint="eastAsia"/>
        </w:rPr>
        <w:t>字</w:t>
      </w:r>
      <w:r>
        <w:rPr>
          <w:rFonts w:hint="eastAsia"/>
        </w:rPr>
        <w:t>詞替換，何者正確？</w:t>
      </w:r>
      <w:r>
        <w:rPr>
          <w:rFonts w:hint="eastAsia"/>
        </w:rPr>
        <w:t xml:space="preserve"> </w:t>
      </w:r>
    </w:p>
    <w:p w:rsidR="007A65C4" w:rsidRDefault="007A65C4" w:rsidP="007A65C4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 w:rsidRPr="00710A4E">
        <w:rPr>
          <w:color w:val="000000"/>
        </w:rPr>
        <w:t>(A)</w:t>
      </w:r>
      <w:r>
        <w:rPr>
          <w:rFonts w:hint="eastAsia"/>
        </w:rPr>
        <w:t>「俛」而讀：撫</w:t>
      </w:r>
    </w:p>
    <w:p w:rsidR="007A65C4" w:rsidRPr="00F66004" w:rsidRDefault="007A65C4" w:rsidP="007A65C4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 </w:t>
      </w:r>
      <w:r w:rsidRPr="00710A4E">
        <w:rPr>
          <w:color w:val="000000"/>
        </w:rPr>
        <w:t>(B)</w:t>
      </w:r>
      <w:r>
        <w:rPr>
          <w:rFonts w:hint="eastAsia"/>
          <w:color w:val="000000"/>
        </w:rPr>
        <w:t>小子</w:t>
      </w:r>
      <w:r>
        <w:rPr>
          <w:rFonts w:hint="eastAsia"/>
        </w:rPr>
        <w:t>「</w:t>
      </w:r>
      <w:r>
        <w:rPr>
          <w:rFonts w:hint="eastAsia"/>
        </w:rPr>
        <w:t>識</w:t>
      </w:r>
      <w:r>
        <w:rPr>
          <w:rFonts w:hint="eastAsia"/>
        </w:rPr>
        <w:t>」之：</w:t>
      </w:r>
      <w:r>
        <w:rPr>
          <w:rFonts w:hint="eastAsia"/>
        </w:rPr>
        <w:t>誌</w:t>
      </w:r>
    </w:p>
    <w:p w:rsidR="007A65C4" w:rsidRPr="00A27348" w:rsidRDefault="007A65C4" w:rsidP="007A65C4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>
        <w:rPr>
          <w:rFonts w:hint="eastAsia"/>
          <w:color w:val="000000"/>
        </w:rPr>
        <w:t xml:space="preserve">  </w:t>
      </w:r>
      <w:r>
        <w:rPr>
          <w:color w:val="000000"/>
        </w:rPr>
        <w:t xml:space="preserve"> </w:t>
      </w:r>
      <w:r w:rsidRPr="00710A4E">
        <w:rPr>
          <w:color w:val="000000"/>
        </w:rPr>
        <w:t>(C)</w:t>
      </w:r>
      <w:r>
        <w:t>夫子</w:t>
      </w:r>
      <w:r>
        <w:rPr>
          <w:rFonts w:hint="eastAsia"/>
        </w:rPr>
        <w:t>「</w:t>
      </w:r>
      <w:r>
        <w:t>式</w:t>
      </w:r>
      <w:r>
        <w:rPr>
          <w:rFonts w:hint="eastAsia"/>
        </w:rPr>
        <w:t>」</w:t>
      </w:r>
      <w:r>
        <w:t>而聽之</w:t>
      </w:r>
      <w:r>
        <w:rPr>
          <w:rFonts w:hint="eastAsia"/>
        </w:rPr>
        <w:t>：試</w:t>
      </w:r>
    </w:p>
    <w:p w:rsidR="007A65C4" w:rsidRPr="00CA2159" w:rsidRDefault="007A65C4" w:rsidP="007A65C4">
      <w:pPr>
        <w:spacing w:line="300" w:lineRule="auto"/>
        <w:ind w:left="142" w:hanging="142"/>
      </w:pPr>
      <w:r>
        <w:rPr>
          <w:rFonts w:hint="eastAsia"/>
          <w:color w:val="000000"/>
        </w:rPr>
        <w:t xml:space="preserve">      </w:t>
      </w:r>
      <w:r>
        <w:rPr>
          <w:color w:val="000000"/>
        </w:rPr>
        <w:t xml:space="preserve">  </w:t>
      </w:r>
      <w:r w:rsidRPr="00710A4E">
        <w:rPr>
          <w:color w:val="000000"/>
        </w:rPr>
        <w:t>(D)</w:t>
      </w:r>
      <w:r w:rsidRPr="007A65C4">
        <w:rPr>
          <w:rFonts w:hint="eastAsia"/>
          <w:color w:val="000000"/>
        </w:rPr>
        <w:t>以待餓者而「食」之：賜</w:t>
      </w:r>
      <w:r>
        <w:rPr>
          <w:rFonts w:hint="eastAsia"/>
        </w:rPr>
        <w:t>。</w:t>
      </w:r>
    </w:p>
    <w:p w:rsidR="00C41F62" w:rsidRPr="00C41F62" w:rsidRDefault="007A65C4" w:rsidP="000A27F2">
      <w:pPr>
        <w:kinsoku w:val="0"/>
        <w:overflowPunct w:val="0"/>
        <w:autoSpaceDE w:val="0"/>
        <w:autoSpaceDN w:val="0"/>
        <w:spacing w:beforeLines="50" w:before="165" w:line="300" w:lineRule="auto"/>
        <w:ind w:leftChars="12" w:left="749" w:hangingChars="300" w:hanging="720"/>
      </w:pPr>
      <w:r w:rsidRPr="006B6EBC">
        <w:t xml:space="preserve"> </w:t>
      </w:r>
      <w:r w:rsidR="00C41F62" w:rsidRPr="006B6EBC">
        <w:t>(    )</w:t>
      </w:r>
      <w:r>
        <w:rPr>
          <w:rFonts w:hint="eastAsia"/>
        </w:rPr>
        <w:t>7</w:t>
      </w:r>
      <w:r w:rsidR="00C41F62">
        <w:t>.</w:t>
      </w:r>
      <w:r w:rsidR="00C41F62" w:rsidRPr="00C41F62">
        <w:rPr>
          <w:rFonts w:hint="eastAsia"/>
          <w:u w:val="single"/>
        </w:rPr>
        <w:t>林懷民</w:t>
      </w:r>
      <w:r w:rsidR="00C41F62" w:rsidRPr="00C41F62">
        <w:rPr>
          <w:rFonts w:hint="eastAsia"/>
        </w:rPr>
        <w:t>﹕「世界上沒有靈感這回事，我是個工匠。藝術的「術」是技術，是每天每天的工作，使手藝跟著慢慢熟練起來。」這句話的涵義，與下列何者最符合？</w:t>
      </w:r>
    </w:p>
    <w:p w:rsidR="00C41F62" w:rsidRPr="00C41F62" w:rsidRDefault="00C41F62" w:rsidP="00C41F62">
      <w:pPr>
        <w:kinsoku w:val="0"/>
        <w:overflowPunct w:val="0"/>
        <w:autoSpaceDE w:val="0"/>
        <w:autoSpaceDN w:val="0"/>
        <w:spacing w:line="300" w:lineRule="auto"/>
        <w:ind w:leftChars="12" w:left="29" w:firstLineChars="300" w:firstLine="720"/>
      </w:pPr>
      <w:r w:rsidRPr="00FB61E0">
        <w:t>(A)</w:t>
      </w:r>
      <w:r w:rsidR="007A65C4" w:rsidRPr="007A65C4">
        <w:rPr>
          <w:rFonts w:hint="eastAsia"/>
        </w:rPr>
        <w:t>駑馬十駕，功在不舍</w:t>
      </w:r>
    </w:p>
    <w:p w:rsidR="00C41F62" w:rsidRPr="00C41F62" w:rsidRDefault="00C41F62" w:rsidP="00C41F62">
      <w:pPr>
        <w:kinsoku w:val="0"/>
        <w:overflowPunct w:val="0"/>
        <w:autoSpaceDE w:val="0"/>
        <w:autoSpaceDN w:val="0"/>
        <w:spacing w:line="300" w:lineRule="auto"/>
        <w:ind w:leftChars="6" w:left="14" w:firstLineChars="250" w:firstLine="600"/>
      </w:pPr>
      <w:r w:rsidRPr="00C41F62">
        <w:rPr>
          <w:rFonts w:hint="eastAsia"/>
        </w:rPr>
        <w:t xml:space="preserve"> </w:t>
      </w:r>
      <w:r w:rsidRPr="00FB61E0">
        <w:t>(B)</w:t>
      </w:r>
      <w:r w:rsidR="007A65C4" w:rsidRPr="007A65C4">
        <w:rPr>
          <w:rFonts w:hint="eastAsia"/>
        </w:rPr>
        <w:t>凡事豫則立，不豫則廢</w:t>
      </w:r>
    </w:p>
    <w:p w:rsidR="00C41F62" w:rsidRPr="00C41F62" w:rsidRDefault="00C41F62" w:rsidP="00C41F62">
      <w:pPr>
        <w:kinsoku w:val="0"/>
        <w:overflowPunct w:val="0"/>
        <w:autoSpaceDE w:val="0"/>
        <w:autoSpaceDN w:val="0"/>
        <w:spacing w:line="300" w:lineRule="auto"/>
        <w:ind w:leftChars="12" w:left="29" w:firstLineChars="250" w:firstLine="600"/>
      </w:pPr>
      <w:r w:rsidRPr="00C41F62">
        <w:rPr>
          <w:rFonts w:hint="eastAsia"/>
        </w:rPr>
        <w:t xml:space="preserve"> </w:t>
      </w:r>
      <w:r w:rsidRPr="00FB61E0">
        <w:t>(C)</w:t>
      </w:r>
      <w:r w:rsidR="007A65C4" w:rsidRPr="007A65C4">
        <w:rPr>
          <w:rFonts w:hint="eastAsia"/>
        </w:rPr>
        <w:t>吞舟之魚，不游支流</w:t>
      </w:r>
    </w:p>
    <w:p w:rsidR="00C41F62" w:rsidRDefault="00C41F62" w:rsidP="00C41F62">
      <w:pPr>
        <w:kinsoku w:val="0"/>
        <w:overflowPunct w:val="0"/>
        <w:autoSpaceDE w:val="0"/>
        <w:autoSpaceDN w:val="0"/>
        <w:spacing w:line="300" w:lineRule="auto"/>
        <w:ind w:leftChars="12" w:left="29" w:firstLineChars="250" w:firstLine="600"/>
      </w:pPr>
      <w:r w:rsidRPr="00C41F62">
        <w:rPr>
          <w:rFonts w:hint="eastAsia"/>
        </w:rPr>
        <w:t xml:space="preserve"> </w:t>
      </w:r>
      <w:r w:rsidRPr="00FB61E0">
        <w:t>(D)</w:t>
      </w:r>
      <w:r w:rsidR="00BE004F">
        <w:rPr>
          <w:rFonts w:hint="eastAsia"/>
        </w:rPr>
        <w:t>山銳則不高，水狹則不深</w:t>
      </w:r>
      <w:r w:rsidRPr="00C41F62">
        <w:rPr>
          <w:rFonts w:hint="eastAsia"/>
        </w:rPr>
        <w:t>。</w:t>
      </w:r>
    </w:p>
    <w:p w:rsidR="00F26747" w:rsidRDefault="008F5A5F" w:rsidP="008F5A5F">
      <w:pPr>
        <w:spacing w:beforeLines="50" w:before="165" w:line="300" w:lineRule="auto"/>
        <w:ind w:left="840" w:hangingChars="350" w:hanging="840"/>
      </w:pPr>
      <w:r>
        <w:rPr>
          <w:rFonts w:hint="eastAsia"/>
        </w:rPr>
        <w:t xml:space="preserve"> </w:t>
      </w:r>
      <w:r w:rsidR="00F26747">
        <w:t>(    )</w:t>
      </w:r>
      <w:r w:rsidR="007A65C4">
        <w:rPr>
          <w:rFonts w:hint="eastAsia"/>
        </w:rPr>
        <w:t>8</w:t>
      </w:r>
      <w:r w:rsidR="00F26747" w:rsidRPr="00710A4E">
        <w:t>.</w:t>
      </w:r>
      <w:r w:rsidR="00F26747">
        <w:t>老獵人說：「勇敢、智慧</w:t>
      </w:r>
      <w:r w:rsidR="00F26747">
        <w:rPr>
          <w:rFonts w:hint="eastAsia"/>
        </w:rPr>
        <w:t>與</w:t>
      </w:r>
      <w:r w:rsidR="00F26747">
        <w:t>愛就是一個好獵人的全部財產。」請問下列敘述何者</w:t>
      </w:r>
      <w:r w:rsidR="00E02A5C">
        <w:rPr>
          <w:rFonts w:ascii="標楷體" w:hAnsi="標楷體" w:hint="eastAsia"/>
        </w:rPr>
        <w:t>「</w:t>
      </w:r>
      <w:r w:rsidR="00F26747">
        <w:t>不</w:t>
      </w:r>
      <w:r w:rsidR="00E02A5C">
        <w:rPr>
          <w:rFonts w:ascii="標楷體" w:hAnsi="標楷體" w:hint="eastAsia"/>
        </w:rPr>
        <w:t>」</w:t>
      </w:r>
      <w:r w:rsidR="00F26747">
        <w:t>符合老獵人定義的好獵人？</w:t>
      </w:r>
    </w:p>
    <w:p w:rsidR="00F26747" w:rsidRDefault="00F26747" w:rsidP="00F26747">
      <w:pPr>
        <w:spacing w:line="300" w:lineRule="auto"/>
        <w:ind w:left="840" w:hangingChars="350" w:hanging="840"/>
      </w:pPr>
      <w:r>
        <w:rPr>
          <w:rFonts w:hint="eastAsia"/>
        </w:rPr>
        <w:t xml:space="preserve">       </w:t>
      </w:r>
      <w:r>
        <w:t>(A)</w:t>
      </w:r>
      <w:r>
        <w:t>牠受傷的前蹄憤怒地跨過來，把我的身軀像葉片般撥開</w:t>
      </w:r>
      <w:r>
        <w:t xml:space="preserve"> </w:t>
      </w:r>
    </w:p>
    <w:p w:rsidR="00F26747" w:rsidRDefault="00F26747" w:rsidP="00F26747">
      <w:pPr>
        <w:spacing w:line="300" w:lineRule="auto"/>
        <w:ind w:left="840" w:hangingChars="350" w:hanging="840"/>
      </w:pPr>
      <w:r>
        <w:rPr>
          <w:rFonts w:hint="eastAsia"/>
        </w:rPr>
        <w:t xml:space="preserve">       </w:t>
      </w:r>
      <w:r>
        <w:t>(B)</w:t>
      </w:r>
      <w:r>
        <w:t>山裡只有這一頭勇猛的山豬，你獵到了，以後泰</w:t>
      </w:r>
      <w:r>
        <w:t xml:space="preserve"> </w:t>
      </w:r>
      <w:r>
        <w:t>雅的小孩要獵什麼？</w:t>
      </w:r>
    </w:p>
    <w:p w:rsidR="00686E7B" w:rsidRDefault="00F26747" w:rsidP="001E2111">
      <w:pPr>
        <w:spacing w:line="300" w:lineRule="auto"/>
        <w:ind w:left="840" w:hangingChars="350" w:hanging="840"/>
      </w:pPr>
      <w:r>
        <w:rPr>
          <w:rFonts w:hint="eastAsia"/>
        </w:rPr>
        <w:t xml:space="preserve">       </w:t>
      </w:r>
      <w:r>
        <w:t>(C)</w:t>
      </w:r>
      <w:r>
        <w:t>你只許有一把番刀，前去尋找山豬的一對利牙</w:t>
      </w:r>
    </w:p>
    <w:p w:rsidR="00F26747" w:rsidRPr="00F26747" w:rsidRDefault="00F26747" w:rsidP="00686E7B">
      <w:pPr>
        <w:spacing w:line="300" w:lineRule="auto"/>
        <w:ind w:leftChars="350" w:left="840" w:firstLineChars="0" w:firstLine="0"/>
      </w:pPr>
      <w:r>
        <w:t>(D)</w:t>
      </w:r>
      <w:r>
        <w:t>我慶幸發現了牠的蹤跡，逆著風跟隨牠的腳步</w:t>
      </w:r>
      <w:r>
        <w:rPr>
          <w:rFonts w:hint="eastAsia"/>
        </w:rPr>
        <w:t>。</w:t>
      </w:r>
    </w:p>
    <w:p w:rsidR="00841276" w:rsidRDefault="00841276" w:rsidP="00AC3A98">
      <w:pPr>
        <w:spacing w:beforeLines="50" w:before="165" w:line="300" w:lineRule="auto"/>
        <w:ind w:left="960" w:hangingChars="400" w:hanging="960"/>
      </w:pPr>
      <w:r>
        <w:t>(    )</w:t>
      </w:r>
      <w:r w:rsidR="007A65C4">
        <w:rPr>
          <w:rFonts w:hint="eastAsia"/>
        </w:rPr>
        <w:t>9</w:t>
      </w:r>
      <w:r w:rsidRPr="00710A4E">
        <w:t>.</w:t>
      </w:r>
      <w:r w:rsidR="00686E7B">
        <w:rPr>
          <w:rFonts w:ascii="標楷體" w:hAnsi="標楷體" w:hint="eastAsia"/>
        </w:rPr>
        <w:t>「</w:t>
      </w:r>
      <w:r>
        <w:t>輸血給沒有生機的土地／沒有太陽照耀的地方／徒然染紅了殘缺的地圖」這一段話的含義為何？</w:t>
      </w:r>
      <w:r>
        <w:t xml:space="preserve"> </w:t>
      </w:r>
    </w:p>
    <w:p w:rsidR="00841276" w:rsidRDefault="00841276" w:rsidP="00841276">
      <w:pPr>
        <w:spacing w:line="300" w:lineRule="auto"/>
        <w:ind w:left="142" w:hanging="142"/>
      </w:pPr>
      <w:r>
        <w:rPr>
          <w:rFonts w:hint="eastAsia"/>
        </w:rPr>
        <w:t xml:space="preserve">       </w:t>
      </w:r>
      <w:r w:rsidR="00AC3A98">
        <w:t xml:space="preserve"> </w:t>
      </w:r>
      <w:r>
        <w:t>(A)</w:t>
      </w:r>
      <w:r>
        <w:rPr>
          <w:rFonts w:hint="eastAsia"/>
        </w:rPr>
        <w:t>死傷慘重的</w:t>
      </w:r>
      <w:r>
        <w:t>戰爭對大自然的傷害</w:t>
      </w:r>
      <w:r>
        <w:rPr>
          <w:rFonts w:hint="eastAsia"/>
        </w:rPr>
        <w:t>很大</w:t>
      </w:r>
      <w:r>
        <w:t xml:space="preserve"> </w:t>
      </w:r>
    </w:p>
    <w:p w:rsidR="00841276" w:rsidRDefault="00841276" w:rsidP="00841276">
      <w:pPr>
        <w:spacing w:line="300" w:lineRule="auto"/>
        <w:ind w:left="142" w:hanging="142"/>
      </w:pPr>
      <w:r>
        <w:rPr>
          <w:rFonts w:hint="eastAsia"/>
        </w:rPr>
        <w:t xml:space="preserve">      </w:t>
      </w:r>
      <w:r w:rsidR="00AC3A98">
        <w:t xml:space="preserve"> </w:t>
      </w:r>
      <w:r>
        <w:t xml:space="preserve"> (B)</w:t>
      </w:r>
      <w:r w:rsidR="00F42D66">
        <w:rPr>
          <w:rFonts w:hint="eastAsia"/>
        </w:rPr>
        <w:t>流血</w:t>
      </w:r>
      <w:r w:rsidR="00F42D66">
        <w:t>戰爭</w:t>
      </w:r>
      <w:r w:rsidR="00F42D66">
        <w:rPr>
          <w:rFonts w:hint="eastAsia"/>
        </w:rPr>
        <w:t>為人民帶來暗無天日的生活</w:t>
      </w:r>
    </w:p>
    <w:p w:rsidR="00841276" w:rsidRDefault="00841276" w:rsidP="00841276">
      <w:pPr>
        <w:spacing w:line="300" w:lineRule="auto"/>
        <w:ind w:left="142" w:hanging="142"/>
      </w:pPr>
      <w:r>
        <w:rPr>
          <w:rFonts w:hint="eastAsia"/>
        </w:rPr>
        <w:t xml:space="preserve">      </w:t>
      </w:r>
      <w:r w:rsidR="00AC3A98">
        <w:t xml:space="preserve"> </w:t>
      </w:r>
      <w:r>
        <w:rPr>
          <w:rFonts w:hint="eastAsia"/>
        </w:rPr>
        <w:t xml:space="preserve"> </w:t>
      </w:r>
      <w:r>
        <w:t>(C)</w:t>
      </w:r>
      <w:r>
        <w:t>輸血</w:t>
      </w:r>
      <w:r>
        <w:rPr>
          <w:rFonts w:hint="eastAsia"/>
        </w:rPr>
        <w:t>必須</w:t>
      </w:r>
      <w:r>
        <w:t>知道其用途才有</w:t>
      </w:r>
      <w:r>
        <w:rPr>
          <w:rFonts w:hint="eastAsia"/>
        </w:rPr>
        <w:t>真正的</w:t>
      </w:r>
      <w:r>
        <w:t>意義</w:t>
      </w:r>
      <w:r>
        <w:t xml:space="preserve"> </w:t>
      </w:r>
    </w:p>
    <w:p w:rsidR="00957B56" w:rsidRDefault="00841276" w:rsidP="008F5A5F">
      <w:pPr>
        <w:spacing w:line="300" w:lineRule="auto"/>
        <w:ind w:left="840" w:hangingChars="350" w:hanging="840"/>
      </w:pPr>
      <w:r>
        <w:rPr>
          <w:rFonts w:hint="eastAsia"/>
        </w:rPr>
        <w:t xml:space="preserve">      </w:t>
      </w:r>
      <w:r w:rsidR="00AC3A98">
        <w:t xml:space="preserve"> </w:t>
      </w:r>
      <w:r>
        <w:rPr>
          <w:rFonts w:hint="eastAsia"/>
        </w:rPr>
        <w:t xml:space="preserve"> </w:t>
      </w:r>
      <w:r>
        <w:t>(D)</w:t>
      </w:r>
      <w:r w:rsidR="00F42D66">
        <w:t>應</w:t>
      </w:r>
      <w:r w:rsidR="00F42D66">
        <w:rPr>
          <w:rFonts w:hint="eastAsia"/>
        </w:rPr>
        <w:t>該</w:t>
      </w:r>
      <w:r w:rsidR="00F42D66">
        <w:t>優先照顧因</w:t>
      </w:r>
      <w:r w:rsidR="00F42D66">
        <w:rPr>
          <w:rFonts w:hint="eastAsia"/>
        </w:rPr>
        <w:t>為</w:t>
      </w:r>
      <w:r w:rsidR="00F42D66">
        <w:t>戰爭而受傷的人們</w:t>
      </w:r>
      <w:r>
        <w:t>。</w:t>
      </w:r>
    </w:p>
    <w:p w:rsidR="00151D38" w:rsidRDefault="00151D38" w:rsidP="00151D38">
      <w:pPr>
        <w:spacing w:beforeLines="50" w:before="165" w:line="300" w:lineRule="auto"/>
        <w:ind w:leftChars="24" w:left="898" w:hangingChars="350" w:hanging="840"/>
      </w:pPr>
      <w:r>
        <w:t>(    )</w:t>
      </w:r>
      <w:r w:rsidR="007A65C4">
        <w:rPr>
          <w:rFonts w:hint="eastAsia"/>
        </w:rPr>
        <w:t>10</w:t>
      </w:r>
      <w:r w:rsidRPr="00710A4E">
        <w:t>.</w:t>
      </w:r>
      <w:r>
        <w:t>關於</w:t>
      </w:r>
      <w:r>
        <w:rPr>
          <w:rFonts w:ascii="標楷體" w:hAnsi="標楷體" w:hint="eastAsia"/>
        </w:rPr>
        <w:t>〈苛政猛於虎〉</w:t>
      </w:r>
      <w:r w:rsidR="000E0295">
        <w:rPr>
          <w:rFonts w:ascii="標楷體" w:hAnsi="標楷體" w:hint="eastAsia"/>
        </w:rPr>
        <w:t>的敘述</w:t>
      </w:r>
      <w:r w:rsidR="007328CC">
        <w:rPr>
          <w:rFonts w:ascii="標楷體" w:hAnsi="標楷體" w:hint="eastAsia"/>
        </w:rPr>
        <w:t>，</w:t>
      </w:r>
      <w:r>
        <w:rPr>
          <w:rFonts w:hint="eastAsia"/>
        </w:rPr>
        <w:t>下列何者</w:t>
      </w:r>
      <w:r>
        <w:t>正確</w:t>
      </w:r>
      <w:r w:rsidRPr="006B6EBC">
        <w:t>？</w:t>
      </w:r>
    </w:p>
    <w:p w:rsidR="00151D38" w:rsidRPr="00151D38" w:rsidRDefault="00151D38" w:rsidP="00151D38">
      <w:pPr>
        <w:spacing w:line="300" w:lineRule="auto"/>
        <w:ind w:leftChars="24" w:left="898" w:hangingChars="350" w:hanging="840"/>
      </w:pPr>
      <w:r>
        <w:rPr>
          <w:rFonts w:hint="eastAsia"/>
        </w:rPr>
        <w:t xml:space="preserve">      </w:t>
      </w:r>
      <w:r>
        <w:t xml:space="preserve"> (A)</w:t>
      </w:r>
      <w:r>
        <w:t>「夫子式而聽之」是指</w:t>
      </w:r>
      <w:r w:rsidRPr="000E0295">
        <w:rPr>
          <w:rFonts w:hint="eastAsia"/>
          <w:u w:val="single"/>
        </w:rPr>
        <w:t>孔</w:t>
      </w:r>
      <w:r w:rsidRPr="000E0295">
        <w:rPr>
          <w:u w:val="single"/>
        </w:rPr>
        <w:t>子</w:t>
      </w:r>
      <w:r>
        <w:t>聆聽</w:t>
      </w:r>
      <w:r>
        <w:rPr>
          <w:rFonts w:hint="eastAsia"/>
        </w:rPr>
        <w:t>的動作，</w:t>
      </w:r>
      <w:r>
        <w:t>展現</w:t>
      </w:r>
      <w:r>
        <w:rPr>
          <w:rFonts w:hint="eastAsia"/>
        </w:rPr>
        <w:t>其</w:t>
      </w:r>
      <w:r>
        <w:t>惻隱之心</w:t>
      </w:r>
      <w:r>
        <w:t xml:space="preserve"> (B)</w:t>
      </w:r>
      <w:r>
        <w:t>「何為不去也</w:t>
      </w:r>
      <w:r>
        <w:t>?</w:t>
      </w:r>
      <w:r>
        <w:t>」藉</w:t>
      </w:r>
      <w:r w:rsidR="000E0295" w:rsidRPr="000E0295">
        <w:rPr>
          <w:rFonts w:hint="eastAsia"/>
          <w:u w:val="single"/>
        </w:rPr>
        <w:t>孔</w:t>
      </w:r>
      <w:r w:rsidRPr="000E0295">
        <w:rPr>
          <w:u w:val="single"/>
        </w:rPr>
        <w:t>子</w:t>
      </w:r>
      <w:r>
        <w:t>的話引出老虎比苛政更為可怕的現象</w:t>
      </w:r>
      <w:r>
        <w:t xml:space="preserve"> (C)</w:t>
      </w:r>
      <w:r w:rsidR="007328CC">
        <w:t>「小子識之」呈現出</w:t>
      </w:r>
      <w:r w:rsidR="007328CC" w:rsidRPr="000E0295">
        <w:rPr>
          <w:rFonts w:hint="eastAsia"/>
          <w:u w:val="single"/>
        </w:rPr>
        <w:t>孔</w:t>
      </w:r>
      <w:r w:rsidR="007328CC" w:rsidRPr="000E0295">
        <w:rPr>
          <w:u w:val="single"/>
        </w:rPr>
        <w:t>子</w:t>
      </w:r>
      <w:r w:rsidR="007328CC">
        <w:t>對於學生嚴厲的教育態度</w:t>
      </w:r>
      <w:r w:rsidR="007328CC">
        <w:rPr>
          <w:rFonts w:hint="eastAsia"/>
        </w:rPr>
        <w:t xml:space="preserve"> </w:t>
      </w:r>
      <w:r>
        <w:t>(D)</w:t>
      </w:r>
      <w:r w:rsidR="007328CC" w:rsidRPr="000E0295">
        <w:rPr>
          <w:u w:val="single"/>
        </w:rPr>
        <w:t>孔子</w:t>
      </w:r>
      <w:r w:rsidR="007328CC">
        <w:t>最後藉婦人家族三代的遭遇來</w:t>
      </w:r>
      <w:r w:rsidR="007328CC">
        <w:rPr>
          <w:rFonts w:hint="eastAsia"/>
        </w:rPr>
        <w:t>強調</w:t>
      </w:r>
      <w:r w:rsidR="007328CC">
        <w:t>「里仁為美」的重要</w:t>
      </w:r>
      <w:r w:rsidR="007328CC">
        <w:rPr>
          <w:rFonts w:hint="eastAsia"/>
        </w:rPr>
        <w:t>。</w:t>
      </w:r>
    </w:p>
    <w:p w:rsidR="008F5A5F" w:rsidRPr="00710A4E" w:rsidRDefault="007A65C4" w:rsidP="00AC3A98">
      <w:pPr>
        <w:spacing w:beforeLines="50" w:before="165" w:line="300" w:lineRule="auto"/>
        <w:ind w:left="960" w:hangingChars="400" w:hanging="960"/>
      </w:pPr>
      <w:r w:rsidRPr="00710A4E">
        <w:t xml:space="preserve"> </w:t>
      </w:r>
      <w:r w:rsidR="008F5A5F" w:rsidRPr="00710A4E">
        <w:t xml:space="preserve">(    </w:t>
      </w:r>
      <w:r w:rsidR="008F5A5F">
        <w:t>)</w:t>
      </w:r>
      <w:r w:rsidR="00B51804">
        <w:rPr>
          <w:rFonts w:hint="eastAsia"/>
        </w:rPr>
        <w:t>1</w:t>
      </w:r>
      <w:r w:rsidR="00363097">
        <w:rPr>
          <w:rFonts w:hint="eastAsia"/>
        </w:rPr>
        <w:t>1</w:t>
      </w:r>
      <w:r w:rsidR="008F5A5F" w:rsidRPr="00710A4E">
        <w:t>.</w:t>
      </w:r>
      <w:r w:rsidR="00CA2159">
        <w:rPr>
          <w:rFonts w:hint="eastAsia"/>
        </w:rPr>
        <w:t>〈漆商〉</w:t>
      </w:r>
      <w:r w:rsidR="002D6B2F">
        <w:rPr>
          <w:rFonts w:ascii="標楷體" w:hAnsi="標楷體" w:hint="eastAsia"/>
        </w:rPr>
        <w:t>：</w:t>
      </w:r>
      <w:r w:rsidR="002D6B2F">
        <w:rPr>
          <w:rFonts w:hint="eastAsia"/>
        </w:rPr>
        <w:t>「</w:t>
      </w:r>
      <w:r w:rsidR="00DF7991" w:rsidRPr="00DF7991">
        <w:rPr>
          <w:rFonts w:hint="eastAsia"/>
        </w:rPr>
        <w:t>及期，吳儈至，</w:t>
      </w:r>
      <w:r w:rsidR="002D6B2F" w:rsidRPr="002256A1">
        <w:rPr>
          <w:rFonts w:hint="eastAsia"/>
        </w:rPr>
        <w:t>視漆之封識新，疑之，謂虞孚請改約</w:t>
      </w:r>
      <w:r w:rsidR="002D6B2F">
        <w:rPr>
          <w:rFonts w:hint="eastAsia"/>
        </w:rPr>
        <w:t>。</w:t>
      </w:r>
      <w:r w:rsidR="002D6B2F" w:rsidRPr="007A47EA">
        <w:rPr>
          <w:rFonts w:hint="eastAsia"/>
        </w:rPr>
        <w:t>期二十日至，則其漆皆敗</w:t>
      </w:r>
      <w:r w:rsidR="002D6B2F">
        <w:rPr>
          <w:rFonts w:hint="eastAsia"/>
        </w:rPr>
        <w:t>。」根據上文</w:t>
      </w:r>
      <w:r w:rsidR="008F5A5F">
        <w:rPr>
          <w:rFonts w:hint="eastAsia"/>
        </w:rPr>
        <w:t>，</w:t>
      </w:r>
      <w:r w:rsidR="002D6B2F" w:rsidRPr="002D6B2F">
        <w:rPr>
          <w:rFonts w:hint="eastAsia"/>
          <w:u w:val="single"/>
        </w:rPr>
        <w:t>吳</w:t>
      </w:r>
      <w:r w:rsidR="002D6B2F">
        <w:rPr>
          <w:rFonts w:hint="eastAsia"/>
        </w:rPr>
        <w:t>儈如何拆穿</w:t>
      </w:r>
      <w:r w:rsidR="002D6B2F" w:rsidRPr="00177442">
        <w:rPr>
          <w:rFonts w:hint="eastAsia"/>
          <w:u w:val="single"/>
        </w:rPr>
        <w:t>虞孚</w:t>
      </w:r>
      <w:r w:rsidR="002D6B2F">
        <w:rPr>
          <w:rFonts w:hint="eastAsia"/>
        </w:rPr>
        <w:t>摻假漆的伎倆</w:t>
      </w:r>
      <w:r w:rsidR="008F5A5F">
        <w:rPr>
          <w:rFonts w:hint="eastAsia"/>
        </w:rPr>
        <w:t>？</w:t>
      </w:r>
      <w:r w:rsidR="008F5A5F">
        <w:rPr>
          <w:rFonts w:hint="eastAsia"/>
        </w:rPr>
        <w:t xml:space="preserve"> </w:t>
      </w:r>
    </w:p>
    <w:p w:rsidR="002D6B2F" w:rsidRDefault="008F5A5F" w:rsidP="00AC3A98">
      <w:pPr>
        <w:kinsoku w:val="0"/>
        <w:overflowPunct w:val="0"/>
        <w:autoSpaceDE w:val="0"/>
        <w:autoSpaceDN w:val="0"/>
        <w:spacing w:line="300" w:lineRule="auto"/>
        <w:ind w:leftChars="335" w:left="1133" w:hangingChars="137" w:hanging="329"/>
        <w:contextualSpacing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Pr="00710A4E">
        <w:rPr>
          <w:color w:val="000000"/>
        </w:rPr>
        <w:t>(A)</w:t>
      </w:r>
      <w:r w:rsidR="002D6B2F">
        <w:rPr>
          <w:rFonts w:hint="eastAsia"/>
          <w:color w:val="000000"/>
        </w:rPr>
        <w:t>直言不諱</w:t>
      </w:r>
      <w:r>
        <w:rPr>
          <w:rFonts w:hint="eastAsia"/>
          <w:color w:val="000000"/>
        </w:rPr>
        <w:t xml:space="preserve"> </w:t>
      </w:r>
      <w:r w:rsidR="002D6B2F">
        <w:rPr>
          <w:rFonts w:hint="eastAsia"/>
          <w:color w:val="000000"/>
        </w:rPr>
        <w:t xml:space="preserve">         </w:t>
      </w:r>
      <w:r>
        <w:rPr>
          <w:rFonts w:hint="eastAsia"/>
          <w:color w:val="000000"/>
        </w:rPr>
        <w:t xml:space="preserve"> </w:t>
      </w:r>
      <w:r w:rsidRPr="00710A4E">
        <w:rPr>
          <w:color w:val="000000"/>
        </w:rPr>
        <w:t>(B)</w:t>
      </w:r>
      <w:r w:rsidR="002D6B2F">
        <w:rPr>
          <w:rFonts w:hint="eastAsia"/>
          <w:color w:val="000000"/>
        </w:rPr>
        <w:t>旁敲側擊</w:t>
      </w:r>
      <w:r>
        <w:rPr>
          <w:rFonts w:hint="eastAsia"/>
          <w:color w:val="000000"/>
        </w:rPr>
        <w:t xml:space="preserve">  </w:t>
      </w:r>
    </w:p>
    <w:p w:rsidR="00B827A0" w:rsidRDefault="002D6B2F" w:rsidP="002D6B2F">
      <w:pPr>
        <w:kinsoku w:val="0"/>
        <w:overflowPunct w:val="0"/>
        <w:autoSpaceDE w:val="0"/>
        <w:autoSpaceDN w:val="0"/>
        <w:spacing w:line="300" w:lineRule="auto"/>
        <w:ind w:leftChars="235" w:left="1133" w:hangingChars="237" w:hanging="569"/>
        <w:contextualSpacing/>
      </w:pPr>
      <w:r>
        <w:rPr>
          <w:rFonts w:hint="eastAsia"/>
          <w:color w:val="000000"/>
        </w:rPr>
        <w:t xml:space="preserve"> </w:t>
      </w:r>
      <w:r w:rsidR="00AC3A98"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 w:rsidR="008F5A5F" w:rsidRPr="00710A4E">
        <w:rPr>
          <w:color w:val="000000"/>
        </w:rPr>
        <w:t>(C)</w:t>
      </w:r>
      <w:r w:rsidR="007A65C4" w:rsidRPr="007A65C4">
        <w:rPr>
          <w:rFonts w:hint="eastAsia"/>
        </w:rPr>
        <w:t>將計就計</w:t>
      </w:r>
      <w:r w:rsidR="008F5A5F">
        <w:rPr>
          <w:rFonts w:hint="eastAsia"/>
          <w:color w:val="000000"/>
        </w:rPr>
        <w:t xml:space="preserve"> </w:t>
      </w:r>
      <w:r w:rsidR="007328CC">
        <w:rPr>
          <w:rFonts w:hint="eastAsia"/>
          <w:color w:val="000000"/>
        </w:rPr>
        <w:t xml:space="preserve">     </w:t>
      </w:r>
      <w:r w:rsidR="00DF7991">
        <w:rPr>
          <w:rFonts w:hint="eastAsia"/>
          <w:color w:val="000000"/>
        </w:rPr>
        <w:t xml:space="preserve">   </w:t>
      </w:r>
      <w:r w:rsidR="008F5A5F">
        <w:rPr>
          <w:rFonts w:hint="eastAsia"/>
          <w:color w:val="000000"/>
        </w:rPr>
        <w:t xml:space="preserve"> </w:t>
      </w:r>
      <w:r w:rsidR="007A65C4">
        <w:rPr>
          <w:rFonts w:hint="eastAsia"/>
          <w:color w:val="000000"/>
        </w:rPr>
        <w:t xml:space="preserve"> </w:t>
      </w:r>
      <w:r w:rsidR="008F5A5F" w:rsidRPr="00710A4E">
        <w:rPr>
          <w:color w:val="000000"/>
        </w:rPr>
        <w:t>(D)</w:t>
      </w:r>
      <w:r w:rsidR="007A65C4" w:rsidRPr="007A65C4">
        <w:rPr>
          <w:rFonts w:hint="eastAsia"/>
          <w:color w:val="000000"/>
        </w:rPr>
        <w:t>以拖待變</w:t>
      </w:r>
      <w:r w:rsidR="008F5A5F">
        <w:rPr>
          <w:rFonts w:hint="eastAsia"/>
        </w:rPr>
        <w:t>。</w:t>
      </w:r>
    </w:p>
    <w:p w:rsidR="009063A8" w:rsidRDefault="005612BB" w:rsidP="00AC3A98">
      <w:pPr>
        <w:spacing w:beforeLines="50" w:before="165" w:line="300" w:lineRule="auto"/>
        <w:ind w:left="960" w:hangingChars="400" w:hanging="960"/>
        <w:rPr>
          <w:rFonts w:ascii="標楷體" w:hAnsi="標楷體"/>
        </w:rPr>
      </w:pPr>
      <w:r>
        <w:rPr>
          <w:rFonts w:hint="eastAsia"/>
        </w:rPr>
        <w:t xml:space="preserve"> </w:t>
      </w:r>
      <w:r w:rsidR="00EF4FBC">
        <w:t>(    )</w:t>
      </w:r>
      <w:r w:rsidR="00EF4FBC">
        <w:rPr>
          <w:rFonts w:hint="eastAsia"/>
        </w:rPr>
        <w:t>1</w:t>
      </w:r>
      <w:r w:rsidR="007A65C4">
        <w:rPr>
          <w:rFonts w:hint="eastAsia"/>
        </w:rPr>
        <w:t>2</w:t>
      </w:r>
      <w:r w:rsidR="00EF4FBC" w:rsidRPr="00710A4E">
        <w:t>.</w:t>
      </w:r>
      <w:r w:rsidR="00B44DFB">
        <w:rPr>
          <w:rFonts w:hint="eastAsia"/>
        </w:rPr>
        <w:t>〈</w:t>
      </w:r>
      <w:r w:rsidR="009063A8">
        <w:rPr>
          <w:rFonts w:hint="eastAsia"/>
        </w:rPr>
        <w:t>二十年後</w:t>
      </w:r>
      <w:r w:rsidR="00B44DFB">
        <w:rPr>
          <w:rFonts w:hint="eastAsia"/>
        </w:rPr>
        <w:t>〉</w:t>
      </w:r>
      <w:r w:rsidR="009063A8">
        <w:rPr>
          <w:rFonts w:ascii="標楷體" w:hAnsi="標楷體" w:hint="eastAsia"/>
        </w:rPr>
        <w:t>：</w:t>
      </w:r>
      <w:r w:rsidR="00B44DFB">
        <w:rPr>
          <w:rFonts w:ascii="標楷體" w:hAnsi="標楷體" w:hint="eastAsia"/>
        </w:rPr>
        <w:t>西部來的人打開遞給他的小紙條</w:t>
      </w:r>
      <w:r w:rsidR="009063A8" w:rsidRPr="009063A8">
        <w:rPr>
          <w:rFonts w:ascii="標楷體" w:hAnsi="標楷體" w:hint="eastAsia"/>
        </w:rPr>
        <w:t>。</w:t>
      </w:r>
      <w:r w:rsidR="00B44DFB">
        <w:rPr>
          <w:rFonts w:ascii="標楷體" w:hAnsi="標楷體" w:hint="eastAsia"/>
        </w:rPr>
        <w:t>開始讀時，手還穩穩的拿著</w:t>
      </w:r>
      <w:r w:rsidR="009063A8" w:rsidRPr="009063A8">
        <w:rPr>
          <w:rFonts w:ascii="標楷體" w:hAnsi="標楷體" w:hint="eastAsia"/>
        </w:rPr>
        <w:t>，</w:t>
      </w:r>
      <w:r w:rsidR="00B44DFB">
        <w:rPr>
          <w:rFonts w:ascii="標楷體" w:hAnsi="標楷體" w:hint="eastAsia"/>
        </w:rPr>
        <w:t>讀完時，手卻</w:t>
      </w:r>
      <w:r w:rsidR="009063A8" w:rsidRPr="009063A8">
        <w:rPr>
          <w:rFonts w:ascii="標楷體" w:hAnsi="標楷體" w:hint="eastAsia"/>
        </w:rPr>
        <w:t>微微顫抖。</w:t>
      </w:r>
      <w:r w:rsidR="00B44DFB">
        <w:rPr>
          <w:rFonts w:ascii="標楷體" w:hAnsi="標楷體" w:hint="eastAsia"/>
        </w:rPr>
        <w:t>紙</w:t>
      </w:r>
      <w:r w:rsidR="009063A8" w:rsidRPr="009063A8">
        <w:rPr>
          <w:rFonts w:ascii="標楷體" w:hAnsi="標楷體" w:hint="eastAsia"/>
        </w:rPr>
        <w:t>條上</w:t>
      </w:r>
      <w:r w:rsidR="00B44DFB">
        <w:rPr>
          <w:rFonts w:ascii="標楷體" w:hAnsi="標楷體" w:hint="eastAsia"/>
        </w:rPr>
        <w:t>的文字很簡短</w:t>
      </w:r>
      <w:r w:rsidR="009063A8" w:rsidRPr="009063A8">
        <w:rPr>
          <w:rFonts w:ascii="標楷體" w:hAnsi="標楷體" w:hint="eastAsia"/>
        </w:rPr>
        <w:t>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8"/>
      </w:tblGrid>
      <w:tr w:rsidR="009063A8" w:rsidTr="00024749">
        <w:trPr>
          <w:trHeight w:val="1625"/>
        </w:trPr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A8" w:rsidRDefault="009063A8" w:rsidP="00B44DFB">
            <w:pPr>
              <w:ind w:left="142" w:hanging="142"/>
              <w:jc w:val="left"/>
              <w:rPr>
                <w:rFonts w:ascii="標楷體" w:hAnsi="標楷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9063A8">
              <w:rPr>
                <w:rFonts w:ascii="標楷體" w:hAnsi="標楷體" w:hint="eastAsia"/>
              </w:rPr>
              <w:t>鮑</w:t>
            </w:r>
            <w:r>
              <w:rPr>
                <w:rFonts w:ascii="標楷體" w:hAnsi="標楷體" w:hint="eastAsia"/>
              </w:rPr>
              <w:t>伯</w:t>
            </w:r>
            <w:r w:rsidRPr="009063A8">
              <w:rPr>
                <w:rFonts w:ascii="標楷體" w:hAnsi="標楷體" w:hint="eastAsia"/>
              </w:rPr>
              <w:t>：</w:t>
            </w:r>
          </w:p>
          <w:p w:rsidR="00B44DFB" w:rsidRDefault="009063A8" w:rsidP="00B44DFB">
            <w:pPr>
              <w:ind w:left="142" w:hanging="142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 </w:t>
            </w:r>
            <w:r w:rsidRPr="009063A8">
              <w:rPr>
                <w:rFonts w:ascii="標楷體" w:hAnsi="標楷體" w:hint="eastAsia"/>
              </w:rPr>
              <w:t>我準時</w:t>
            </w:r>
            <w:r>
              <w:rPr>
                <w:rFonts w:ascii="標楷體" w:hAnsi="標楷體" w:hint="eastAsia"/>
              </w:rPr>
              <w:t>赴約</w:t>
            </w:r>
            <w:r w:rsidRPr="009063A8">
              <w:rPr>
                <w:rFonts w:ascii="標楷體" w:hAnsi="標楷體" w:hint="eastAsia"/>
              </w:rPr>
              <w:t>。當你劃著火柴點菸時，我</w:t>
            </w:r>
            <w:r>
              <w:rPr>
                <w:rFonts w:ascii="標楷體" w:hAnsi="標楷體" w:hint="eastAsia"/>
              </w:rPr>
              <w:t>看到那張臉卻是</w:t>
            </w:r>
            <w:r w:rsidRPr="009063A8">
              <w:rPr>
                <w:rFonts w:ascii="標楷體" w:hAnsi="標楷體" w:hint="eastAsia"/>
              </w:rPr>
              <w:t>芝加哥警方通緝的人。不知怎麼的，我</w:t>
            </w:r>
            <w:r>
              <w:rPr>
                <w:rFonts w:ascii="標楷體" w:hAnsi="標楷體" w:hint="eastAsia"/>
              </w:rPr>
              <w:t>下不了手</w:t>
            </w:r>
            <w:r w:rsidRPr="009063A8">
              <w:rPr>
                <w:rFonts w:ascii="標楷體" w:hAnsi="標楷體" w:hint="eastAsia"/>
              </w:rPr>
              <w:t>，只得找了個便衣警察來做這件事。</w:t>
            </w:r>
          </w:p>
          <w:p w:rsidR="009063A8" w:rsidRDefault="009063A8" w:rsidP="00FC520B">
            <w:pPr>
              <w:ind w:left="142" w:hanging="142"/>
              <w:jc w:val="left"/>
              <w:rPr>
                <w:rFonts w:ascii="新細明體" w:hAnsi="新細明體"/>
                <w:sz w:val="26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="00B44DFB">
              <w:rPr>
                <w:rFonts w:ascii="標楷體" w:hAnsi="標楷體" w:hint="eastAsia"/>
              </w:rPr>
              <w:t xml:space="preserve">                                     吉米</w:t>
            </w:r>
            <w:r>
              <w:rPr>
                <w:rFonts w:ascii="標楷體" w:hAnsi="標楷體" w:hint="eastAsia"/>
              </w:rPr>
              <w:t xml:space="preserve">                                         </w:t>
            </w:r>
            <w:r w:rsidR="00B44DFB">
              <w:rPr>
                <w:rFonts w:ascii="標楷體" w:hAnsi="標楷體" w:hint="eastAsia"/>
              </w:rPr>
              <w:t xml:space="preserve">            </w:t>
            </w:r>
          </w:p>
        </w:tc>
      </w:tr>
    </w:tbl>
    <w:p w:rsidR="009063A8" w:rsidRPr="009063A8" w:rsidRDefault="00B44DFB" w:rsidP="009063A8">
      <w:pPr>
        <w:spacing w:beforeLines="50" w:before="165" w:line="300" w:lineRule="auto"/>
        <w:ind w:left="720" w:hangingChars="300" w:hanging="720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</w:t>
      </w:r>
      <w:r w:rsidR="0046446F">
        <w:rPr>
          <w:rFonts w:ascii="標楷體" w:hAnsi="標楷體" w:hint="eastAsia"/>
        </w:rPr>
        <w:t xml:space="preserve">   </w:t>
      </w:r>
      <w:r>
        <w:rPr>
          <w:rFonts w:ascii="標楷體" w:hAnsi="標楷體" w:hint="eastAsia"/>
        </w:rPr>
        <w:t>關於上述這段文字</w:t>
      </w:r>
      <w:r w:rsidR="00C979B6">
        <w:rPr>
          <w:rFonts w:ascii="標楷體" w:hAnsi="標楷體" w:hint="eastAsia"/>
        </w:rPr>
        <w:t>的解讀</w:t>
      </w:r>
      <w:r>
        <w:rPr>
          <w:rFonts w:ascii="標楷體" w:hAnsi="標楷體" w:hint="eastAsia"/>
        </w:rPr>
        <w:t>，</w:t>
      </w:r>
      <w:r w:rsidR="00C979B6">
        <w:rPr>
          <w:rFonts w:hint="eastAsia"/>
        </w:rPr>
        <w:t>下列</w:t>
      </w:r>
      <w:r w:rsidR="00C979B6" w:rsidRPr="002627B2">
        <w:rPr>
          <w:rFonts w:hint="eastAsia"/>
        </w:rPr>
        <w:t>何者正確？</w:t>
      </w:r>
    </w:p>
    <w:p w:rsidR="00177442" w:rsidRDefault="00EF4FBC" w:rsidP="00EF4FBC">
      <w:pPr>
        <w:spacing w:line="300" w:lineRule="auto"/>
        <w:ind w:left="142" w:hanging="142"/>
      </w:pPr>
      <w:r>
        <w:rPr>
          <w:rFonts w:hint="eastAsia"/>
        </w:rPr>
        <w:t xml:space="preserve">      </w:t>
      </w:r>
      <w:r w:rsidR="00571C9C">
        <w:rPr>
          <w:rFonts w:hint="eastAsia"/>
        </w:rPr>
        <w:t xml:space="preserve"> </w:t>
      </w:r>
      <w:r w:rsidR="0046446F">
        <w:rPr>
          <w:rFonts w:hint="eastAsia"/>
        </w:rPr>
        <w:t xml:space="preserve">   </w:t>
      </w:r>
      <w:r>
        <w:rPr>
          <w:rFonts w:hint="eastAsia"/>
        </w:rPr>
        <w:t>(A)</w:t>
      </w:r>
      <w:r w:rsidR="00876415" w:rsidRPr="00876415">
        <w:rPr>
          <w:rFonts w:hint="eastAsia"/>
          <w:u w:val="single"/>
        </w:rPr>
        <w:t>鮑伯</w:t>
      </w:r>
      <w:r w:rsidR="00876415" w:rsidRPr="00876415">
        <w:rPr>
          <w:rFonts w:hint="eastAsia"/>
        </w:rPr>
        <w:t>好友</w:t>
      </w:r>
      <w:r w:rsidR="00876415" w:rsidRPr="00876415">
        <w:rPr>
          <w:rFonts w:ascii="標楷體" w:hAnsi="標楷體" w:hint="eastAsia"/>
          <w:u w:val="single"/>
        </w:rPr>
        <w:t>吉米</w:t>
      </w:r>
      <w:r w:rsidR="00876415">
        <w:rPr>
          <w:rFonts w:hint="eastAsia"/>
        </w:rPr>
        <w:t>真實身分是臥底警察</w:t>
      </w:r>
      <w:r>
        <w:rPr>
          <w:rFonts w:hint="eastAsia"/>
        </w:rPr>
        <w:t xml:space="preserve">      </w:t>
      </w:r>
    </w:p>
    <w:p w:rsidR="00EF4FBC" w:rsidRDefault="00177442" w:rsidP="00EF4FBC">
      <w:pPr>
        <w:spacing w:line="300" w:lineRule="auto"/>
        <w:ind w:left="142" w:hanging="142"/>
      </w:pPr>
      <w:r>
        <w:rPr>
          <w:rFonts w:hint="eastAsia"/>
        </w:rPr>
        <w:t xml:space="preserve">     </w:t>
      </w:r>
      <w:r w:rsidR="00571C9C">
        <w:rPr>
          <w:rFonts w:hint="eastAsia"/>
        </w:rPr>
        <w:t xml:space="preserve"> </w:t>
      </w:r>
      <w:r w:rsidR="0046446F">
        <w:rPr>
          <w:rFonts w:hint="eastAsia"/>
        </w:rPr>
        <w:t xml:space="preserve">    </w:t>
      </w:r>
      <w:r w:rsidR="00EF4FBC">
        <w:rPr>
          <w:rFonts w:hint="eastAsia"/>
        </w:rPr>
        <w:t>(B)</w:t>
      </w:r>
      <w:r w:rsidR="00876415" w:rsidRPr="00575B75">
        <w:rPr>
          <w:rFonts w:ascii="標楷體" w:hAnsi="標楷體" w:hint="eastAsia"/>
          <w:u w:val="single"/>
        </w:rPr>
        <w:t>鮑伯</w:t>
      </w:r>
      <w:r w:rsidR="00876415">
        <w:rPr>
          <w:rFonts w:ascii="標楷體" w:hAnsi="標楷體" w:hint="eastAsia"/>
        </w:rPr>
        <w:t>重情守諾，不似</w:t>
      </w:r>
      <w:r w:rsidR="00876415" w:rsidRPr="00575B75">
        <w:rPr>
          <w:rFonts w:ascii="標楷體" w:hAnsi="標楷體" w:hint="eastAsia"/>
          <w:u w:val="single"/>
        </w:rPr>
        <w:t>吉米</w:t>
      </w:r>
      <w:r w:rsidR="00876415">
        <w:rPr>
          <w:rFonts w:ascii="標楷體" w:hAnsi="標楷體" w:hint="eastAsia"/>
        </w:rPr>
        <w:t>冷酷無情</w:t>
      </w:r>
    </w:p>
    <w:p w:rsidR="00EF4FBC" w:rsidRDefault="00EF4FBC" w:rsidP="00EF4FBC">
      <w:pPr>
        <w:spacing w:line="300" w:lineRule="auto"/>
        <w:ind w:left="142" w:hanging="142"/>
      </w:pPr>
      <w:r>
        <w:rPr>
          <w:rFonts w:hint="eastAsia"/>
        </w:rPr>
        <w:t xml:space="preserve">      </w:t>
      </w:r>
      <w:r w:rsidR="00571C9C">
        <w:rPr>
          <w:rFonts w:hint="eastAsia"/>
        </w:rPr>
        <w:t xml:space="preserve"> </w:t>
      </w:r>
      <w:r w:rsidR="0046446F">
        <w:rPr>
          <w:rFonts w:hint="eastAsia"/>
        </w:rPr>
        <w:t xml:space="preserve">   </w:t>
      </w:r>
      <w:r>
        <w:rPr>
          <w:rFonts w:hint="eastAsia"/>
        </w:rPr>
        <w:t>(C)</w:t>
      </w:r>
      <w:r w:rsidR="00842D16">
        <w:rPr>
          <w:rFonts w:hint="eastAsia"/>
        </w:rPr>
        <w:t>兩人相約的四周昏暗，看不清彼此臉孔</w:t>
      </w:r>
      <w:r>
        <w:rPr>
          <w:rFonts w:hint="eastAsia"/>
        </w:rPr>
        <w:t xml:space="preserve"> </w:t>
      </w:r>
    </w:p>
    <w:p w:rsidR="00B51804" w:rsidRDefault="00EF4FBC" w:rsidP="00EF4FBC">
      <w:pPr>
        <w:spacing w:line="300" w:lineRule="auto"/>
        <w:ind w:left="142" w:hanging="142"/>
        <w:rPr>
          <w:rFonts w:ascii="標楷體" w:hAnsi="標楷體"/>
        </w:rPr>
      </w:pPr>
      <w:r>
        <w:rPr>
          <w:rFonts w:hint="eastAsia"/>
        </w:rPr>
        <w:t xml:space="preserve">     </w:t>
      </w:r>
      <w:r w:rsidR="0046446F"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 w:rsidR="00571C9C">
        <w:rPr>
          <w:rFonts w:hint="eastAsia"/>
        </w:rPr>
        <w:t xml:space="preserve"> </w:t>
      </w:r>
      <w:r>
        <w:rPr>
          <w:rFonts w:hint="eastAsia"/>
        </w:rPr>
        <w:t>(D)</w:t>
      </w:r>
      <w:r w:rsidR="00842D16" w:rsidRPr="00575B75">
        <w:rPr>
          <w:rFonts w:ascii="標楷體" w:hAnsi="標楷體" w:hint="eastAsia"/>
          <w:u w:val="single"/>
        </w:rPr>
        <w:t>鮑伯</w:t>
      </w:r>
      <w:r w:rsidR="00842D16">
        <w:rPr>
          <w:rFonts w:ascii="標楷體" w:hAnsi="標楷體" w:hint="eastAsia"/>
        </w:rPr>
        <w:t>讀完，因義憤填膺導致手</w:t>
      </w:r>
      <w:r w:rsidR="00842D16" w:rsidRPr="009063A8">
        <w:rPr>
          <w:rFonts w:ascii="標楷體" w:hAnsi="標楷體" w:hint="eastAsia"/>
        </w:rPr>
        <w:t>微微顫抖</w:t>
      </w:r>
      <w:r w:rsidR="00842D16">
        <w:rPr>
          <w:rFonts w:ascii="標楷體" w:hAnsi="標楷體" w:hint="eastAsia"/>
        </w:rPr>
        <w:t>。</w:t>
      </w:r>
    </w:p>
    <w:p w:rsidR="007A65C4" w:rsidRDefault="007A65C4" w:rsidP="007A65C4">
      <w:pPr>
        <w:spacing w:beforeLines="50" w:before="165" w:line="300" w:lineRule="auto"/>
        <w:ind w:left="960" w:hangingChars="400" w:hanging="960"/>
      </w:pPr>
      <w:bookmarkStart w:id="3" w:name="Q2CH0760093"/>
      <w:r>
        <w:lastRenderedPageBreak/>
        <w:t>(    )</w:t>
      </w:r>
      <w:r>
        <w:rPr>
          <w:rFonts w:hint="eastAsia"/>
        </w:rPr>
        <w:t>1</w:t>
      </w:r>
      <w:r w:rsidR="005612BB">
        <w:rPr>
          <w:rFonts w:hint="eastAsia"/>
        </w:rPr>
        <w:t>3</w:t>
      </w:r>
      <w:r w:rsidRPr="00710A4E">
        <w:t>.</w:t>
      </w:r>
      <w:r w:rsidRPr="00E25923">
        <w:rPr>
          <w:rFonts w:hint="eastAsia"/>
          <w:u w:val="single"/>
        </w:rPr>
        <w:t>郝</w:t>
      </w:r>
      <w:r>
        <w:rPr>
          <w:rFonts w:hint="eastAsia"/>
          <w:u w:val="single"/>
        </w:rPr>
        <w:t>鎊鎊</w:t>
      </w:r>
      <w:r>
        <w:rPr>
          <w:rFonts w:hint="eastAsia"/>
        </w:rPr>
        <w:t>將〈漆商〉中的文句與主詞人物加以整理，下列</w:t>
      </w:r>
      <w:r w:rsidRPr="002627B2">
        <w:rPr>
          <w:rFonts w:hint="eastAsia"/>
        </w:rPr>
        <w:t>何者正確？</w:t>
      </w:r>
    </w:p>
    <w:p w:rsidR="007A65C4" w:rsidRDefault="007A65C4" w:rsidP="007A65C4">
      <w:pPr>
        <w:spacing w:line="300" w:lineRule="auto"/>
        <w:ind w:left="142" w:hanging="142"/>
      </w:pPr>
      <w:r>
        <w:rPr>
          <w:rFonts w:hint="eastAsia"/>
        </w:rPr>
        <w:t xml:space="preserve">    </w:t>
      </w:r>
      <w:r>
        <w:t xml:space="preserve">  </w:t>
      </w:r>
      <w:r>
        <w:rPr>
          <w:rFonts w:hint="eastAsia"/>
        </w:rPr>
        <w:t xml:space="preserve">  (A)</w:t>
      </w:r>
      <w:r>
        <w:rPr>
          <w:rFonts w:hint="eastAsia"/>
        </w:rPr>
        <w:t>知</w:t>
      </w:r>
      <w:r w:rsidRPr="00177442">
        <w:rPr>
          <w:rFonts w:hint="eastAsia"/>
          <w:u w:val="single"/>
        </w:rPr>
        <w:t>吳</w:t>
      </w:r>
      <w:r>
        <w:rPr>
          <w:rFonts w:hint="eastAsia"/>
        </w:rPr>
        <w:t>人尚飾</w:t>
      </w:r>
      <w:r w:rsidRPr="002627B2">
        <w:rPr>
          <w:rFonts w:hint="eastAsia"/>
        </w:rPr>
        <w:t>→</w:t>
      </w:r>
      <w:r w:rsidRPr="00177442">
        <w:rPr>
          <w:rFonts w:hint="eastAsia"/>
          <w:u w:val="single"/>
        </w:rPr>
        <w:t>虞孚</w:t>
      </w:r>
      <w:r>
        <w:rPr>
          <w:rFonts w:hint="eastAsia"/>
        </w:rPr>
        <w:t>妻</w:t>
      </w:r>
    </w:p>
    <w:p w:rsidR="007A65C4" w:rsidRDefault="007A65C4" w:rsidP="007A65C4">
      <w:pPr>
        <w:spacing w:line="300" w:lineRule="auto"/>
        <w:ind w:left="142" w:hanging="142"/>
      </w:pP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(B)</w:t>
      </w:r>
      <w:r>
        <w:rPr>
          <w:rFonts w:hint="eastAsia"/>
        </w:rPr>
        <w:t>勞而舍諸私館</w:t>
      </w:r>
      <w:r w:rsidRPr="002627B2">
        <w:rPr>
          <w:rFonts w:hint="eastAsia"/>
        </w:rPr>
        <w:t>→</w:t>
      </w:r>
      <w:r w:rsidRPr="00177442">
        <w:rPr>
          <w:rFonts w:hint="eastAsia"/>
          <w:u w:val="single"/>
        </w:rPr>
        <w:t>吳</w:t>
      </w:r>
      <w:r>
        <w:rPr>
          <w:rFonts w:hint="eastAsia"/>
        </w:rPr>
        <w:t>儈</w:t>
      </w:r>
    </w:p>
    <w:p w:rsidR="007A65C4" w:rsidRDefault="007A65C4" w:rsidP="007A65C4">
      <w:pPr>
        <w:spacing w:line="300" w:lineRule="auto"/>
        <w:ind w:left="142" w:hanging="142"/>
      </w:pP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(C)</w:t>
      </w:r>
      <w:r>
        <w:rPr>
          <w:rFonts w:hint="eastAsia"/>
        </w:rPr>
        <w:t>約旦夕以金幣來取漆</w:t>
      </w:r>
      <w:r w:rsidRPr="002627B2">
        <w:rPr>
          <w:rFonts w:hint="eastAsia"/>
        </w:rPr>
        <w:t>→</w:t>
      </w:r>
      <w:r w:rsidRPr="00177442">
        <w:rPr>
          <w:rFonts w:hint="eastAsia"/>
          <w:u w:val="single"/>
        </w:rPr>
        <w:t>虞孚</w:t>
      </w:r>
    </w:p>
    <w:p w:rsidR="005612BB" w:rsidRDefault="007A65C4" w:rsidP="005612BB">
      <w:pPr>
        <w:adjustRightInd w:val="0"/>
        <w:snapToGrid w:val="0"/>
        <w:spacing w:line="300" w:lineRule="auto"/>
        <w:ind w:left="1106" w:firstLineChars="0" w:hanging="1106"/>
        <w:jc w:val="left"/>
        <w:textAlignment w:val="baseline"/>
      </w:pPr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>(D)</w:t>
      </w:r>
      <w:r>
        <w:rPr>
          <w:rFonts w:hint="eastAsia"/>
        </w:rPr>
        <w:t>夜取漆葉之膏和其漆以俟</w:t>
      </w:r>
      <w:r w:rsidRPr="002627B2">
        <w:rPr>
          <w:rFonts w:hint="eastAsia"/>
        </w:rPr>
        <w:t>→</w:t>
      </w:r>
      <w:r>
        <w:rPr>
          <w:rFonts w:hint="eastAsia"/>
        </w:rPr>
        <w:t>妻之兄。</w:t>
      </w:r>
    </w:p>
    <w:p w:rsidR="005A5ABA" w:rsidRPr="005A5ABA" w:rsidRDefault="005A5ABA" w:rsidP="007A65C4">
      <w:pPr>
        <w:adjustRightInd w:val="0"/>
        <w:snapToGrid w:val="0"/>
        <w:spacing w:beforeLines="50" w:before="165" w:line="300" w:lineRule="auto"/>
        <w:ind w:left="1106" w:firstLineChars="0" w:hanging="1106"/>
        <w:jc w:val="left"/>
        <w:textAlignment w:val="baseline"/>
        <w:rPr>
          <w:rFonts w:ascii="標楷體" w:hAnsi="標楷體"/>
          <w:color w:val="000000"/>
          <w:kern w:val="0"/>
        </w:rPr>
      </w:pPr>
      <w:r w:rsidRPr="005A5ABA">
        <w:rPr>
          <w:rFonts w:ascii="標楷體" w:hAnsi="標楷體"/>
          <w:color w:val="000000"/>
        </w:rPr>
        <w:t xml:space="preserve">（ </w:t>
      </w:r>
      <w:r w:rsidR="00FC520B">
        <w:rPr>
          <w:rFonts w:ascii="標楷體" w:hAnsi="標楷體"/>
          <w:color w:val="000000"/>
        </w:rPr>
        <w:t xml:space="preserve">  </w:t>
      </w:r>
      <w:r w:rsidRPr="005A5ABA">
        <w:rPr>
          <w:rFonts w:ascii="標楷體" w:hAnsi="標楷體"/>
          <w:color w:val="000000"/>
        </w:rPr>
        <w:t>）</w:t>
      </w:r>
      <w:r>
        <w:rPr>
          <w:rFonts w:ascii="標楷體" w:hAnsi="標楷體" w:hint="eastAsia"/>
          <w:color w:val="000000"/>
        </w:rPr>
        <w:t>14.</w:t>
      </w:r>
      <w:r w:rsidR="00EA40F1" w:rsidRPr="005A5ABA">
        <w:rPr>
          <w:rFonts w:ascii="標楷體" w:hAnsi="標楷體" w:hint="eastAsia"/>
          <w:color w:val="000000"/>
        </w:rPr>
        <w:t>下列關於</w:t>
      </w:r>
      <w:r w:rsidR="00EA40F1" w:rsidRPr="005A5ABA">
        <w:rPr>
          <w:rFonts w:ascii="標楷體" w:hAnsi="標楷體" w:hint="eastAsia"/>
          <w:color w:val="000000"/>
          <w:u w:val="wave"/>
        </w:rPr>
        <w:t>習慣說</w:t>
      </w:r>
      <w:r w:rsidR="00EA40F1" w:rsidRPr="005A5ABA">
        <w:rPr>
          <w:rFonts w:ascii="標楷體" w:hAnsi="標楷體" w:hint="eastAsia"/>
          <w:color w:val="000000"/>
        </w:rPr>
        <w:t>一文的文句闡釋，何者正確？　(Ａ)「俛而讀，仰而思」是指學重於思的學習態度　(Ｂ)「室有窪徑尺，浸淫日廣」蘊含習慣正逐漸形成，而人卻不能自覺的意思　(Ｃ)「既久而遂安之」意同於「船到橋頭自然直」　(Ｄ)「一室之不治，何以天下國家為」可見「亡羊補牢，猶未晚也」</w:t>
      </w:r>
      <w:r w:rsidRPr="005A5ABA">
        <w:rPr>
          <w:rFonts w:ascii="標楷體" w:hAnsi="標楷體" w:hint="eastAsia"/>
          <w:color w:val="000000"/>
          <w:kern w:val="0"/>
        </w:rPr>
        <w:t>。</w:t>
      </w:r>
    </w:p>
    <w:p w:rsidR="005A5ABA" w:rsidRPr="005A5ABA" w:rsidRDefault="005A5ABA" w:rsidP="005A5ABA">
      <w:pPr>
        <w:adjustRightInd w:val="0"/>
        <w:snapToGrid w:val="0"/>
        <w:spacing w:beforeLines="50" w:before="165" w:line="300" w:lineRule="auto"/>
        <w:ind w:left="1106" w:firstLineChars="0" w:hanging="1106"/>
        <w:jc w:val="left"/>
        <w:textAlignment w:val="baseline"/>
        <w:rPr>
          <w:rFonts w:ascii="標楷體" w:hAnsi="標楷體"/>
          <w:color w:val="000000"/>
          <w:kern w:val="0"/>
        </w:rPr>
      </w:pPr>
      <w:bookmarkStart w:id="4" w:name="Q2CH0760584"/>
      <w:bookmarkEnd w:id="3"/>
      <w:r w:rsidRPr="005A5ABA">
        <w:rPr>
          <w:rFonts w:ascii="標楷體" w:hAnsi="標楷體"/>
          <w:color w:val="000000"/>
        </w:rPr>
        <w:t xml:space="preserve">（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）</w:t>
      </w:r>
      <w:r>
        <w:rPr>
          <w:rFonts w:ascii="標楷體" w:hAnsi="標楷體" w:hint="eastAsia"/>
          <w:color w:val="000000"/>
        </w:rPr>
        <w:t>15.</w:t>
      </w:r>
      <w:r w:rsidR="00956374" w:rsidRPr="005A5ABA">
        <w:rPr>
          <w:rFonts w:ascii="標楷體" w:hAnsi="標楷體" w:hint="eastAsia"/>
          <w:color w:val="000000"/>
          <w:kern w:val="0"/>
          <w:u w:val="wave"/>
        </w:rPr>
        <w:t>缺憾</w:t>
      </w:r>
      <w:r w:rsidR="00956374" w:rsidRPr="00AE2418">
        <w:rPr>
          <w:rFonts w:ascii="標楷體" w:hAnsi="標楷體" w:hint="eastAsia"/>
          <w:color w:val="000000"/>
          <w:kern w:val="0"/>
        </w:rPr>
        <w:t>：</w:t>
      </w:r>
      <w:r w:rsidR="00956374" w:rsidRPr="004A08BC">
        <w:rPr>
          <w:rStyle w:val="my"/>
          <w:rFonts w:ascii="標楷體" w:eastAsia="標楷體" w:hAnsi="標楷體"/>
          <w:color w:val="000000" w:themeColor="text1"/>
        </w:rPr>
        <w:t>「既然連天都曾是殘缺的，人世間的缺憾遺恨就更是常態了，又何須苦苦痴想、執著求全呢？」這句話強調的</w:t>
      </w:r>
      <w:r w:rsidR="00956374" w:rsidRPr="004A08BC">
        <w:rPr>
          <w:rStyle w:val="my"/>
          <w:rFonts w:ascii="標楷體" w:eastAsia="標楷體" w:hAnsi="標楷體" w:hint="eastAsia"/>
          <w:color w:val="000000" w:themeColor="text1"/>
        </w:rPr>
        <w:t>含</w:t>
      </w:r>
      <w:r w:rsidR="00956374" w:rsidRPr="004A08BC">
        <w:rPr>
          <w:rStyle w:val="my"/>
          <w:rFonts w:ascii="標楷體" w:eastAsia="標楷體" w:hAnsi="標楷體"/>
          <w:color w:val="000000" w:themeColor="text1"/>
        </w:rPr>
        <w:t>義為何？　（Ａ）與其追求極致，不如稍退一步　（Ｂ）從大處著手，不費心細枝末節　（Ｃ）既然不能妥協，何必委曲求全　（Ｄ）就算無法出名，也要無愧於心</w:t>
      </w:r>
      <w:r w:rsidR="00A209D4">
        <w:rPr>
          <w:rFonts w:ascii="標楷體" w:hAnsi="標楷體" w:hint="eastAsia"/>
          <w:color w:val="000000"/>
          <w:kern w:val="0"/>
        </w:rPr>
        <w:t>。</w:t>
      </w:r>
    </w:p>
    <w:p w:rsidR="00643527" w:rsidRPr="004A08BC" w:rsidRDefault="005A5ABA" w:rsidP="00643527">
      <w:pPr>
        <w:adjustRightInd w:val="0"/>
        <w:snapToGrid w:val="0"/>
        <w:spacing w:line="420" w:lineRule="atLeast"/>
        <w:ind w:left="1102" w:hangingChars="459" w:hanging="1102"/>
        <w:jc w:val="left"/>
        <w:textAlignment w:val="baseline"/>
        <w:rPr>
          <w:rStyle w:val="my"/>
          <w:rFonts w:ascii="標楷體" w:eastAsia="標楷體" w:hAnsi="標楷體"/>
          <w:color w:val="000000" w:themeColor="text1"/>
        </w:rPr>
      </w:pPr>
      <w:bookmarkStart w:id="5" w:name="Q2CH0761024"/>
      <w:bookmarkEnd w:id="4"/>
      <w:r w:rsidRPr="005A5ABA">
        <w:rPr>
          <w:rFonts w:ascii="標楷體" w:hAnsi="標楷體"/>
          <w:color w:val="000000"/>
        </w:rPr>
        <w:t>（</w:t>
      </w:r>
      <w:r w:rsidR="00643527">
        <w:rPr>
          <w:rFonts w:ascii="標楷體" w:hAnsi="標楷體"/>
          <w:color w:val="000000"/>
        </w:rPr>
        <w:t xml:space="preserve">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）</w:t>
      </w:r>
      <w:r>
        <w:rPr>
          <w:rFonts w:ascii="標楷體" w:hAnsi="標楷體" w:hint="eastAsia"/>
          <w:color w:val="000000"/>
        </w:rPr>
        <w:t>16.</w:t>
      </w:r>
      <w:r w:rsidR="00EA40F1" w:rsidRPr="005A5ABA">
        <w:rPr>
          <w:rFonts w:ascii="標楷體" w:hAnsi="標楷體"/>
          <w:color w:val="000000"/>
          <w:kern w:val="0"/>
        </w:rPr>
        <w:t>下列</w:t>
      </w:r>
      <w:r w:rsidR="00EA40F1" w:rsidRPr="005A5ABA">
        <w:rPr>
          <w:rFonts w:ascii="標楷體" w:hAnsi="標楷體" w:hint="eastAsia"/>
          <w:color w:val="000000"/>
          <w:kern w:val="0"/>
          <w:u w:val="wave"/>
        </w:rPr>
        <w:t>缺憾</w:t>
      </w:r>
      <w:r w:rsidR="00EA40F1" w:rsidRPr="005A5ABA">
        <w:rPr>
          <w:rFonts w:ascii="標楷體" w:hAnsi="標楷體" w:hint="eastAsia"/>
          <w:color w:val="000000"/>
          <w:kern w:val="0"/>
        </w:rPr>
        <w:t>文句與</w:t>
      </w:r>
      <w:r w:rsidR="00EA40F1" w:rsidRPr="005A5ABA">
        <w:rPr>
          <w:rFonts w:ascii="標楷體" w:hAnsi="標楷體"/>
          <w:color w:val="000000"/>
          <w:kern w:val="0"/>
        </w:rPr>
        <w:t>句</w:t>
      </w:r>
      <w:r w:rsidR="00EA40F1" w:rsidRPr="005A5ABA">
        <w:rPr>
          <w:rFonts w:ascii="標楷體" w:hAnsi="標楷體" w:hint="eastAsia"/>
          <w:color w:val="000000"/>
          <w:kern w:val="0"/>
        </w:rPr>
        <w:t>型</w:t>
      </w:r>
      <w:r w:rsidR="00EA40F1" w:rsidRPr="005A5ABA">
        <w:rPr>
          <w:rFonts w:ascii="標楷體" w:hAnsi="標楷體"/>
          <w:color w:val="000000"/>
          <w:kern w:val="0"/>
        </w:rPr>
        <w:t>的</w:t>
      </w:r>
      <w:r w:rsidR="00EA40F1" w:rsidRPr="005A5ABA">
        <w:rPr>
          <w:rFonts w:ascii="標楷體" w:hAnsi="標楷體" w:hint="eastAsia"/>
          <w:color w:val="000000"/>
          <w:kern w:val="0"/>
        </w:rPr>
        <w:t>配對</w:t>
      </w:r>
      <w:r w:rsidR="00EA40F1" w:rsidRPr="005A5ABA">
        <w:rPr>
          <w:rFonts w:ascii="標楷體" w:hAnsi="標楷體"/>
          <w:color w:val="000000"/>
          <w:kern w:val="0"/>
        </w:rPr>
        <w:t>，何者正確？（Ａ）我尤其喜歡她那兩道高低長短不一的柳眉：表態句（Ｂ）缺陷美多半是無意和無奈的意外結果：有無句（Ｃ）不完美的狀態才充滿可能：判斷句　（Ｄ）我們當然不能否定追求完美的重要：敘事句</w:t>
      </w:r>
      <w:r w:rsidR="00643527" w:rsidRPr="004A08BC">
        <w:rPr>
          <w:rStyle w:val="my"/>
          <w:rFonts w:ascii="標楷體" w:eastAsia="標楷體" w:hAnsi="標楷體"/>
          <w:color w:val="000000" w:themeColor="text1"/>
        </w:rPr>
        <w:t>。</w:t>
      </w:r>
    </w:p>
    <w:p w:rsidR="00571C9C" w:rsidRDefault="005A5ABA" w:rsidP="00571C9C">
      <w:pPr>
        <w:adjustRightInd w:val="0"/>
        <w:snapToGrid w:val="0"/>
        <w:spacing w:beforeLines="50" w:before="165" w:line="300" w:lineRule="auto"/>
        <w:ind w:left="1106" w:firstLineChars="0" w:hanging="1106"/>
        <w:jc w:val="left"/>
        <w:textAlignment w:val="baseline"/>
        <w:rPr>
          <w:rFonts w:ascii="標楷體" w:hAnsi="標楷體"/>
          <w:color w:val="000000"/>
          <w:kern w:val="0"/>
        </w:rPr>
      </w:pPr>
      <w:bookmarkStart w:id="6" w:name="Q2CH0760053"/>
      <w:bookmarkEnd w:id="5"/>
      <w:r w:rsidRPr="005A5ABA">
        <w:rPr>
          <w:rFonts w:ascii="標楷體" w:hAnsi="標楷體"/>
          <w:color w:val="000000"/>
        </w:rPr>
        <w:t xml:space="preserve">（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）</w:t>
      </w:r>
      <w:r>
        <w:rPr>
          <w:rFonts w:ascii="標楷體" w:hAnsi="標楷體" w:hint="eastAsia"/>
          <w:color w:val="000000"/>
        </w:rPr>
        <w:t>17.</w:t>
      </w:r>
      <w:r w:rsidRPr="005A5ABA">
        <w:rPr>
          <w:rFonts w:ascii="標楷體" w:hAnsi="標楷體"/>
          <w:color w:val="000000"/>
          <w:kern w:val="0"/>
          <w:u w:val="wave"/>
        </w:rPr>
        <w:t>情懷</w:t>
      </w:r>
      <w:r w:rsidRPr="005A5ABA">
        <w:rPr>
          <w:rFonts w:ascii="標楷體" w:hAnsi="標楷體"/>
          <w:color w:val="000000"/>
          <w:kern w:val="0"/>
        </w:rPr>
        <w:t>一文</w:t>
      </w:r>
      <w:r w:rsidRPr="005A5ABA">
        <w:rPr>
          <w:rFonts w:ascii="標楷體" w:hAnsi="標楷體" w:hint="eastAsia"/>
          <w:color w:val="000000"/>
          <w:kern w:val="0"/>
        </w:rPr>
        <w:t>中</w:t>
      </w:r>
      <w:r w:rsidRPr="005A5ABA">
        <w:rPr>
          <w:rFonts w:ascii="標楷體" w:hAnsi="標楷體"/>
          <w:color w:val="000000"/>
          <w:kern w:val="0"/>
        </w:rPr>
        <w:t>作者候車不至，卻發現滿眼花意及山水美景，</w:t>
      </w:r>
      <w:r w:rsidRPr="005A5ABA">
        <w:rPr>
          <w:rFonts w:ascii="標楷體" w:hAnsi="標楷體" w:hint="eastAsia"/>
          <w:color w:val="000000"/>
          <w:kern w:val="0"/>
        </w:rPr>
        <w:t>其</w:t>
      </w:r>
      <w:r w:rsidRPr="005A5ABA">
        <w:rPr>
          <w:rFonts w:ascii="標楷體" w:hAnsi="標楷體"/>
          <w:color w:val="000000"/>
          <w:kern w:val="0"/>
        </w:rPr>
        <w:t>心境的轉折</w:t>
      </w:r>
      <w:r w:rsidRPr="005A5ABA">
        <w:rPr>
          <w:rFonts w:ascii="標楷體" w:hAnsi="標楷體" w:hint="eastAsia"/>
          <w:color w:val="000000"/>
          <w:kern w:val="0"/>
        </w:rPr>
        <w:t>與</w:t>
      </w:r>
      <w:r w:rsidRPr="005A5ABA">
        <w:rPr>
          <w:rFonts w:ascii="標楷體" w:hAnsi="標楷體"/>
          <w:color w:val="000000"/>
          <w:kern w:val="0"/>
        </w:rPr>
        <w:t>下列</w:t>
      </w:r>
      <w:r w:rsidRPr="005A5ABA">
        <w:rPr>
          <w:rFonts w:ascii="標楷體" w:hAnsi="標楷體" w:hint="eastAsia"/>
          <w:color w:val="000000"/>
          <w:kern w:val="0"/>
        </w:rPr>
        <w:t>何者最</w:t>
      </w:r>
      <w:r w:rsidRPr="005A5ABA">
        <w:rPr>
          <w:rFonts w:ascii="標楷體" w:hAnsi="標楷體"/>
          <w:color w:val="000000"/>
          <w:kern w:val="0"/>
        </w:rPr>
        <w:t>貼近？</w:t>
      </w:r>
      <w:r w:rsidRPr="005A5ABA">
        <w:rPr>
          <w:rFonts w:ascii="標楷體" w:hAnsi="標楷體" w:hint="eastAsia"/>
          <w:color w:val="000000"/>
          <w:kern w:val="0"/>
        </w:rPr>
        <w:t xml:space="preserve">　</w:t>
      </w:r>
      <w:r w:rsidRPr="005A5ABA">
        <w:rPr>
          <w:rFonts w:ascii="標楷體" w:hAnsi="標楷體"/>
          <w:color w:val="000000"/>
          <w:kern w:val="0"/>
        </w:rPr>
        <w:t>（Ａ）</w:t>
      </w:r>
      <w:r w:rsidR="00EA40F1" w:rsidRPr="005A5ABA">
        <w:rPr>
          <w:rFonts w:ascii="標楷體" w:hAnsi="標楷體"/>
          <w:color w:val="000000"/>
          <w:kern w:val="0"/>
        </w:rPr>
        <w:t>山</w:t>
      </w:r>
      <w:r w:rsidR="00EA40F1" w:rsidRPr="005A5ABA">
        <w:rPr>
          <w:rFonts w:ascii="標楷體" w:hAnsi="標楷體" w:hint="eastAsia"/>
          <w:color w:val="000000"/>
          <w:kern w:val="0"/>
        </w:rPr>
        <w:t>重</w:t>
      </w:r>
      <w:r w:rsidR="00EA40F1" w:rsidRPr="005A5ABA">
        <w:rPr>
          <w:rFonts w:ascii="標楷體" w:hAnsi="標楷體"/>
          <w:color w:val="000000"/>
          <w:kern w:val="0"/>
        </w:rPr>
        <w:t>水複疑無路，柳暗花明又一村</w:t>
      </w:r>
      <w:r w:rsidRPr="005A5ABA">
        <w:rPr>
          <w:rFonts w:ascii="標楷體" w:hAnsi="標楷體" w:hint="eastAsia"/>
          <w:color w:val="000000"/>
          <w:kern w:val="0"/>
        </w:rPr>
        <w:t xml:space="preserve">　</w:t>
      </w:r>
    </w:p>
    <w:p w:rsidR="00571C9C" w:rsidRDefault="00571C9C" w:rsidP="00571C9C">
      <w:pPr>
        <w:adjustRightInd w:val="0"/>
        <w:snapToGrid w:val="0"/>
        <w:spacing w:line="300" w:lineRule="auto"/>
        <w:ind w:left="1106" w:firstLineChars="0" w:hanging="1106"/>
        <w:jc w:val="left"/>
        <w:textAlignment w:val="baseline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 xml:space="preserve">         </w:t>
      </w:r>
      <w:r w:rsidR="005A5ABA" w:rsidRPr="005A5ABA">
        <w:rPr>
          <w:rFonts w:ascii="標楷體" w:hAnsi="標楷體"/>
          <w:color w:val="000000"/>
          <w:kern w:val="0"/>
        </w:rPr>
        <w:t>（Ｂ）遙知兄弟登高處，遍插茱萸少一人</w:t>
      </w:r>
      <w:r w:rsidR="005A5ABA" w:rsidRPr="005A5ABA">
        <w:rPr>
          <w:rFonts w:ascii="標楷體" w:hAnsi="標楷體" w:hint="eastAsia"/>
          <w:color w:val="000000"/>
          <w:kern w:val="0"/>
        </w:rPr>
        <w:t xml:space="preserve">　</w:t>
      </w:r>
    </w:p>
    <w:p w:rsidR="00571C9C" w:rsidRDefault="00571C9C" w:rsidP="00571C9C">
      <w:pPr>
        <w:adjustRightInd w:val="0"/>
        <w:snapToGrid w:val="0"/>
        <w:spacing w:line="300" w:lineRule="auto"/>
        <w:ind w:left="1106" w:firstLineChars="0" w:hanging="1106"/>
        <w:jc w:val="left"/>
        <w:textAlignment w:val="baseline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 xml:space="preserve">         </w:t>
      </w:r>
      <w:r w:rsidR="005A5ABA" w:rsidRPr="005A5ABA">
        <w:rPr>
          <w:rFonts w:ascii="標楷體" w:hAnsi="標楷體"/>
          <w:color w:val="000000"/>
          <w:kern w:val="0"/>
        </w:rPr>
        <w:t>（Ｃ）好鳥枝頭亦朋友，落花水面皆文章</w:t>
      </w:r>
      <w:r w:rsidR="005A5ABA" w:rsidRPr="005A5ABA">
        <w:rPr>
          <w:rFonts w:ascii="標楷體" w:hAnsi="標楷體" w:hint="eastAsia"/>
          <w:color w:val="000000"/>
          <w:kern w:val="0"/>
        </w:rPr>
        <w:t xml:space="preserve">　</w:t>
      </w:r>
    </w:p>
    <w:p w:rsidR="005A5ABA" w:rsidRPr="005A5ABA" w:rsidRDefault="00571C9C" w:rsidP="00571C9C">
      <w:pPr>
        <w:adjustRightInd w:val="0"/>
        <w:snapToGrid w:val="0"/>
        <w:spacing w:line="300" w:lineRule="auto"/>
        <w:ind w:left="1106" w:firstLineChars="0" w:hanging="1106"/>
        <w:jc w:val="left"/>
        <w:textAlignment w:val="baseline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 xml:space="preserve">         </w:t>
      </w:r>
      <w:r w:rsidR="005A5ABA" w:rsidRPr="005A5ABA">
        <w:rPr>
          <w:rFonts w:ascii="標楷體" w:hAnsi="標楷體"/>
          <w:color w:val="000000"/>
          <w:kern w:val="0"/>
        </w:rPr>
        <w:t>（Ｄ）</w:t>
      </w:r>
      <w:r w:rsidR="00EA40F1" w:rsidRPr="005A5ABA">
        <w:rPr>
          <w:rFonts w:ascii="標楷體" w:hAnsi="標楷體"/>
          <w:color w:val="000000"/>
          <w:kern w:val="0"/>
        </w:rPr>
        <w:t>春蠶到死絲方盡，蠟炬成灰淚始乾</w:t>
      </w:r>
      <w:r w:rsidR="005A5ABA" w:rsidRPr="005A5ABA">
        <w:rPr>
          <w:rFonts w:ascii="標楷體" w:hAnsi="標楷體" w:hint="eastAsia"/>
          <w:color w:val="000000"/>
          <w:kern w:val="0"/>
        </w:rPr>
        <w:t>。</w:t>
      </w:r>
    </w:p>
    <w:p w:rsidR="00586706" w:rsidRDefault="005A5ABA" w:rsidP="00571C9C">
      <w:pPr>
        <w:adjustRightInd w:val="0"/>
        <w:snapToGrid w:val="0"/>
        <w:spacing w:beforeLines="50" w:before="165" w:line="300" w:lineRule="auto"/>
        <w:ind w:left="1106" w:firstLineChars="0" w:hanging="1106"/>
        <w:jc w:val="left"/>
        <w:textAlignment w:val="baseline"/>
        <w:rPr>
          <w:rFonts w:ascii="標楷體" w:hAnsi="標楷體"/>
          <w:color w:val="000000"/>
          <w:kern w:val="0"/>
        </w:rPr>
      </w:pPr>
      <w:bookmarkStart w:id="7" w:name="Q2CH0760567"/>
      <w:bookmarkEnd w:id="6"/>
      <w:r w:rsidRPr="005A5ABA">
        <w:rPr>
          <w:rFonts w:ascii="標楷體" w:hAnsi="標楷體"/>
          <w:color w:val="000000"/>
        </w:rPr>
        <w:t xml:space="preserve">（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）</w:t>
      </w:r>
      <w:r>
        <w:rPr>
          <w:rFonts w:ascii="標楷體" w:hAnsi="標楷體" w:hint="eastAsia"/>
          <w:color w:val="000000"/>
        </w:rPr>
        <w:t>18.</w:t>
      </w:r>
      <w:r w:rsidRPr="005A5ABA">
        <w:rPr>
          <w:rFonts w:ascii="標楷體" w:hAnsi="標楷體"/>
          <w:color w:val="000000"/>
          <w:kern w:val="0"/>
        </w:rPr>
        <w:t>「</w:t>
      </w:r>
      <w:r w:rsidRPr="005A5ABA">
        <w:rPr>
          <w:rFonts w:ascii="標楷體" w:hAnsi="標楷體"/>
          <w:color w:val="000000"/>
          <w:kern w:val="0"/>
          <w:u w:val="single"/>
        </w:rPr>
        <w:t>泰姬瑪哈陵</w:t>
      </w:r>
      <w:r w:rsidRPr="005A5ABA">
        <w:rPr>
          <w:rFonts w:ascii="標楷體" w:hAnsi="標楷體"/>
          <w:color w:val="000000"/>
          <w:kern w:val="0"/>
        </w:rPr>
        <w:t>費時二十二年才建造完成，樣式融合了</w:t>
      </w:r>
      <w:r w:rsidRPr="005A5ABA">
        <w:rPr>
          <w:rFonts w:ascii="標楷體" w:hAnsi="標楷體"/>
          <w:color w:val="000000"/>
          <w:kern w:val="0"/>
          <w:u w:val="single"/>
        </w:rPr>
        <w:t>印度</w:t>
      </w:r>
      <w:r w:rsidRPr="005A5ABA">
        <w:rPr>
          <w:rFonts w:ascii="標楷體" w:hAnsi="標楷體"/>
          <w:color w:val="000000"/>
          <w:kern w:val="0"/>
        </w:rPr>
        <w:t>、</w:t>
      </w:r>
      <w:r w:rsidRPr="005A5ABA">
        <w:rPr>
          <w:rFonts w:ascii="標楷體" w:hAnsi="標楷體"/>
          <w:color w:val="000000"/>
          <w:kern w:val="0"/>
          <w:u w:val="single"/>
        </w:rPr>
        <w:t>波斯</w:t>
      </w:r>
      <w:r w:rsidRPr="005A5ABA">
        <w:rPr>
          <w:rFonts w:ascii="標楷體" w:hAnsi="標楷體"/>
          <w:color w:val="000000"/>
          <w:kern w:val="0"/>
        </w:rPr>
        <w:t>、</w:t>
      </w:r>
      <w:r w:rsidRPr="005A5ABA">
        <w:rPr>
          <w:rFonts w:ascii="標楷體" w:hAnsi="標楷體"/>
          <w:color w:val="000000"/>
          <w:kern w:val="0"/>
          <w:u w:val="single"/>
        </w:rPr>
        <w:t>中亞</w:t>
      </w:r>
      <w:r w:rsidRPr="005A5ABA">
        <w:rPr>
          <w:rFonts w:ascii="標楷體" w:hAnsi="標楷體" w:hint="eastAsia"/>
          <w:color w:val="000000"/>
          <w:kern w:val="0"/>
        </w:rPr>
        <w:t xml:space="preserve">　</w:t>
      </w:r>
      <w:r w:rsidRPr="005A5ABA">
        <w:rPr>
          <w:rFonts w:ascii="標楷體" w:hAnsi="標楷體"/>
          <w:color w:val="000000"/>
          <w:kern w:val="0"/>
          <w:u w:val="single"/>
        </w:rPr>
        <w:t>伊斯蘭教</w:t>
      </w:r>
      <w:r w:rsidRPr="005A5ABA">
        <w:rPr>
          <w:rFonts w:ascii="標楷體" w:hAnsi="標楷體"/>
          <w:color w:val="000000"/>
          <w:kern w:val="0"/>
        </w:rPr>
        <w:t>等風格。根據史載，</w:t>
      </w:r>
      <w:r w:rsidRPr="005A5ABA">
        <w:rPr>
          <w:rFonts w:ascii="標楷體" w:hAnsi="標楷體"/>
          <w:color w:val="000000"/>
          <w:kern w:val="0"/>
          <w:u w:val="single"/>
        </w:rPr>
        <w:t>泰姬瑪哈陵</w:t>
      </w:r>
      <w:r w:rsidRPr="005A5ABA">
        <w:rPr>
          <w:rFonts w:ascii="標楷體" w:hAnsi="標楷體"/>
          <w:color w:val="000000"/>
          <w:kern w:val="0"/>
        </w:rPr>
        <w:t>的建築原料來自</w:t>
      </w:r>
      <w:r w:rsidRPr="005A5ABA">
        <w:rPr>
          <w:rFonts w:ascii="標楷體" w:hAnsi="標楷體"/>
          <w:color w:val="000000"/>
          <w:kern w:val="0"/>
          <w:u w:val="single"/>
        </w:rPr>
        <w:t>亞洲</w:t>
      </w:r>
      <w:r w:rsidRPr="005A5ABA">
        <w:rPr>
          <w:rFonts w:ascii="標楷體" w:hAnsi="標楷體"/>
          <w:color w:val="000000"/>
          <w:kern w:val="0"/>
        </w:rPr>
        <w:t>和</w:t>
      </w:r>
      <w:r w:rsidRPr="005A5ABA">
        <w:rPr>
          <w:rFonts w:ascii="標楷體" w:hAnsi="標楷體"/>
          <w:color w:val="000000"/>
          <w:kern w:val="0"/>
          <w:u w:val="single"/>
        </w:rPr>
        <w:t>印度</w:t>
      </w:r>
      <w:r w:rsidRPr="005A5ABA">
        <w:rPr>
          <w:rFonts w:ascii="標楷體" w:hAnsi="標楷體"/>
          <w:color w:val="000000"/>
          <w:kern w:val="0"/>
        </w:rPr>
        <w:t>全國：白色大理石來自</w:t>
      </w:r>
      <w:r w:rsidRPr="005A5ABA">
        <w:rPr>
          <w:rFonts w:ascii="標楷體" w:hAnsi="標楷體"/>
          <w:color w:val="000000"/>
          <w:kern w:val="0"/>
          <w:u w:val="single"/>
        </w:rPr>
        <w:t>拉賈斯坦省</w:t>
      </w:r>
      <w:r w:rsidRPr="005A5ABA">
        <w:rPr>
          <w:rFonts w:ascii="標楷體" w:hAnsi="標楷體"/>
          <w:color w:val="000000"/>
          <w:kern w:val="0"/>
        </w:rPr>
        <w:t>，碧玉則來自</w:t>
      </w:r>
      <w:r w:rsidRPr="005A5ABA">
        <w:rPr>
          <w:rFonts w:ascii="標楷體" w:hAnsi="標楷體"/>
          <w:color w:val="000000"/>
          <w:kern w:val="0"/>
          <w:u w:val="single"/>
        </w:rPr>
        <w:t>旁遮普省</w:t>
      </w:r>
      <w:r w:rsidRPr="005A5ABA">
        <w:rPr>
          <w:rFonts w:ascii="標楷體" w:hAnsi="標楷體"/>
          <w:color w:val="000000"/>
          <w:kern w:val="0"/>
        </w:rPr>
        <w:t>，玉和水晶來自</w:t>
      </w:r>
      <w:r w:rsidRPr="005A5ABA">
        <w:rPr>
          <w:rFonts w:ascii="標楷體" w:hAnsi="標楷體"/>
          <w:color w:val="000000"/>
          <w:kern w:val="0"/>
          <w:u w:val="single"/>
        </w:rPr>
        <w:t>中國</w:t>
      </w:r>
      <w:r w:rsidRPr="005A5ABA">
        <w:rPr>
          <w:rFonts w:ascii="標楷體" w:hAnsi="標楷體"/>
          <w:color w:val="000000"/>
          <w:kern w:val="0"/>
        </w:rPr>
        <w:t>，</w:t>
      </w:r>
      <w:r w:rsidRPr="005A5ABA">
        <w:rPr>
          <w:rFonts w:ascii="標楷體" w:hAnsi="標楷體"/>
          <w:color w:val="000000"/>
          <w:kern w:val="0"/>
          <w:u w:val="single"/>
        </w:rPr>
        <w:t>土耳其</w:t>
      </w:r>
      <w:r w:rsidRPr="005A5ABA">
        <w:rPr>
          <w:rFonts w:ascii="標楷體" w:hAnsi="標楷體"/>
          <w:color w:val="000000"/>
          <w:kern w:val="0"/>
        </w:rPr>
        <w:t>玉來自</w:t>
      </w:r>
      <w:r w:rsidRPr="005A5ABA">
        <w:rPr>
          <w:rFonts w:ascii="標楷體" w:hAnsi="標楷體"/>
          <w:color w:val="000000"/>
          <w:kern w:val="0"/>
          <w:u w:val="single"/>
        </w:rPr>
        <w:t>西藏</w:t>
      </w:r>
      <w:r w:rsidRPr="005A5ABA">
        <w:rPr>
          <w:rFonts w:ascii="標楷體" w:hAnsi="標楷體"/>
          <w:color w:val="000000"/>
          <w:kern w:val="0"/>
        </w:rPr>
        <w:t>，琉璃來自</w:t>
      </w:r>
      <w:r w:rsidRPr="005A5ABA">
        <w:rPr>
          <w:rFonts w:ascii="標楷體" w:hAnsi="標楷體"/>
          <w:color w:val="000000"/>
          <w:kern w:val="0"/>
          <w:u w:val="single"/>
        </w:rPr>
        <w:t>阿富汗</w:t>
      </w:r>
      <w:r w:rsidRPr="005A5ABA">
        <w:rPr>
          <w:rFonts w:ascii="標楷體" w:hAnsi="標楷體"/>
          <w:color w:val="000000"/>
          <w:kern w:val="0"/>
        </w:rPr>
        <w:t>，藍寶石來自</w:t>
      </w:r>
      <w:r w:rsidRPr="005A5ABA">
        <w:rPr>
          <w:rFonts w:ascii="標楷體" w:hAnsi="標楷體"/>
          <w:color w:val="000000"/>
          <w:kern w:val="0"/>
          <w:u w:val="single"/>
        </w:rPr>
        <w:t>斯里蘭卡</w:t>
      </w:r>
      <w:r w:rsidRPr="005A5ABA">
        <w:rPr>
          <w:rFonts w:ascii="標楷體" w:hAnsi="標楷體"/>
          <w:color w:val="000000"/>
          <w:kern w:val="0"/>
        </w:rPr>
        <w:t>。整體來說，大約有二十八種寶石被鑲嵌入白色大理石中。」以上這段文句所敘述的重點是什麼？　（Ａ）</w:t>
      </w:r>
      <w:r w:rsidR="00956374" w:rsidRPr="005A5ABA">
        <w:rPr>
          <w:rFonts w:ascii="標楷體" w:hAnsi="標楷體"/>
          <w:color w:val="000000"/>
          <w:kern w:val="0"/>
          <w:u w:val="single"/>
        </w:rPr>
        <w:t>泰姬瑪哈陵</w:t>
      </w:r>
      <w:r w:rsidR="00956374" w:rsidRPr="005A5ABA">
        <w:rPr>
          <w:rFonts w:ascii="標楷體" w:hAnsi="標楷體"/>
          <w:color w:val="000000"/>
          <w:kern w:val="0"/>
        </w:rPr>
        <w:t>所呈現的對稱美</w:t>
      </w:r>
      <w:r w:rsidRPr="005A5ABA">
        <w:rPr>
          <w:rFonts w:ascii="標楷體" w:hAnsi="標楷體"/>
          <w:color w:val="000000"/>
          <w:kern w:val="0"/>
        </w:rPr>
        <w:t xml:space="preserve">　</w:t>
      </w:r>
    </w:p>
    <w:p w:rsidR="00586706" w:rsidRDefault="00586706" w:rsidP="00586706">
      <w:pPr>
        <w:adjustRightInd w:val="0"/>
        <w:snapToGrid w:val="0"/>
        <w:spacing w:line="300" w:lineRule="auto"/>
        <w:ind w:left="1106" w:firstLineChars="0" w:hanging="1106"/>
        <w:jc w:val="left"/>
        <w:textAlignment w:val="baseline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 xml:space="preserve">         </w:t>
      </w:r>
      <w:r w:rsidR="005A5ABA" w:rsidRPr="005A5ABA">
        <w:rPr>
          <w:rFonts w:ascii="標楷體" w:hAnsi="標楷體"/>
          <w:color w:val="000000"/>
          <w:kern w:val="0"/>
        </w:rPr>
        <w:t>（Ｂ）</w:t>
      </w:r>
      <w:r w:rsidR="00956374" w:rsidRPr="005A5ABA">
        <w:rPr>
          <w:rFonts w:ascii="標楷體" w:hAnsi="標楷體"/>
          <w:color w:val="000000"/>
          <w:kern w:val="0"/>
          <w:u w:val="single"/>
        </w:rPr>
        <w:t>泰姬瑪哈陵</w:t>
      </w:r>
      <w:r w:rsidR="00956374" w:rsidRPr="005A5ABA">
        <w:rPr>
          <w:rFonts w:ascii="標楷體" w:hAnsi="標楷體"/>
          <w:color w:val="000000"/>
          <w:kern w:val="0"/>
        </w:rPr>
        <w:t>建材的多元</w:t>
      </w:r>
      <w:r w:rsidR="005A5ABA" w:rsidRPr="005A5ABA">
        <w:rPr>
          <w:rFonts w:ascii="標楷體" w:hAnsi="標楷體"/>
          <w:color w:val="000000"/>
          <w:kern w:val="0"/>
        </w:rPr>
        <w:t xml:space="preserve">　</w:t>
      </w:r>
    </w:p>
    <w:p w:rsidR="00586706" w:rsidRDefault="00586706" w:rsidP="00586706">
      <w:pPr>
        <w:adjustRightInd w:val="0"/>
        <w:snapToGrid w:val="0"/>
        <w:spacing w:line="300" w:lineRule="auto"/>
        <w:ind w:left="1106" w:firstLineChars="0" w:hanging="1106"/>
        <w:jc w:val="left"/>
        <w:textAlignment w:val="baseline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 xml:space="preserve">        </w:t>
      </w:r>
      <w:r w:rsidR="003E4E21">
        <w:rPr>
          <w:rFonts w:ascii="標楷體" w:hAnsi="標楷體" w:hint="eastAsia"/>
          <w:color w:val="000000"/>
          <w:kern w:val="0"/>
        </w:rPr>
        <w:t xml:space="preserve"> </w:t>
      </w:r>
      <w:r w:rsidR="005A5ABA" w:rsidRPr="005A5ABA">
        <w:rPr>
          <w:rFonts w:ascii="標楷體" w:hAnsi="標楷體"/>
          <w:color w:val="000000"/>
          <w:kern w:val="0"/>
        </w:rPr>
        <w:t>（Ｃ）</w:t>
      </w:r>
      <w:r w:rsidR="005A5ABA" w:rsidRPr="005A5ABA">
        <w:rPr>
          <w:rFonts w:ascii="標楷體" w:hAnsi="標楷體"/>
          <w:color w:val="000000"/>
          <w:kern w:val="0"/>
          <w:u w:val="single"/>
        </w:rPr>
        <w:t>泰姬瑪哈陵</w:t>
      </w:r>
      <w:r w:rsidR="005A5ABA" w:rsidRPr="005A5ABA">
        <w:rPr>
          <w:rFonts w:ascii="標楷體" w:hAnsi="標楷體"/>
          <w:color w:val="000000"/>
          <w:kern w:val="0"/>
        </w:rPr>
        <w:t xml:space="preserve">整體的雄偉與繁複　</w:t>
      </w:r>
    </w:p>
    <w:p w:rsidR="005A5ABA" w:rsidRPr="005A5ABA" w:rsidRDefault="00586706" w:rsidP="00586706">
      <w:pPr>
        <w:adjustRightInd w:val="0"/>
        <w:snapToGrid w:val="0"/>
        <w:spacing w:line="300" w:lineRule="auto"/>
        <w:ind w:left="1106" w:firstLineChars="0" w:hanging="1106"/>
        <w:jc w:val="left"/>
        <w:textAlignment w:val="baseline"/>
        <w:rPr>
          <w:rFonts w:ascii="標楷體" w:hAnsi="標楷體"/>
          <w:color w:val="000000"/>
          <w:kern w:val="0"/>
        </w:rPr>
      </w:pPr>
      <w:r>
        <w:rPr>
          <w:rFonts w:ascii="標楷體" w:hAnsi="標楷體" w:hint="eastAsia"/>
          <w:color w:val="000000"/>
          <w:kern w:val="0"/>
        </w:rPr>
        <w:t xml:space="preserve">        </w:t>
      </w:r>
      <w:r w:rsidR="005A5ABA" w:rsidRPr="005A5ABA">
        <w:rPr>
          <w:rFonts w:ascii="標楷體" w:hAnsi="標楷體"/>
          <w:color w:val="000000"/>
          <w:kern w:val="0"/>
        </w:rPr>
        <w:t>（Ｄ）</w:t>
      </w:r>
      <w:r w:rsidR="005A5ABA" w:rsidRPr="005A5ABA">
        <w:rPr>
          <w:rFonts w:ascii="標楷體" w:hAnsi="標楷體"/>
          <w:color w:val="000000"/>
          <w:kern w:val="0"/>
          <w:u w:val="single"/>
        </w:rPr>
        <w:t>泰姬瑪哈陵</w:t>
      </w:r>
      <w:r w:rsidR="005A5ABA" w:rsidRPr="005A5ABA">
        <w:rPr>
          <w:rFonts w:ascii="標楷體" w:hAnsi="標楷體"/>
          <w:color w:val="000000"/>
          <w:kern w:val="0"/>
        </w:rPr>
        <w:t>融合</w:t>
      </w:r>
      <w:r w:rsidR="005A5ABA" w:rsidRPr="005A5ABA">
        <w:rPr>
          <w:rFonts w:ascii="標楷體" w:hAnsi="標楷體" w:hint="eastAsia"/>
          <w:color w:val="000000"/>
          <w:kern w:val="0"/>
        </w:rPr>
        <w:t>數十種色彩在建築裡</w:t>
      </w:r>
      <w:r w:rsidR="005A5ABA" w:rsidRPr="005A5ABA">
        <w:rPr>
          <w:rFonts w:ascii="標楷體" w:hAnsi="標楷體"/>
          <w:color w:val="000000"/>
          <w:kern w:val="0"/>
        </w:rPr>
        <w:t>。</w:t>
      </w:r>
    </w:p>
    <w:p w:rsidR="00571C9C" w:rsidRDefault="005A5ABA" w:rsidP="005A5ABA">
      <w:pPr>
        <w:adjustRightInd w:val="0"/>
        <w:snapToGrid w:val="0"/>
        <w:spacing w:beforeLines="50" w:before="165"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bookmarkStart w:id="8" w:name="Z_F31B36DB6C0C480BB291CEB5F0CBF18D"/>
      <w:r w:rsidRPr="005A5ABA">
        <w:rPr>
          <w:rFonts w:ascii="標楷體" w:hAnsi="標楷體"/>
          <w:color w:val="000000"/>
        </w:rPr>
        <w:t xml:space="preserve">( 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)</w:t>
      </w:r>
      <w:bookmarkStart w:id="9" w:name="Q_F31B36DB6C0C480BB291CEB5F0CBF18D"/>
      <w:r>
        <w:rPr>
          <w:rFonts w:ascii="標楷體" w:hAnsi="標楷體"/>
          <w:color w:val="000000"/>
        </w:rPr>
        <w:t>19.</w:t>
      </w:r>
      <w:r w:rsidRPr="005A5ABA">
        <w:rPr>
          <w:rFonts w:ascii="標楷體" w:hAnsi="標楷體" w:hint="eastAsia"/>
          <w:color w:val="000000"/>
          <w:u w:val="wave"/>
        </w:rPr>
        <w:t>習慣說</w:t>
      </w:r>
      <w:r w:rsidRPr="005A5ABA">
        <w:rPr>
          <w:rFonts w:ascii="標楷體" w:hAnsi="標楷體" w:hint="eastAsia"/>
          <w:color w:val="000000"/>
        </w:rPr>
        <w:t xml:space="preserve">：「至使久而即乎其故，則反窒焉而不寧。」這是哪一種感覺？　</w:t>
      </w:r>
      <w:bookmarkStart w:id="10" w:name="OP1_F31B36DB6C0C480BB291CEB5F0CBF18D"/>
    </w:p>
    <w:p w:rsidR="00571C9C" w:rsidRDefault="00571C9C" w:rsidP="00571C9C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="005A5ABA" w:rsidRPr="005A5ABA">
        <w:rPr>
          <w:rFonts w:ascii="標楷體" w:hAnsi="標楷體" w:hint="eastAsia"/>
          <w:color w:val="000000"/>
        </w:rPr>
        <w:t>(Ａ)</w:t>
      </w:r>
      <w:bookmarkStart w:id="11" w:name="OPTG1_F31B36DB6C0C480BB291CEB5F0CBF18D"/>
      <w:r w:rsidR="005A5ABA" w:rsidRPr="005A5ABA">
        <w:rPr>
          <w:rFonts w:ascii="標楷體" w:hAnsi="標楷體" w:hint="eastAsia"/>
          <w:color w:val="000000"/>
        </w:rPr>
        <w:t xml:space="preserve">窪者若平　</w:t>
      </w:r>
      <w:bookmarkStart w:id="12" w:name="OP2_F31B36DB6C0C480BB291CEB5F0CBF18D"/>
      <w:bookmarkEnd w:id="10"/>
      <w:bookmarkEnd w:id="11"/>
      <w:r>
        <w:rPr>
          <w:rFonts w:ascii="標楷體" w:hAnsi="標楷體" w:hint="eastAsia"/>
          <w:color w:val="000000"/>
        </w:rPr>
        <w:t xml:space="preserve">   </w:t>
      </w:r>
      <w:r w:rsidRPr="005A5ABA">
        <w:rPr>
          <w:rFonts w:ascii="標楷體" w:hAnsi="標楷體" w:hint="eastAsia"/>
          <w:color w:val="000000"/>
        </w:rPr>
        <w:t>(Ｂ)</w:t>
      </w:r>
      <w:bookmarkStart w:id="13" w:name="OPTG2_F31B36DB6C0C480BB291CEB5F0CBF18D"/>
      <w:r w:rsidRPr="005A5ABA">
        <w:rPr>
          <w:rFonts w:ascii="標楷體" w:hAnsi="標楷體" w:hint="eastAsia"/>
          <w:color w:val="000000"/>
        </w:rPr>
        <w:t xml:space="preserve">平者若窪　</w:t>
      </w:r>
      <w:bookmarkStart w:id="14" w:name="OP3_F31B36DB6C0C480BB291CEB5F0CBF18D"/>
      <w:bookmarkEnd w:id="12"/>
      <w:bookmarkEnd w:id="13"/>
    </w:p>
    <w:p w:rsidR="005A5ABA" w:rsidRPr="005A5ABA" w:rsidRDefault="00571C9C" w:rsidP="00571C9C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Pr="005A5ABA">
        <w:rPr>
          <w:rFonts w:ascii="標楷體" w:hAnsi="標楷體" w:hint="eastAsia"/>
          <w:color w:val="000000"/>
        </w:rPr>
        <w:t>(Ｃ)</w:t>
      </w:r>
      <w:bookmarkStart w:id="15" w:name="OPTG3_F31B36DB6C0C480BB291CEB5F0CBF18D"/>
      <w:bookmarkStart w:id="16" w:name="OPTG4_F31B36DB6C0C480BB291CEB5F0CBF18D"/>
      <w:r w:rsidR="00956374" w:rsidRPr="005A5ABA">
        <w:rPr>
          <w:rFonts w:ascii="標楷體" w:hAnsi="標楷體" w:hint="eastAsia"/>
          <w:color w:val="000000"/>
        </w:rPr>
        <w:t>平者若隆</w:t>
      </w:r>
      <w:bookmarkEnd w:id="16"/>
      <w:r w:rsidRPr="005A5ABA">
        <w:rPr>
          <w:rFonts w:ascii="標楷體" w:hAnsi="標楷體" w:hint="eastAsia"/>
          <w:color w:val="000000"/>
        </w:rPr>
        <w:t xml:space="preserve">　</w:t>
      </w:r>
      <w:bookmarkStart w:id="17" w:name="OP4_F31B36DB6C0C480BB291CEB5F0CBF18D"/>
      <w:bookmarkEnd w:id="14"/>
      <w:bookmarkEnd w:id="15"/>
      <w:r>
        <w:rPr>
          <w:rFonts w:ascii="標楷體" w:hAnsi="標楷體" w:hint="eastAsia"/>
          <w:color w:val="000000"/>
        </w:rPr>
        <w:t xml:space="preserve">   </w:t>
      </w:r>
      <w:r w:rsidRPr="005A5ABA">
        <w:rPr>
          <w:rFonts w:ascii="標楷體" w:hAnsi="標楷體" w:hint="eastAsia"/>
          <w:color w:val="000000"/>
        </w:rPr>
        <w:t>(Ｄ)</w:t>
      </w:r>
      <w:bookmarkEnd w:id="17"/>
      <w:r w:rsidR="00956374" w:rsidRPr="005A5ABA">
        <w:rPr>
          <w:rFonts w:ascii="標楷體" w:hAnsi="標楷體" w:hint="eastAsia"/>
          <w:color w:val="000000"/>
        </w:rPr>
        <w:t>窪者若隆</w:t>
      </w:r>
      <w:r w:rsidR="005A5ABA" w:rsidRPr="005A5ABA">
        <w:rPr>
          <w:rFonts w:ascii="標楷體" w:hAnsi="標楷體" w:hint="eastAsia"/>
          <w:color w:val="000000"/>
        </w:rPr>
        <w:t>。</w:t>
      </w:r>
    </w:p>
    <w:p w:rsidR="005A5ABA" w:rsidRPr="005A5ABA" w:rsidRDefault="005A5ABA" w:rsidP="005A5ABA">
      <w:pPr>
        <w:adjustRightInd w:val="0"/>
        <w:snapToGrid w:val="0"/>
        <w:spacing w:beforeLines="50" w:before="165"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bookmarkStart w:id="18" w:name="Z_E1DBC057B3904E76BCB4BA10E15B0752"/>
      <w:bookmarkEnd w:id="8"/>
      <w:bookmarkEnd w:id="9"/>
      <w:r w:rsidRPr="005A5ABA">
        <w:rPr>
          <w:rFonts w:ascii="標楷體" w:hAnsi="標楷體"/>
          <w:color w:val="000000"/>
        </w:rPr>
        <w:t xml:space="preserve">( 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)</w:t>
      </w:r>
      <w:bookmarkStart w:id="19" w:name="Q_E1DBC057B3904E76BCB4BA10E15B0752"/>
      <w:r>
        <w:rPr>
          <w:rFonts w:ascii="標楷體" w:hAnsi="標楷體"/>
          <w:color w:val="000000"/>
        </w:rPr>
        <w:t>20.</w:t>
      </w:r>
      <w:r w:rsidR="00EA40F1" w:rsidRPr="00EA40F1">
        <w:rPr>
          <w:rFonts w:ascii="標楷體" w:hAnsi="標楷體"/>
          <w:color w:val="000000"/>
          <w:kern w:val="0"/>
        </w:rPr>
        <w:t xml:space="preserve"> </w:t>
      </w:r>
      <w:r w:rsidR="00EA40F1" w:rsidRPr="005A5ABA">
        <w:rPr>
          <w:rFonts w:ascii="標楷體" w:hAnsi="標楷體"/>
          <w:color w:val="000000"/>
          <w:kern w:val="0"/>
        </w:rPr>
        <w:t>下列</w:t>
      </w:r>
      <w:r w:rsidR="00EA40F1" w:rsidRPr="005A5ABA">
        <w:rPr>
          <w:rFonts w:ascii="標楷體" w:hAnsi="標楷體" w:hint="eastAsia"/>
          <w:color w:val="000000"/>
          <w:kern w:val="0"/>
        </w:rPr>
        <w:t>選項</w:t>
      </w:r>
      <w:r w:rsidR="00EA40F1" w:rsidRPr="005A5ABA">
        <w:rPr>
          <w:rFonts w:ascii="標楷體" w:hAnsi="標楷體"/>
          <w:color w:val="000000"/>
          <w:kern w:val="0"/>
        </w:rPr>
        <w:t>「</w:t>
      </w:r>
      <w:r w:rsidR="00EA40F1">
        <w:rPr>
          <w:rFonts w:ascii="標楷體" w:hAnsi="標楷體" w:hint="eastAsia"/>
          <w:color w:val="000000"/>
          <w:kern w:val="0"/>
        </w:rPr>
        <w:t xml:space="preserve"> </w:t>
      </w:r>
      <w:r w:rsidR="00EA40F1" w:rsidRPr="005A5ABA">
        <w:rPr>
          <w:rFonts w:ascii="標楷體" w:hAnsi="標楷體"/>
          <w:color w:val="000000"/>
          <w:kern w:val="0"/>
        </w:rPr>
        <w:t>」中的詞語，何組詞性前後相同？　（</w:t>
      </w:r>
      <w:r w:rsidR="00EA40F1" w:rsidRPr="005A5ABA">
        <w:rPr>
          <w:rFonts w:ascii="標楷體" w:hAnsi="標楷體" w:hint="eastAsia"/>
          <w:color w:val="000000"/>
          <w:kern w:val="0"/>
        </w:rPr>
        <w:t>Ａ</w:t>
      </w:r>
      <w:r w:rsidR="00EA40F1" w:rsidRPr="005A5ABA">
        <w:rPr>
          <w:rFonts w:ascii="標楷體" w:hAnsi="標楷體"/>
          <w:color w:val="000000"/>
          <w:kern w:val="0"/>
        </w:rPr>
        <w:t>）多麼「漂亮」的刺繡／偶</w:t>
      </w:r>
      <w:r w:rsidR="00EA40F1" w:rsidRPr="005A5ABA">
        <w:rPr>
          <w:rFonts w:ascii="標楷體" w:hAnsi="標楷體" w:hint="eastAsia"/>
          <w:color w:val="000000"/>
          <w:kern w:val="0"/>
        </w:rPr>
        <w:t>爾</w:t>
      </w:r>
      <w:r w:rsidR="00EA40F1" w:rsidRPr="005A5ABA">
        <w:rPr>
          <w:rFonts w:ascii="標楷體" w:hAnsi="標楷體"/>
          <w:color w:val="000000"/>
          <w:kern w:val="0"/>
        </w:rPr>
        <w:t>「漂亮」一下</w:t>
      </w:r>
      <w:r w:rsidR="00EA40F1" w:rsidRPr="005A5ABA">
        <w:rPr>
          <w:rFonts w:ascii="標楷體" w:hAnsi="標楷體" w:hint="eastAsia"/>
          <w:color w:val="000000"/>
          <w:kern w:val="0"/>
        </w:rPr>
        <w:t>可以改變心情</w:t>
      </w:r>
      <w:r w:rsidR="00EA40F1" w:rsidRPr="005A5ABA">
        <w:rPr>
          <w:rFonts w:ascii="標楷體" w:hAnsi="標楷體"/>
          <w:color w:val="000000"/>
          <w:kern w:val="0"/>
        </w:rPr>
        <w:t xml:space="preserve">　（</w:t>
      </w:r>
      <w:r w:rsidR="00EA40F1" w:rsidRPr="005A5ABA">
        <w:rPr>
          <w:rFonts w:ascii="標楷體" w:hAnsi="標楷體" w:hint="eastAsia"/>
          <w:color w:val="000000"/>
          <w:kern w:val="0"/>
        </w:rPr>
        <w:t>Ｂ</w:t>
      </w:r>
      <w:r w:rsidR="00EA40F1" w:rsidRPr="005A5ABA">
        <w:rPr>
          <w:rFonts w:ascii="標楷體" w:hAnsi="標楷體"/>
          <w:color w:val="000000"/>
          <w:kern w:val="0"/>
        </w:rPr>
        <w:t>）好情懷</w:t>
      </w:r>
      <w:r w:rsidR="00EA40F1" w:rsidRPr="005A5ABA">
        <w:rPr>
          <w:rFonts w:ascii="標楷體" w:hAnsi="標楷體" w:hint="eastAsia"/>
          <w:color w:val="000000"/>
          <w:kern w:val="0"/>
        </w:rPr>
        <w:t>是</w:t>
      </w:r>
      <w:r w:rsidR="00EA40F1" w:rsidRPr="005A5ABA">
        <w:rPr>
          <w:rFonts w:ascii="標楷體" w:hAnsi="標楷體"/>
          <w:color w:val="000000"/>
          <w:kern w:val="0"/>
        </w:rPr>
        <w:t>可以很「奢侈」地</w:t>
      </w:r>
      <w:r w:rsidR="00EA40F1" w:rsidRPr="005A5ABA">
        <w:rPr>
          <w:rFonts w:ascii="標楷體" w:hAnsi="標楷體" w:hint="eastAsia"/>
          <w:color w:val="000000"/>
          <w:kern w:val="0"/>
        </w:rPr>
        <w:t>日日</w:t>
      </w:r>
      <w:r w:rsidR="00EA40F1" w:rsidRPr="005A5ABA">
        <w:rPr>
          <w:rFonts w:ascii="標楷體" w:hAnsi="標楷體"/>
          <w:color w:val="000000"/>
          <w:kern w:val="0"/>
        </w:rPr>
        <w:t>有</w:t>
      </w:r>
      <w:r w:rsidR="00EA40F1" w:rsidRPr="005A5ABA">
        <w:rPr>
          <w:rFonts w:ascii="標楷體" w:hAnsi="標楷體" w:hint="eastAsia"/>
          <w:color w:val="000000"/>
          <w:kern w:val="0"/>
        </w:rPr>
        <w:t>的</w:t>
      </w:r>
      <w:r w:rsidR="00EA40F1" w:rsidRPr="005A5ABA">
        <w:rPr>
          <w:rFonts w:ascii="標楷體" w:hAnsi="標楷體"/>
          <w:color w:val="000000"/>
          <w:kern w:val="0"/>
        </w:rPr>
        <w:t>／</w:t>
      </w:r>
      <w:r w:rsidR="00EA40F1" w:rsidRPr="005A5ABA">
        <w:rPr>
          <w:rFonts w:ascii="標楷體" w:hAnsi="標楷體" w:hint="eastAsia"/>
          <w:color w:val="000000"/>
          <w:kern w:val="0"/>
        </w:rPr>
        <w:t>她打算一領到薪水就出國</w:t>
      </w:r>
      <w:r w:rsidR="00EA40F1" w:rsidRPr="005A5ABA">
        <w:rPr>
          <w:rFonts w:ascii="標楷體" w:hAnsi="標楷體"/>
          <w:color w:val="000000"/>
          <w:kern w:val="0"/>
        </w:rPr>
        <w:t>「奢侈」</w:t>
      </w:r>
      <w:r w:rsidR="00EA40F1" w:rsidRPr="005A5ABA">
        <w:rPr>
          <w:rFonts w:ascii="標楷體" w:hAnsi="標楷體" w:hint="eastAsia"/>
          <w:color w:val="000000"/>
          <w:kern w:val="0"/>
        </w:rPr>
        <w:t>一番</w:t>
      </w:r>
      <w:r w:rsidR="00EA40F1" w:rsidRPr="005A5ABA">
        <w:rPr>
          <w:rFonts w:ascii="標楷體" w:hAnsi="標楷體"/>
          <w:color w:val="000000"/>
          <w:kern w:val="0"/>
        </w:rPr>
        <w:t xml:space="preserve">　（</w:t>
      </w:r>
      <w:r w:rsidR="00EA40F1" w:rsidRPr="005A5ABA">
        <w:rPr>
          <w:rFonts w:ascii="標楷體" w:hAnsi="標楷體" w:hint="eastAsia"/>
          <w:color w:val="000000"/>
          <w:kern w:val="0"/>
        </w:rPr>
        <w:t>Ｃ</w:t>
      </w:r>
      <w:r w:rsidR="00EA40F1" w:rsidRPr="005A5ABA">
        <w:rPr>
          <w:rFonts w:ascii="標楷體" w:hAnsi="標楷體"/>
          <w:color w:val="000000"/>
          <w:kern w:val="0"/>
        </w:rPr>
        <w:t>）</w:t>
      </w:r>
      <w:r w:rsidR="00EA40F1" w:rsidRPr="005A5ABA">
        <w:rPr>
          <w:rFonts w:ascii="標楷體" w:hAnsi="標楷體" w:hint="eastAsia"/>
          <w:color w:val="000000"/>
          <w:kern w:val="0"/>
        </w:rPr>
        <w:t>懷抱著滿心異樣的</w:t>
      </w:r>
      <w:r w:rsidR="00EA40F1" w:rsidRPr="005A5ABA">
        <w:rPr>
          <w:rFonts w:ascii="標楷體" w:hAnsi="標楷體"/>
          <w:color w:val="000000"/>
          <w:kern w:val="0"/>
        </w:rPr>
        <w:t>「</w:t>
      </w:r>
      <w:r w:rsidR="00EA40F1" w:rsidRPr="005A5ABA">
        <w:rPr>
          <w:rFonts w:ascii="標楷體" w:hAnsi="標楷體" w:hint="eastAsia"/>
          <w:color w:val="000000"/>
          <w:kern w:val="0"/>
        </w:rPr>
        <w:t>溫柔</w:t>
      </w:r>
      <w:r w:rsidR="00EA40F1" w:rsidRPr="005A5ABA">
        <w:rPr>
          <w:rFonts w:ascii="標楷體" w:hAnsi="標楷體"/>
          <w:color w:val="000000"/>
          <w:kern w:val="0"/>
        </w:rPr>
        <w:t>」／</w:t>
      </w:r>
      <w:r w:rsidR="00EA40F1" w:rsidRPr="005A5ABA">
        <w:rPr>
          <w:rFonts w:ascii="標楷體" w:hAnsi="標楷體" w:hint="eastAsia"/>
          <w:color w:val="000000"/>
          <w:kern w:val="0"/>
        </w:rPr>
        <w:t>媽媽</w:t>
      </w:r>
      <w:r w:rsidR="00EA40F1" w:rsidRPr="005A5ABA">
        <w:rPr>
          <w:rFonts w:ascii="標楷體" w:hAnsi="標楷體"/>
          <w:color w:val="000000"/>
          <w:kern w:val="0"/>
        </w:rPr>
        <w:t>「</w:t>
      </w:r>
      <w:r w:rsidR="00EA40F1" w:rsidRPr="005A5ABA">
        <w:rPr>
          <w:rFonts w:ascii="標楷體" w:hAnsi="標楷體" w:hint="eastAsia"/>
          <w:color w:val="000000"/>
          <w:kern w:val="0"/>
        </w:rPr>
        <w:t>溫柔</w:t>
      </w:r>
      <w:r w:rsidR="00EA40F1" w:rsidRPr="005A5ABA">
        <w:rPr>
          <w:rFonts w:ascii="標楷體" w:hAnsi="標楷體"/>
          <w:color w:val="000000"/>
          <w:kern w:val="0"/>
        </w:rPr>
        <w:t>」的</w:t>
      </w:r>
      <w:r w:rsidR="00EA40F1" w:rsidRPr="005A5ABA">
        <w:rPr>
          <w:rFonts w:ascii="標楷體" w:hAnsi="標楷體" w:hint="eastAsia"/>
          <w:color w:val="000000"/>
          <w:kern w:val="0"/>
        </w:rPr>
        <w:t>微笑著</w:t>
      </w:r>
      <w:r w:rsidR="00EA40F1" w:rsidRPr="005A5ABA">
        <w:rPr>
          <w:rFonts w:ascii="標楷體" w:hAnsi="標楷體"/>
          <w:color w:val="000000"/>
          <w:kern w:val="0"/>
        </w:rPr>
        <w:t xml:space="preserve">　（</w:t>
      </w:r>
      <w:r w:rsidR="00EA40F1" w:rsidRPr="005A5ABA">
        <w:rPr>
          <w:rFonts w:ascii="標楷體" w:hAnsi="標楷體" w:hint="eastAsia"/>
          <w:color w:val="000000"/>
          <w:kern w:val="0"/>
        </w:rPr>
        <w:t>Ｄ</w:t>
      </w:r>
      <w:r w:rsidR="00EA40F1" w:rsidRPr="005A5ABA">
        <w:rPr>
          <w:rFonts w:ascii="標楷體" w:hAnsi="標楷體"/>
          <w:color w:val="000000"/>
          <w:kern w:val="0"/>
        </w:rPr>
        <w:t>）我也想「指點」牠如何逃走／太棒了，有人「指點」門路</w:t>
      </w:r>
      <w:r w:rsidRPr="005A5ABA">
        <w:rPr>
          <w:rFonts w:ascii="標楷體" w:hAnsi="標楷體" w:hint="eastAsia"/>
          <w:color w:val="000000"/>
        </w:rPr>
        <w:t>。</w:t>
      </w:r>
    </w:p>
    <w:p w:rsidR="00007B42" w:rsidRDefault="005A5ABA" w:rsidP="00024749">
      <w:pPr>
        <w:adjustRightInd w:val="0"/>
        <w:snapToGrid w:val="0"/>
        <w:spacing w:beforeLines="50" w:before="165"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bookmarkStart w:id="20" w:name="Z_772AB4CABDD24671870ADA9317E1EFD6"/>
      <w:bookmarkEnd w:id="18"/>
      <w:bookmarkEnd w:id="19"/>
      <w:r w:rsidRPr="005A5ABA">
        <w:rPr>
          <w:rFonts w:ascii="標楷體" w:hAnsi="標楷體"/>
          <w:color w:val="000000"/>
        </w:rPr>
        <w:t xml:space="preserve">( 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)</w:t>
      </w:r>
      <w:bookmarkStart w:id="21" w:name="Q_772AB4CABDD24671870ADA9317E1EFD6"/>
      <w:r>
        <w:rPr>
          <w:rFonts w:ascii="標楷體" w:hAnsi="標楷體"/>
          <w:color w:val="000000"/>
        </w:rPr>
        <w:t>21.</w:t>
      </w:r>
      <w:r w:rsidRPr="005A5ABA">
        <w:rPr>
          <w:rFonts w:ascii="標楷體" w:hAnsi="標楷體" w:hint="eastAsia"/>
          <w:color w:val="000000"/>
        </w:rPr>
        <w:t>下列</w:t>
      </w:r>
      <w:r w:rsidR="00AE2418" w:rsidRPr="005A5ABA">
        <w:rPr>
          <w:rFonts w:ascii="標楷體" w:hAnsi="標楷體" w:hint="eastAsia"/>
          <w:color w:val="000000"/>
          <w:u w:val="wave"/>
        </w:rPr>
        <w:t>習慣說</w:t>
      </w:r>
      <w:r w:rsidR="0086729E">
        <w:rPr>
          <w:rFonts w:ascii="標楷體" w:hAnsi="標楷體" w:hint="eastAsia"/>
          <w:color w:val="000000"/>
        </w:rPr>
        <w:t>的</w:t>
      </w:r>
      <w:r w:rsidRPr="005A5ABA">
        <w:rPr>
          <w:rFonts w:ascii="標楷體" w:hAnsi="標楷體" w:hint="eastAsia"/>
          <w:color w:val="000000"/>
        </w:rPr>
        <w:t xml:space="preserve">句子，何者「沒有」省略「於」字？　</w:t>
      </w:r>
      <w:bookmarkStart w:id="22" w:name="OP1_772AB4CABDD24671870ADA9317E1EFD6"/>
      <w:r w:rsidRPr="005A5ABA">
        <w:rPr>
          <w:rFonts w:ascii="標楷體" w:hAnsi="標楷體" w:hint="eastAsia"/>
          <w:color w:val="000000"/>
        </w:rPr>
        <w:t>(Ａ)</w:t>
      </w:r>
      <w:bookmarkStart w:id="23" w:name="OPTG1_772AB4CABDD24671870ADA9317E1EFD6"/>
      <w:r w:rsidRPr="005A5ABA">
        <w:rPr>
          <w:rFonts w:ascii="標楷體" w:hAnsi="標楷體" w:hint="eastAsia"/>
          <w:color w:val="000000"/>
        </w:rPr>
        <w:t xml:space="preserve">足履平地　</w:t>
      </w:r>
      <w:bookmarkStart w:id="24" w:name="OP2_772AB4CABDD24671870ADA9317E1EFD6"/>
      <w:bookmarkEnd w:id="22"/>
      <w:bookmarkEnd w:id="23"/>
      <w:r w:rsidR="00007B42">
        <w:rPr>
          <w:rFonts w:ascii="標楷體" w:hAnsi="標楷體" w:hint="eastAsia"/>
          <w:color w:val="000000"/>
        </w:rPr>
        <w:t xml:space="preserve">      </w:t>
      </w:r>
      <w:r w:rsidR="00007B42" w:rsidRPr="005A5ABA">
        <w:rPr>
          <w:rFonts w:ascii="標楷體" w:hAnsi="標楷體" w:hint="eastAsia"/>
          <w:color w:val="000000"/>
        </w:rPr>
        <w:t>(Ｂ)</w:t>
      </w:r>
      <w:bookmarkStart w:id="25" w:name="OPTG2_772AB4CABDD24671870ADA9317E1EFD6"/>
      <w:r w:rsidR="00007B42" w:rsidRPr="005A5ABA">
        <w:rPr>
          <w:rFonts w:ascii="標楷體" w:hAnsi="標楷體" w:hint="eastAsia"/>
          <w:color w:val="000000"/>
        </w:rPr>
        <w:t>後</w:t>
      </w:r>
      <w:r w:rsidR="00007B42" w:rsidRPr="005A5ABA">
        <w:rPr>
          <w:rFonts w:ascii="標楷體" w:hAnsi="標楷體" w:hint="eastAsia"/>
          <w:color w:val="000000"/>
          <w:u w:val="single"/>
        </w:rPr>
        <w:t>蓉</w:t>
      </w:r>
      <w:r w:rsidR="00007B42" w:rsidRPr="005A5ABA">
        <w:rPr>
          <w:rFonts w:ascii="標楷體" w:hAnsi="標楷體" w:hint="eastAsia"/>
          <w:color w:val="000000"/>
        </w:rPr>
        <w:t xml:space="preserve">履其地　</w:t>
      </w:r>
      <w:bookmarkStart w:id="26" w:name="OP3_772AB4CABDD24671870ADA9317E1EFD6"/>
      <w:bookmarkEnd w:id="24"/>
      <w:bookmarkEnd w:id="25"/>
    </w:p>
    <w:p w:rsidR="005A5ABA" w:rsidRPr="005A5ABA" w:rsidRDefault="00007B42" w:rsidP="00007B42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Pr="005A5ABA">
        <w:rPr>
          <w:rFonts w:ascii="標楷體" w:hAnsi="標楷體" w:hint="eastAsia"/>
          <w:color w:val="000000"/>
        </w:rPr>
        <w:t>(Ｃ)</w:t>
      </w:r>
      <w:bookmarkStart w:id="27" w:name="OPTG3_772AB4CABDD24671870ADA9317E1EFD6"/>
      <w:r w:rsidRPr="005A5ABA">
        <w:rPr>
          <w:rFonts w:ascii="標楷體" w:hAnsi="標楷體" w:hint="eastAsia"/>
          <w:color w:val="000000"/>
        </w:rPr>
        <w:t xml:space="preserve">命童子取土平之　</w:t>
      </w:r>
      <w:bookmarkStart w:id="28" w:name="OP4_772AB4CABDD24671870ADA9317E1EFD6"/>
      <w:bookmarkEnd w:id="26"/>
      <w:bookmarkEnd w:id="27"/>
      <w:r w:rsidRPr="005A5ABA">
        <w:rPr>
          <w:rFonts w:ascii="標楷體" w:hAnsi="標楷體" w:hint="eastAsia"/>
          <w:color w:val="000000"/>
        </w:rPr>
        <w:t>(Ｄ)</w:t>
      </w:r>
      <w:bookmarkStart w:id="29" w:name="OPTG4_772AB4CABDD24671870ADA9317E1EFD6"/>
      <w:r w:rsidRPr="005A5ABA">
        <w:rPr>
          <w:rFonts w:ascii="標楷體" w:hAnsi="標楷體" w:hint="eastAsia"/>
          <w:color w:val="000000"/>
        </w:rPr>
        <w:t>君子之學貴慎始</w:t>
      </w:r>
      <w:bookmarkEnd w:id="28"/>
      <w:bookmarkEnd w:id="29"/>
      <w:r w:rsidR="005A5ABA" w:rsidRPr="005A5ABA">
        <w:rPr>
          <w:rFonts w:ascii="標楷體" w:hAnsi="標楷體" w:hint="eastAsia"/>
          <w:color w:val="000000"/>
        </w:rPr>
        <w:t>。</w:t>
      </w:r>
    </w:p>
    <w:p w:rsidR="00007B42" w:rsidRDefault="005A5ABA" w:rsidP="005A5ABA">
      <w:pPr>
        <w:adjustRightInd w:val="0"/>
        <w:snapToGrid w:val="0"/>
        <w:spacing w:beforeLines="50" w:before="165"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bookmarkStart w:id="30" w:name="Z_D9411F3295414C178ECD9A1850DE8681"/>
      <w:bookmarkEnd w:id="20"/>
      <w:bookmarkEnd w:id="21"/>
      <w:r w:rsidRPr="005A5ABA">
        <w:rPr>
          <w:rFonts w:ascii="標楷體" w:hAnsi="標楷體"/>
          <w:color w:val="000000"/>
        </w:rPr>
        <w:t xml:space="preserve">( 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)</w:t>
      </w:r>
      <w:bookmarkStart w:id="31" w:name="Q_D9411F3295414C178ECD9A1850DE8681"/>
      <w:r>
        <w:rPr>
          <w:rFonts w:ascii="標楷體" w:hAnsi="標楷體"/>
          <w:color w:val="000000"/>
        </w:rPr>
        <w:t>22.</w:t>
      </w:r>
      <w:r w:rsidRPr="005A5ABA">
        <w:rPr>
          <w:rFonts w:ascii="標楷體" w:hAnsi="標楷體" w:hint="eastAsia"/>
          <w:color w:val="000000"/>
        </w:rPr>
        <w:t xml:space="preserve">下列「　」中的字，何組意思相同？　</w:t>
      </w:r>
      <w:bookmarkStart w:id="32" w:name="OP1_D9411F3295414C178ECD9A1850DE8681"/>
    </w:p>
    <w:p w:rsidR="00007B42" w:rsidRDefault="00007B42" w:rsidP="00007B42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="005A5ABA" w:rsidRPr="005A5ABA">
        <w:rPr>
          <w:rFonts w:ascii="標楷體" w:hAnsi="標楷體" w:hint="eastAsia"/>
          <w:color w:val="000000"/>
        </w:rPr>
        <w:t>(Ａ)</w:t>
      </w:r>
      <w:bookmarkStart w:id="33" w:name="OPTG1_D9411F3295414C178ECD9A1850DE8681"/>
      <w:r>
        <w:rPr>
          <w:rFonts w:ascii="標楷體" w:hAnsi="標楷體" w:hint="eastAsia"/>
          <w:color w:val="000000"/>
        </w:rPr>
        <w:t>ㄧ</w:t>
      </w:r>
      <w:r w:rsidR="005A5ABA" w:rsidRPr="005A5ABA">
        <w:rPr>
          <w:rFonts w:ascii="標楷體" w:hAnsi="標楷體" w:hint="eastAsia"/>
          <w:color w:val="000000"/>
        </w:rPr>
        <w:t>「</w:t>
      </w:r>
      <w:r>
        <w:rPr>
          <w:rFonts w:ascii="標楷體" w:hAnsi="標楷體" w:hint="eastAsia"/>
          <w:color w:val="000000"/>
        </w:rPr>
        <w:t>籌</w:t>
      </w:r>
      <w:r w:rsidR="005A5ABA" w:rsidRPr="005A5ABA">
        <w:rPr>
          <w:rFonts w:ascii="標楷體" w:hAnsi="標楷體" w:hint="eastAsia"/>
          <w:color w:val="000000"/>
        </w:rPr>
        <w:t>」</w:t>
      </w:r>
      <w:r>
        <w:rPr>
          <w:rFonts w:ascii="標楷體" w:hAnsi="標楷體" w:hint="eastAsia"/>
          <w:color w:val="000000"/>
        </w:rPr>
        <w:t>莫展</w:t>
      </w:r>
      <w:r w:rsidR="005A5ABA" w:rsidRPr="005A5ABA">
        <w:rPr>
          <w:rFonts w:ascii="標楷體" w:hAnsi="標楷體" w:hint="eastAsia"/>
          <w:color w:val="000000"/>
        </w:rPr>
        <w:t>／</w:t>
      </w:r>
      <w:r>
        <w:rPr>
          <w:rFonts w:ascii="標楷體" w:hAnsi="標楷體" w:hint="eastAsia"/>
          <w:color w:val="000000"/>
        </w:rPr>
        <w:t>善加</w:t>
      </w:r>
      <w:r w:rsidR="005A5ABA" w:rsidRPr="005A5ABA">
        <w:rPr>
          <w:rFonts w:ascii="標楷體" w:hAnsi="標楷體" w:hint="eastAsia"/>
          <w:color w:val="000000"/>
        </w:rPr>
        <w:t>「</w:t>
      </w:r>
      <w:r>
        <w:rPr>
          <w:rFonts w:ascii="標楷體" w:hAnsi="標楷體" w:hint="eastAsia"/>
          <w:color w:val="000000"/>
        </w:rPr>
        <w:t>籌</w:t>
      </w:r>
      <w:r w:rsidR="005A5ABA" w:rsidRPr="005A5ABA">
        <w:rPr>
          <w:rFonts w:ascii="標楷體" w:hAnsi="標楷體" w:hint="eastAsia"/>
          <w:color w:val="000000"/>
        </w:rPr>
        <w:t>」</w:t>
      </w:r>
      <w:r>
        <w:rPr>
          <w:rFonts w:ascii="標楷體" w:hAnsi="標楷體" w:hint="eastAsia"/>
          <w:color w:val="000000"/>
        </w:rPr>
        <w:t>畫</w:t>
      </w:r>
      <w:r w:rsidR="005A5ABA" w:rsidRPr="005A5ABA">
        <w:rPr>
          <w:rFonts w:ascii="標楷體" w:hAnsi="標楷體" w:hint="eastAsia"/>
          <w:color w:val="000000"/>
        </w:rPr>
        <w:t xml:space="preserve">　</w:t>
      </w:r>
      <w:bookmarkStart w:id="34" w:name="OP2_D9411F3295414C178ECD9A1850DE8681"/>
      <w:bookmarkEnd w:id="32"/>
      <w:bookmarkEnd w:id="33"/>
    </w:p>
    <w:p w:rsidR="00007B42" w:rsidRDefault="00007B42" w:rsidP="00007B42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="005A5ABA" w:rsidRPr="005A5ABA">
        <w:rPr>
          <w:rFonts w:ascii="標楷體" w:hAnsi="標楷體" w:hint="eastAsia"/>
          <w:color w:val="000000"/>
        </w:rPr>
        <w:t>(Ｂ)</w:t>
      </w:r>
      <w:bookmarkStart w:id="35" w:name="OPTG2_D9411F3295414C178ECD9A1850DE8681"/>
      <w:r w:rsidR="005A5ABA" w:rsidRPr="005A5ABA">
        <w:rPr>
          <w:rFonts w:ascii="標楷體" w:hAnsi="標楷體" w:hint="eastAsia"/>
          <w:color w:val="000000"/>
        </w:rPr>
        <w:t xml:space="preserve">造飲「輒」盡／思而弗得，「輒」起　</w:t>
      </w:r>
      <w:bookmarkStart w:id="36" w:name="OP3_D9411F3295414C178ECD9A1850DE8681"/>
      <w:bookmarkEnd w:id="34"/>
      <w:bookmarkEnd w:id="35"/>
    </w:p>
    <w:p w:rsidR="00007B42" w:rsidRDefault="00007B42" w:rsidP="00007B42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="005A5ABA" w:rsidRPr="005A5ABA">
        <w:rPr>
          <w:rFonts w:ascii="標楷體" w:hAnsi="標楷體" w:hint="eastAsia"/>
          <w:color w:val="000000"/>
        </w:rPr>
        <w:t>(Ｃ)</w:t>
      </w:r>
      <w:bookmarkStart w:id="37" w:name="OPTG3_D9411F3295414C178ECD9A1850DE8681"/>
      <w:r w:rsidR="00A84D54">
        <w:rPr>
          <w:rFonts w:ascii="標楷體" w:hAnsi="標楷體" w:hint="eastAsia"/>
          <w:color w:val="000000"/>
        </w:rPr>
        <w:t>從而</w:t>
      </w:r>
      <w:r w:rsidR="005A5ABA" w:rsidRPr="005A5ABA">
        <w:rPr>
          <w:rFonts w:ascii="標楷體" w:hAnsi="標楷體" w:hint="eastAsia"/>
          <w:color w:val="000000"/>
        </w:rPr>
        <w:t>「</w:t>
      </w:r>
      <w:r w:rsidR="00A84D54">
        <w:rPr>
          <w:rFonts w:ascii="標楷體" w:hAnsi="標楷體" w:hint="eastAsia"/>
          <w:color w:val="000000"/>
        </w:rPr>
        <w:t>謝</w:t>
      </w:r>
      <w:r w:rsidR="005A5ABA" w:rsidRPr="005A5ABA">
        <w:rPr>
          <w:rFonts w:ascii="標楷體" w:hAnsi="標楷體" w:hint="eastAsia"/>
          <w:color w:val="000000"/>
        </w:rPr>
        <w:t>」</w:t>
      </w:r>
      <w:r w:rsidR="00A84D54">
        <w:rPr>
          <w:rFonts w:ascii="標楷體" w:hAnsi="標楷體" w:hint="eastAsia"/>
          <w:color w:val="000000"/>
        </w:rPr>
        <w:t>焉</w:t>
      </w:r>
      <w:r w:rsidR="005A5ABA" w:rsidRPr="005A5ABA">
        <w:rPr>
          <w:rFonts w:ascii="標楷體" w:hAnsi="標楷體" w:hint="eastAsia"/>
          <w:color w:val="000000"/>
        </w:rPr>
        <w:t>／「</w:t>
      </w:r>
      <w:r w:rsidR="00A84D54">
        <w:rPr>
          <w:rFonts w:ascii="標楷體" w:hAnsi="標楷體" w:hint="eastAsia"/>
          <w:color w:val="000000"/>
        </w:rPr>
        <w:t>謝</w:t>
      </w:r>
      <w:r w:rsidR="005A5ABA" w:rsidRPr="005A5ABA">
        <w:rPr>
          <w:rFonts w:ascii="標楷體" w:hAnsi="標楷體" w:hint="eastAsia"/>
          <w:color w:val="000000"/>
        </w:rPr>
        <w:t>」</w:t>
      </w:r>
      <w:r w:rsidR="00A84D54">
        <w:rPr>
          <w:rFonts w:ascii="標楷體" w:hAnsi="標楷體" w:hint="eastAsia"/>
          <w:color w:val="000000"/>
        </w:rPr>
        <w:t>絕拜訪</w:t>
      </w:r>
      <w:r w:rsidR="005A5ABA" w:rsidRPr="005A5ABA">
        <w:rPr>
          <w:rFonts w:ascii="標楷體" w:hAnsi="標楷體" w:hint="eastAsia"/>
          <w:color w:val="000000"/>
        </w:rPr>
        <w:t xml:space="preserve">　</w:t>
      </w:r>
      <w:bookmarkStart w:id="38" w:name="OP4_D9411F3295414C178ECD9A1850DE8681"/>
      <w:bookmarkEnd w:id="36"/>
      <w:bookmarkEnd w:id="37"/>
    </w:p>
    <w:p w:rsidR="005A5ABA" w:rsidRPr="005A5ABA" w:rsidRDefault="00007B42" w:rsidP="00007B42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="005A5ABA" w:rsidRPr="005A5ABA">
        <w:rPr>
          <w:rFonts w:ascii="標楷體" w:hAnsi="標楷體" w:hint="eastAsia"/>
          <w:color w:val="000000"/>
        </w:rPr>
        <w:t>(Ｄ)</w:t>
      </w:r>
      <w:bookmarkStart w:id="39" w:name="OPTG4_D9411F3295414C178ECD9A1850DE8681"/>
      <w:r w:rsidR="00A84D54">
        <w:rPr>
          <w:rFonts w:ascii="標楷體" w:hAnsi="標楷體" w:hint="eastAsia"/>
          <w:color w:val="000000"/>
        </w:rPr>
        <w:t>喜而</w:t>
      </w:r>
      <w:r w:rsidR="005A5ABA" w:rsidRPr="005A5ABA">
        <w:rPr>
          <w:rFonts w:ascii="標楷體" w:hAnsi="標楷體" w:hint="eastAsia"/>
          <w:color w:val="000000"/>
        </w:rPr>
        <w:t>「</w:t>
      </w:r>
      <w:r w:rsidR="00A84D54">
        <w:rPr>
          <w:rFonts w:ascii="標楷體" w:hAnsi="標楷體" w:hint="eastAsia"/>
          <w:color w:val="000000"/>
        </w:rPr>
        <w:t>逆」諸郊</w:t>
      </w:r>
      <w:r w:rsidR="005A5ABA" w:rsidRPr="005A5ABA">
        <w:rPr>
          <w:rFonts w:ascii="標楷體" w:hAnsi="標楷體" w:hint="eastAsia"/>
          <w:color w:val="000000"/>
        </w:rPr>
        <w:t>／</w:t>
      </w:r>
      <w:r w:rsidR="0046446F">
        <w:rPr>
          <w:rFonts w:ascii="標楷體" w:hAnsi="標楷體" w:hint="eastAsia"/>
          <w:color w:val="000000"/>
        </w:rPr>
        <w:t>忤</w:t>
      </w:r>
      <w:r w:rsidR="005A5ABA" w:rsidRPr="005A5ABA">
        <w:rPr>
          <w:rFonts w:ascii="標楷體" w:hAnsi="標楷體" w:hint="eastAsia"/>
          <w:color w:val="000000"/>
        </w:rPr>
        <w:t>「</w:t>
      </w:r>
      <w:r w:rsidR="00A84D54">
        <w:rPr>
          <w:rFonts w:ascii="標楷體" w:hAnsi="標楷體" w:hint="eastAsia"/>
          <w:color w:val="000000"/>
        </w:rPr>
        <w:t>逆</w:t>
      </w:r>
      <w:r w:rsidR="005A5ABA" w:rsidRPr="005A5ABA">
        <w:rPr>
          <w:rFonts w:ascii="標楷體" w:hAnsi="標楷體" w:hint="eastAsia"/>
          <w:color w:val="000000"/>
        </w:rPr>
        <w:t>」</w:t>
      </w:r>
      <w:bookmarkEnd w:id="38"/>
      <w:bookmarkEnd w:id="39"/>
      <w:r w:rsidR="0046446F">
        <w:rPr>
          <w:rFonts w:ascii="標楷體" w:hAnsi="標楷體" w:hint="eastAsia"/>
          <w:color w:val="000000"/>
        </w:rPr>
        <w:t>不道</w:t>
      </w:r>
      <w:r w:rsidR="005A5ABA" w:rsidRPr="005A5ABA">
        <w:rPr>
          <w:rFonts w:ascii="標楷體" w:hAnsi="標楷體" w:hint="eastAsia"/>
          <w:color w:val="000000"/>
        </w:rPr>
        <w:t>。</w:t>
      </w:r>
    </w:p>
    <w:p w:rsidR="004B0735" w:rsidRDefault="005A5ABA" w:rsidP="004B0735">
      <w:pPr>
        <w:adjustRightInd w:val="0"/>
        <w:snapToGrid w:val="0"/>
        <w:spacing w:beforeLines="50" w:before="165"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bookmarkStart w:id="40" w:name="Z_96431CC2177C4C82B01C45569C82EA8D"/>
      <w:bookmarkEnd w:id="7"/>
      <w:bookmarkEnd w:id="30"/>
      <w:bookmarkEnd w:id="31"/>
      <w:r w:rsidRPr="005A5ABA">
        <w:rPr>
          <w:rFonts w:ascii="標楷體" w:hAnsi="標楷體"/>
          <w:color w:val="000000"/>
        </w:rPr>
        <w:t xml:space="preserve">( 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)</w:t>
      </w:r>
      <w:bookmarkStart w:id="41" w:name="Q_96431CC2177C4C82B01C45569C82EA8D"/>
      <w:r>
        <w:rPr>
          <w:rFonts w:ascii="標楷體" w:hAnsi="標楷體"/>
          <w:color w:val="000000"/>
        </w:rPr>
        <w:t>23.</w:t>
      </w:r>
      <w:r w:rsidR="004B0735" w:rsidRPr="005A5ABA">
        <w:rPr>
          <w:rFonts w:ascii="標楷體" w:hAnsi="標楷體" w:hint="eastAsia"/>
          <w:color w:val="000000"/>
          <w:u w:val="single"/>
        </w:rPr>
        <w:t>白樸</w:t>
      </w:r>
      <w:r w:rsidR="004B0735" w:rsidRPr="005A5ABA">
        <w:rPr>
          <w:rFonts w:ascii="標楷體" w:hAnsi="標楷體" w:hint="eastAsia"/>
          <w:color w:val="000000"/>
        </w:rPr>
        <w:t>在</w:t>
      </w:r>
      <w:r w:rsidR="004B0735" w:rsidRPr="005A5ABA">
        <w:rPr>
          <w:rFonts w:ascii="標楷體" w:hAnsi="標楷體" w:hint="eastAsia"/>
          <w:color w:val="000000"/>
          <w:u w:val="wave"/>
        </w:rPr>
        <w:t>沉醉東風</w:t>
      </w:r>
      <w:r w:rsidR="004B0735" w:rsidRPr="005A5ABA">
        <w:rPr>
          <w:rFonts w:ascii="標楷體" w:hAnsi="標楷體" w:hint="eastAsia"/>
          <w:color w:val="000000"/>
          <w:sz w:val="16"/>
          <w:szCs w:val="16"/>
          <w:u w:val="wave"/>
        </w:rPr>
        <w:t>漁父詞</w:t>
      </w:r>
      <w:r w:rsidR="004B0735" w:rsidRPr="005A5ABA">
        <w:rPr>
          <w:rFonts w:ascii="標楷體" w:hAnsi="標楷體" w:hint="eastAsia"/>
          <w:color w:val="000000"/>
        </w:rPr>
        <w:t xml:space="preserve">中，寫白鷺、沙鷗及煙波釣叟的真正用意為何？　</w:t>
      </w:r>
    </w:p>
    <w:p w:rsidR="004B0735" w:rsidRDefault="004B0735" w:rsidP="004B0735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Pr="005A5ABA">
        <w:rPr>
          <w:rFonts w:ascii="標楷體" w:hAnsi="標楷體" w:hint="eastAsia"/>
          <w:color w:val="000000"/>
        </w:rPr>
        <w:t xml:space="preserve">(Ａ)表現人與自然萬物和平共處的歡樂　</w:t>
      </w:r>
    </w:p>
    <w:p w:rsidR="005A5ABA" w:rsidRPr="005A5ABA" w:rsidRDefault="004B0735" w:rsidP="00007B42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Pr="005A5ABA">
        <w:rPr>
          <w:rFonts w:ascii="標楷體" w:hAnsi="標楷體" w:hint="eastAsia"/>
          <w:color w:val="000000"/>
        </w:rPr>
        <w:t xml:space="preserve">(Ｂ)寄託作者淡泊名利、逍遙自適的心情　</w:t>
      </w:r>
      <w:r>
        <w:rPr>
          <w:rFonts w:ascii="標楷體" w:hAnsi="標楷體" w:hint="eastAsia"/>
          <w:color w:val="000000"/>
        </w:rPr>
        <w:t xml:space="preserve">        </w:t>
      </w:r>
      <w:r w:rsidRPr="005A5ABA">
        <w:rPr>
          <w:rFonts w:ascii="標楷體" w:hAnsi="標楷體" w:hint="eastAsia"/>
          <w:color w:val="000000"/>
        </w:rPr>
        <w:t>(Ｃ)將自己化身為漁父，明示對水鳥的喜愛之情　(Ｄ)隱約透露希望自己也能自在翱翔天際的夢想</w:t>
      </w:r>
      <w:r w:rsidR="0024350D">
        <w:rPr>
          <w:rFonts w:ascii="標楷體" w:hAnsi="標楷體" w:hint="eastAsia"/>
          <w:color w:val="000000"/>
        </w:rPr>
        <w:t>。</w:t>
      </w:r>
    </w:p>
    <w:p w:rsidR="008C73CB" w:rsidRDefault="005A5ABA" w:rsidP="005A5ABA">
      <w:pPr>
        <w:adjustRightInd w:val="0"/>
        <w:snapToGrid w:val="0"/>
        <w:spacing w:beforeLines="50" w:before="165"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bookmarkStart w:id="42" w:name="Z_5951111BB77443259CCB9FB3554D9B43"/>
      <w:bookmarkEnd w:id="40"/>
      <w:bookmarkEnd w:id="41"/>
      <w:r w:rsidRPr="005A5ABA">
        <w:rPr>
          <w:rFonts w:ascii="標楷體" w:hAnsi="標楷體"/>
          <w:color w:val="000000"/>
        </w:rPr>
        <w:t xml:space="preserve">( 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)</w:t>
      </w:r>
      <w:bookmarkStart w:id="43" w:name="Q_5951111BB77443259CCB9FB3554D9B43"/>
      <w:r>
        <w:rPr>
          <w:rFonts w:ascii="標楷體" w:hAnsi="標楷體"/>
          <w:color w:val="000000"/>
        </w:rPr>
        <w:t>24.</w:t>
      </w:r>
      <w:r w:rsidRPr="005A5ABA">
        <w:rPr>
          <w:rFonts w:ascii="標楷體" w:hAnsi="標楷體" w:hint="eastAsia"/>
          <w:color w:val="000000"/>
          <w:u w:val="single"/>
        </w:rPr>
        <w:t>馬致遠</w:t>
      </w:r>
      <w:r w:rsidRPr="005A5ABA">
        <w:rPr>
          <w:rFonts w:ascii="標楷體" w:hAnsi="標楷體" w:hint="eastAsia"/>
          <w:color w:val="000000"/>
          <w:w w:val="25"/>
        </w:rPr>
        <w:t xml:space="preserve">　</w:t>
      </w:r>
      <w:r w:rsidRPr="005A5ABA">
        <w:rPr>
          <w:rFonts w:ascii="標楷體" w:hAnsi="標楷體" w:hint="eastAsia"/>
          <w:color w:val="000000"/>
          <w:u w:val="wave"/>
        </w:rPr>
        <w:t>天淨沙</w:t>
      </w:r>
      <w:r w:rsidRPr="005A5ABA">
        <w:rPr>
          <w:rFonts w:ascii="標楷體" w:hAnsi="標楷體" w:hint="eastAsia"/>
          <w:color w:val="000000"/>
          <w:sz w:val="16"/>
          <w:szCs w:val="16"/>
          <w:u w:val="wave"/>
        </w:rPr>
        <w:t>秋思</w:t>
      </w:r>
      <w:r w:rsidRPr="005A5ABA">
        <w:rPr>
          <w:rFonts w:ascii="標楷體" w:hAnsi="標楷體" w:hint="eastAsia"/>
          <w:color w:val="000000"/>
        </w:rPr>
        <w:t>：「枯藤老樹昏鴉，小橋流水人家，古道西風瘦馬。夕陽西下，斷腸人在天涯。」關於此曲的敘述，下列哪些正確？(甲)整首小令多為靜態景物的平列，而悲涼之氣自然充塞其間(乙)作者是</w:t>
      </w:r>
      <w:r w:rsidRPr="005A5ABA">
        <w:rPr>
          <w:rFonts w:ascii="標楷體" w:hAnsi="標楷體" w:hint="eastAsia"/>
          <w:color w:val="000000"/>
          <w:u w:val="single"/>
        </w:rPr>
        <w:t>元</w:t>
      </w:r>
      <w:r w:rsidRPr="005A5ABA">
        <w:rPr>
          <w:rFonts w:ascii="標楷體" w:hAnsi="標楷體" w:hint="eastAsia"/>
          <w:color w:val="000000"/>
        </w:rPr>
        <w:t xml:space="preserve">曲四大家之一，曲風以豪放為主(丙)韻腳共有「鴉、家、馬、涯」四字(丁)「夕陽」兩字點明時間，「斷腸」兩字由情入景，令人低迴不已　</w:t>
      </w:r>
      <w:bookmarkStart w:id="44" w:name="OP1_5951111BB77443259CCB9FB3554D9B43"/>
    </w:p>
    <w:p w:rsidR="005A5ABA" w:rsidRPr="005A5ABA" w:rsidRDefault="005A5ABA" w:rsidP="008C73CB">
      <w:pPr>
        <w:adjustRightInd w:val="0"/>
        <w:snapToGrid w:val="0"/>
        <w:spacing w:line="300" w:lineRule="auto"/>
        <w:ind w:leftChars="450" w:left="1080" w:firstLineChars="50" w:firstLine="120"/>
        <w:jc w:val="left"/>
        <w:rPr>
          <w:rFonts w:ascii="標楷體" w:hAnsi="標楷體"/>
          <w:color w:val="000000"/>
        </w:rPr>
      </w:pPr>
      <w:r w:rsidRPr="005A5ABA">
        <w:rPr>
          <w:rFonts w:ascii="標楷體" w:hAnsi="標楷體" w:hint="eastAsia"/>
          <w:color w:val="000000"/>
        </w:rPr>
        <w:t>(Ａ)</w:t>
      </w:r>
      <w:bookmarkStart w:id="45" w:name="OPTG1_5951111BB77443259CCB9FB3554D9B43"/>
      <w:r w:rsidR="00AC6A9D" w:rsidRPr="00AC6A9D">
        <w:rPr>
          <w:rFonts w:ascii="標楷體" w:hAnsi="標楷體" w:hint="eastAsia"/>
          <w:color w:val="000000"/>
        </w:rPr>
        <w:t xml:space="preserve"> </w:t>
      </w:r>
      <w:r w:rsidR="00AC6A9D" w:rsidRPr="005A5ABA">
        <w:rPr>
          <w:rFonts w:ascii="標楷體" w:hAnsi="標楷體" w:hint="eastAsia"/>
          <w:color w:val="000000"/>
        </w:rPr>
        <w:t>乙丁</w:t>
      </w:r>
      <w:r w:rsidRPr="005A5ABA">
        <w:rPr>
          <w:rFonts w:ascii="標楷體" w:hAnsi="標楷體" w:hint="eastAsia"/>
          <w:color w:val="000000"/>
        </w:rPr>
        <w:t xml:space="preserve">　</w:t>
      </w:r>
      <w:bookmarkStart w:id="46" w:name="OP2_5951111BB77443259CCB9FB3554D9B43"/>
      <w:bookmarkEnd w:id="44"/>
      <w:bookmarkEnd w:id="45"/>
      <w:r w:rsidRPr="005A5ABA">
        <w:rPr>
          <w:rFonts w:ascii="標楷體" w:hAnsi="標楷體" w:hint="eastAsia"/>
          <w:color w:val="000000"/>
        </w:rPr>
        <w:t>(Ｂ)</w:t>
      </w:r>
      <w:bookmarkStart w:id="47" w:name="OPTG2_5951111BB77443259CCB9FB3554D9B43"/>
      <w:r w:rsidRPr="005A5ABA">
        <w:rPr>
          <w:rFonts w:ascii="標楷體" w:hAnsi="標楷體" w:hint="eastAsia"/>
          <w:color w:val="000000"/>
        </w:rPr>
        <w:t xml:space="preserve">甲丁　</w:t>
      </w:r>
      <w:bookmarkStart w:id="48" w:name="OP3_5951111BB77443259CCB9FB3554D9B43"/>
      <w:bookmarkEnd w:id="46"/>
      <w:bookmarkEnd w:id="47"/>
      <w:r w:rsidRPr="005A5ABA">
        <w:rPr>
          <w:rFonts w:ascii="標楷體" w:hAnsi="標楷體" w:hint="eastAsia"/>
          <w:color w:val="000000"/>
        </w:rPr>
        <w:t>(Ｃ)</w:t>
      </w:r>
      <w:bookmarkStart w:id="49" w:name="OPTG3_5951111BB77443259CCB9FB3554D9B43"/>
      <w:r w:rsidRPr="005A5ABA">
        <w:rPr>
          <w:rFonts w:ascii="標楷體" w:hAnsi="標楷體" w:hint="eastAsia"/>
          <w:color w:val="000000"/>
        </w:rPr>
        <w:t xml:space="preserve">乙丙　</w:t>
      </w:r>
      <w:bookmarkStart w:id="50" w:name="OP4_5951111BB77443259CCB9FB3554D9B43"/>
      <w:bookmarkEnd w:id="48"/>
      <w:bookmarkEnd w:id="49"/>
      <w:r w:rsidRPr="005A5ABA">
        <w:rPr>
          <w:rFonts w:ascii="標楷體" w:hAnsi="標楷體" w:hint="eastAsia"/>
          <w:color w:val="000000"/>
        </w:rPr>
        <w:t>(Ｄ)</w:t>
      </w:r>
      <w:bookmarkStart w:id="51" w:name="OPTG4_5951111BB77443259CCB9FB3554D9B43"/>
      <w:r w:rsidR="00AC6A9D" w:rsidRPr="00AC6A9D">
        <w:rPr>
          <w:rFonts w:ascii="標楷體" w:hAnsi="標楷體" w:hint="eastAsia"/>
          <w:color w:val="000000"/>
        </w:rPr>
        <w:t xml:space="preserve"> </w:t>
      </w:r>
      <w:r w:rsidR="00AC6A9D" w:rsidRPr="005A5ABA">
        <w:rPr>
          <w:rFonts w:ascii="標楷體" w:hAnsi="標楷體" w:hint="eastAsia"/>
          <w:color w:val="000000"/>
        </w:rPr>
        <w:t>甲乙</w:t>
      </w:r>
      <w:bookmarkEnd w:id="50"/>
      <w:bookmarkEnd w:id="51"/>
      <w:r w:rsidRPr="005A5ABA">
        <w:rPr>
          <w:rFonts w:ascii="標楷體" w:hAnsi="標楷體" w:hint="eastAsia"/>
          <w:color w:val="000000"/>
        </w:rPr>
        <w:t>。</w:t>
      </w:r>
    </w:p>
    <w:p w:rsidR="004B0735" w:rsidRDefault="005A5ABA" w:rsidP="004B0735">
      <w:pPr>
        <w:adjustRightInd w:val="0"/>
        <w:snapToGrid w:val="0"/>
        <w:spacing w:beforeLines="50" w:before="165"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bookmarkStart w:id="52" w:name="Z_F629FF936FD3417D84B45731579256FD"/>
      <w:bookmarkEnd w:id="42"/>
      <w:bookmarkEnd w:id="43"/>
      <w:r w:rsidRPr="005A5ABA">
        <w:rPr>
          <w:rFonts w:ascii="標楷體" w:hAnsi="標楷體"/>
          <w:color w:val="000000"/>
        </w:rPr>
        <w:t xml:space="preserve">( 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)</w:t>
      </w:r>
      <w:bookmarkStart w:id="53" w:name="Q_F629FF936FD3417D84B45731579256FD"/>
      <w:r>
        <w:rPr>
          <w:rFonts w:ascii="標楷體" w:hAnsi="標楷體"/>
          <w:color w:val="000000"/>
        </w:rPr>
        <w:t>25.</w:t>
      </w:r>
      <w:r w:rsidR="004B0735" w:rsidRPr="005A5ABA">
        <w:rPr>
          <w:rFonts w:ascii="標楷體" w:hAnsi="標楷體" w:hint="eastAsia"/>
          <w:color w:val="000000"/>
        </w:rPr>
        <w:t>根據在國文課堂上所學到的</w:t>
      </w:r>
      <w:r w:rsidR="004B0735" w:rsidRPr="005A5ABA">
        <w:rPr>
          <w:rFonts w:ascii="標楷體" w:hAnsi="標楷體" w:hint="eastAsia"/>
          <w:color w:val="000000"/>
          <w:u w:val="single"/>
        </w:rPr>
        <w:t>元</w:t>
      </w:r>
      <w:r w:rsidR="004B0735" w:rsidRPr="005A5ABA">
        <w:rPr>
          <w:rFonts w:ascii="標楷體" w:hAnsi="標楷體" w:hint="eastAsia"/>
          <w:color w:val="000000"/>
        </w:rPr>
        <w:t xml:space="preserve">曲知識，判斷下列何者敘述正確？　</w:t>
      </w:r>
    </w:p>
    <w:p w:rsidR="004B0735" w:rsidRDefault="004B0735" w:rsidP="004B0735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Pr="005A5ABA">
        <w:rPr>
          <w:rFonts w:ascii="標楷體" w:hAnsi="標楷體" w:hint="eastAsia"/>
          <w:color w:val="000000"/>
        </w:rPr>
        <w:t xml:space="preserve">(Ａ)散曲依字數可分小令和散套二種　</w:t>
      </w:r>
    </w:p>
    <w:p w:rsidR="005A5ABA" w:rsidRPr="005A5ABA" w:rsidRDefault="004B0735" w:rsidP="00586706">
      <w:pPr>
        <w:adjustRightInd w:val="0"/>
        <w:snapToGrid w:val="0"/>
        <w:spacing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Pr="005A5ABA">
        <w:rPr>
          <w:rFonts w:ascii="標楷體" w:hAnsi="標楷體" w:hint="eastAsia"/>
          <w:color w:val="000000"/>
        </w:rPr>
        <w:t>(Ｂ)雜劇是</w:t>
      </w:r>
      <w:r w:rsidRPr="005A5ABA">
        <w:rPr>
          <w:rFonts w:ascii="標楷體" w:hAnsi="標楷體" w:hint="eastAsia"/>
          <w:color w:val="000000"/>
          <w:u w:val="single"/>
        </w:rPr>
        <w:t>元代</w:t>
      </w:r>
      <w:r w:rsidRPr="005A5ABA">
        <w:rPr>
          <w:rFonts w:ascii="標楷體" w:hAnsi="標楷體" w:hint="eastAsia"/>
          <w:color w:val="000000"/>
        </w:rPr>
        <w:t>的歌劇，用在舞臺上的表演</w:t>
      </w:r>
      <w:r>
        <w:rPr>
          <w:rFonts w:ascii="標楷體" w:hAnsi="標楷體" w:hint="eastAsia"/>
          <w:color w:val="000000"/>
        </w:rPr>
        <w:t xml:space="preserve">        </w:t>
      </w:r>
      <w:r w:rsidRPr="005A5ABA">
        <w:rPr>
          <w:rFonts w:ascii="標楷體" w:hAnsi="標楷體" w:hint="eastAsia"/>
          <w:color w:val="000000"/>
        </w:rPr>
        <w:t>(Ｃ)</w:t>
      </w:r>
      <w:r w:rsidRPr="005A5ABA">
        <w:rPr>
          <w:rFonts w:ascii="標楷體" w:hAnsi="標楷體" w:hint="eastAsia"/>
          <w:color w:val="000000"/>
          <w:u w:val="single"/>
        </w:rPr>
        <w:t>白樸</w:t>
      </w:r>
      <w:r w:rsidRPr="005A5ABA">
        <w:rPr>
          <w:rFonts w:ascii="標楷體" w:hAnsi="標楷體" w:hint="eastAsia"/>
          <w:color w:val="000000"/>
          <w:u w:val="wave"/>
        </w:rPr>
        <w:t>沉醉東風</w:t>
      </w:r>
      <w:r w:rsidRPr="005A5ABA">
        <w:rPr>
          <w:rFonts w:ascii="標楷體" w:hAnsi="標楷體" w:hint="eastAsia"/>
          <w:color w:val="000000"/>
          <w:sz w:val="16"/>
          <w:szCs w:val="16"/>
          <w:u w:val="wave"/>
        </w:rPr>
        <w:t>漁父詞</w:t>
      </w:r>
      <w:r w:rsidRPr="005A5ABA">
        <w:rPr>
          <w:rFonts w:ascii="標楷體" w:hAnsi="標楷體" w:hint="eastAsia"/>
          <w:color w:val="000000"/>
        </w:rPr>
        <w:t>，「漁父詞」是曲牌名　(Ｄ)</w:t>
      </w:r>
      <w:r>
        <w:rPr>
          <w:rFonts w:ascii="標楷體" w:hAnsi="標楷體" w:hint="eastAsia"/>
          <w:color w:val="000000"/>
        </w:rPr>
        <w:t>散曲除曲文外，尚有科、白，與詞相近</w:t>
      </w:r>
      <w:bookmarkStart w:id="54" w:name="OP3_F629FF936FD3417D84B45731579256FD"/>
      <w:r w:rsidR="00693590">
        <w:rPr>
          <w:rFonts w:ascii="標楷體" w:hAnsi="標楷體" w:hint="eastAsia"/>
          <w:color w:val="000000"/>
        </w:rPr>
        <w:t>。</w:t>
      </w:r>
      <w:r w:rsidR="00586706">
        <w:rPr>
          <w:rFonts w:ascii="標楷體" w:hAnsi="標楷體" w:hint="eastAsia"/>
          <w:color w:val="000000"/>
        </w:rPr>
        <w:t xml:space="preserve">      </w:t>
      </w:r>
      <w:bookmarkEnd w:id="54"/>
    </w:p>
    <w:p w:rsidR="00586706" w:rsidRDefault="005A5ABA" w:rsidP="005A5ABA">
      <w:pPr>
        <w:adjustRightInd w:val="0"/>
        <w:snapToGrid w:val="0"/>
        <w:spacing w:beforeLines="50" w:before="165" w:line="300" w:lineRule="auto"/>
        <w:ind w:leftChars="50" w:left="1080" w:hangingChars="400" w:hanging="960"/>
        <w:jc w:val="left"/>
        <w:rPr>
          <w:rFonts w:ascii="標楷體" w:hAnsi="標楷體"/>
          <w:color w:val="000000"/>
        </w:rPr>
      </w:pPr>
      <w:bookmarkStart w:id="55" w:name="Z_A41969D961254ABDAE1DDD07D849D66C"/>
      <w:bookmarkEnd w:id="52"/>
      <w:bookmarkEnd w:id="53"/>
      <w:r w:rsidRPr="005A5ABA">
        <w:rPr>
          <w:rFonts w:ascii="標楷體" w:hAnsi="標楷體"/>
          <w:color w:val="000000"/>
        </w:rPr>
        <w:t xml:space="preserve">(  </w:t>
      </w:r>
      <w:r w:rsidR="00FC520B">
        <w:rPr>
          <w:rFonts w:ascii="標楷體" w:hAnsi="標楷體"/>
          <w:color w:val="000000"/>
        </w:rPr>
        <w:t xml:space="preserve"> </w:t>
      </w:r>
      <w:r w:rsidRPr="005A5ABA">
        <w:rPr>
          <w:rFonts w:ascii="標楷體" w:hAnsi="標楷體"/>
          <w:color w:val="000000"/>
        </w:rPr>
        <w:t xml:space="preserve"> )</w:t>
      </w:r>
      <w:bookmarkStart w:id="56" w:name="Q_A41969D961254ABDAE1DDD07D849D66C"/>
      <w:r>
        <w:rPr>
          <w:rFonts w:ascii="標楷體" w:hAnsi="標楷體"/>
          <w:color w:val="000000"/>
        </w:rPr>
        <w:t>26.</w:t>
      </w:r>
      <w:r w:rsidRPr="005A5ABA">
        <w:rPr>
          <w:rFonts w:ascii="標楷體" w:hAnsi="標楷體" w:hint="eastAsia"/>
          <w:color w:val="000000"/>
        </w:rPr>
        <w:t xml:space="preserve">下列文句，何者「不是」運用對偶修辭？　</w:t>
      </w:r>
      <w:bookmarkStart w:id="57" w:name="OP1_A41969D961254ABDAE1DDD07D849D66C"/>
    </w:p>
    <w:p w:rsidR="005A5ABA" w:rsidRPr="00032083" w:rsidRDefault="00586706" w:rsidP="00024749">
      <w:pPr>
        <w:adjustRightInd w:val="0"/>
        <w:snapToGrid w:val="0"/>
        <w:spacing w:line="320" w:lineRule="exact"/>
        <w:ind w:leftChars="50" w:left="1080" w:hangingChars="400" w:hanging="960"/>
        <w:jc w:val="left"/>
        <w:rPr>
          <w:rFonts w:ascii="標楷體" w:hAnsi="標楷體"/>
          <w:color w:val="000000"/>
          <w:bdr w:val="single" w:sz="4" w:space="0" w:color="auto"/>
        </w:rPr>
      </w:pPr>
      <w:r>
        <w:rPr>
          <w:rFonts w:ascii="標楷體" w:hAnsi="標楷體" w:hint="eastAsia"/>
          <w:color w:val="000000"/>
        </w:rPr>
        <w:t xml:space="preserve">        </w:t>
      </w:r>
      <w:r w:rsidR="005A5ABA" w:rsidRPr="005A5ABA">
        <w:rPr>
          <w:rFonts w:ascii="標楷體" w:hAnsi="標楷體" w:hint="eastAsia"/>
          <w:color w:val="000000"/>
        </w:rPr>
        <w:t>(Ａ)</w:t>
      </w:r>
      <w:bookmarkStart w:id="58" w:name="OPTG1_A41969D961254ABDAE1DDD07D849D66C"/>
      <w:r w:rsidR="005A5ABA" w:rsidRPr="005A5ABA">
        <w:rPr>
          <w:rFonts w:ascii="標楷體" w:hAnsi="標楷體" w:hint="eastAsia"/>
          <w:color w:val="000000"/>
        </w:rPr>
        <w:t xml:space="preserve">枯藤老樹昏鴉，小橋流水人家，古道西風瘦馬　</w:t>
      </w:r>
      <w:bookmarkStart w:id="59" w:name="OP2_A41969D961254ABDAE1DDD07D849D66C"/>
      <w:bookmarkEnd w:id="57"/>
      <w:bookmarkEnd w:id="58"/>
      <w:r w:rsidR="005A5ABA" w:rsidRPr="005A5ABA">
        <w:rPr>
          <w:rFonts w:ascii="標楷體" w:hAnsi="標楷體" w:hint="eastAsia"/>
          <w:color w:val="000000"/>
        </w:rPr>
        <w:t>(Ｂ)</w:t>
      </w:r>
      <w:bookmarkStart w:id="60" w:name="OPTG2_A41969D961254ABDAE1DDD07D849D66C"/>
      <w:r w:rsidR="005A5ABA" w:rsidRPr="005A5ABA">
        <w:rPr>
          <w:rFonts w:ascii="標楷體" w:hAnsi="標楷體" w:hint="eastAsia"/>
          <w:color w:val="000000"/>
          <w:position w:val="4"/>
          <w:sz w:val="20"/>
          <w:szCs w:val="20"/>
        </w:rPr>
        <w:t>黃</w:t>
      </w:r>
      <w:r w:rsidR="005A5ABA" w:rsidRPr="005A5ABA">
        <w:rPr>
          <w:rFonts w:ascii="標楷體" w:hAnsi="標楷體" w:hint="eastAsia"/>
          <w:color w:val="000000"/>
        </w:rPr>
        <w:t>蘆岸白蘋渡口，</w:t>
      </w:r>
      <w:r w:rsidR="005A5ABA" w:rsidRPr="005A5ABA">
        <w:rPr>
          <w:rFonts w:ascii="標楷體" w:hAnsi="標楷體" w:hint="eastAsia"/>
          <w:color w:val="000000"/>
          <w:position w:val="4"/>
          <w:sz w:val="20"/>
          <w:szCs w:val="20"/>
        </w:rPr>
        <w:t>綠</w:t>
      </w:r>
      <w:r w:rsidR="005A5ABA" w:rsidRPr="005A5ABA">
        <w:rPr>
          <w:rFonts w:ascii="標楷體" w:hAnsi="標楷體" w:hint="eastAsia"/>
          <w:color w:val="000000"/>
        </w:rPr>
        <w:t xml:space="preserve">楊堤紅蓼灘頭　</w:t>
      </w:r>
      <w:bookmarkStart w:id="61" w:name="OP3_A41969D961254ABDAE1DDD07D849D66C"/>
      <w:bookmarkEnd w:id="59"/>
      <w:bookmarkEnd w:id="60"/>
      <w:r w:rsidR="005A5ABA" w:rsidRPr="005A5ABA">
        <w:rPr>
          <w:rFonts w:ascii="標楷體" w:hAnsi="標楷體" w:hint="eastAsia"/>
          <w:color w:val="000000"/>
        </w:rPr>
        <w:t>(Ｃ)</w:t>
      </w:r>
      <w:bookmarkStart w:id="62" w:name="OPTG3_A41969D961254ABDAE1DDD07D849D66C"/>
      <w:r w:rsidR="005A5ABA" w:rsidRPr="005A5ABA">
        <w:rPr>
          <w:rFonts w:ascii="標楷體" w:hAnsi="標楷體" w:hint="eastAsia"/>
          <w:color w:val="000000"/>
          <w:position w:val="4"/>
          <w:sz w:val="20"/>
          <w:szCs w:val="20"/>
        </w:rPr>
        <w:t>雖無</w:t>
      </w:r>
      <w:r w:rsidR="005A5ABA" w:rsidRPr="005A5ABA">
        <w:rPr>
          <w:rFonts w:ascii="標楷體" w:hAnsi="標楷體" w:hint="eastAsia"/>
          <w:color w:val="000000"/>
        </w:rPr>
        <w:t>刎頸交，</w:t>
      </w:r>
      <w:r w:rsidR="005A5ABA" w:rsidRPr="005A5ABA">
        <w:rPr>
          <w:rFonts w:ascii="標楷體" w:hAnsi="標楷體" w:hint="eastAsia"/>
          <w:color w:val="000000"/>
          <w:position w:val="4"/>
          <w:sz w:val="20"/>
          <w:szCs w:val="20"/>
        </w:rPr>
        <w:t>卻有</w:t>
      </w:r>
      <w:r w:rsidR="005A5ABA" w:rsidRPr="005A5ABA">
        <w:rPr>
          <w:rFonts w:ascii="標楷體" w:hAnsi="標楷體" w:hint="eastAsia"/>
          <w:color w:val="000000"/>
        </w:rPr>
        <w:t xml:space="preserve">忘機友　</w:t>
      </w:r>
      <w:bookmarkStart w:id="63" w:name="OP4_A41969D961254ABDAE1DDD07D849D66C"/>
      <w:bookmarkEnd w:id="61"/>
      <w:bookmarkEnd w:id="62"/>
      <w:r w:rsidR="005A5ABA" w:rsidRPr="005A5ABA">
        <w:rPr>
          <w:rFonts w:ascii="標楷體" w:hAnsi="標楷體" w:hint="eastAsia"/>
          <w:color w:val="000000"/>
        </w:rPr>
        <w:t>(Ｄ)</w:t>
      </w:r>
      <w:bookmarkStart w:id="64" w:name="OPTG4_A41969D961254ABDAE1DDD07D849D66C"/>
      <w:r w:rsidR="005A5ABA" w:rsidRPr="005A5ABA">
        <w:rPr>
          <w:rFonts w:ascii="標楷體" w:hAnsi="標楷體" w:hint="eastAsia"/>
          <w:color w:val="000000"/>
        </w:rPr>
        <w:t>傲殺人間萬戶侯，不識字煙波釣叟</w:t>
      </w:r>
      <w:bookmarkEnd w:id="63"/>
      <w:bookmarkEnd w:id="64"/>
      <w:r w:rsidR="005A5ABA" w:rsidRPr="005A5ABA">
        <w:rPr>
          <w:rFonts w:ascii="標楷體" w:hAnsi="標楷體" w:hint="eastAsia"/>
          <w:color w:val="000000"/>
        </w:rPr>
        <w:t>。</w:t>
      </w:r>
      <w:r w:rsidR="00032083">
        <w:rPr>
          <w:rFonts w:ascii="標楷體" w:hAnsi="標楷體" w:hint="eastAsia"/>
          <w:color w:val="000000"/>
        </w:rPr>
        <w:t xml:space="preserve">               </w:t>
      </w:r>
      <w:r w:rsidR="00032083" w:rsidRPr="00032083">
        <w:rPr>
          <w:rFonts w:ascii="標楷體" w:hAnsi="標楷體" w:hint="eastAsia"/>
          <w:color w:val="000000"/>
          <w:bdr w:val="single" w:sz="4" w:space="0" w:color="auto"/>
        </w:rPr>
        <w:t xml:space="preserve"> </w:t>
      </w:r>
    </w:p>
    <w:bookmarkEnd w:id="55"/>
    <w:bookmarkEnd w:id="56"/>
    <w:p w:rsidR="00C658AB" w:rsidRDefault="00C658AB" w:rsidP="005A5ABA">
      <w:pPr>
        <w:spacing w:line="300" w:lineRule="auto"/>
        <w:ind w:left="0" w:firstLineChars="0" w:firstLine="0"/>
        <w:rPr>
          <w:b/>
          <w:sz w:val="28"/>
        </w:rPr>
      </w:pPr>
      <w:r>
        <w:rPr>
          <w:rFonts w:hint="eastAsia"/>
          <w:b/>
          <w:sz w:val="28"/>
        </w:rPr>
        <w:t>二</w:t>
      </w:r>
      <w:r w:rsidRPr="000C7A1E">
        <w:rPr>
          <w:b/>
          <w:sz w:val="28"/>
        </w:rPr>
        <w:t>、</w:t>
      </w:r>
      <w:r>
        <w:rPr>
          <w:rFonts w:hint="eastAsia"/>
          <w:b/>
          <w:sz w:val="28"/>
        </w:rPr>
        <w:t>閱讀測驗</w:t>
      </w:r>
      <w:r w:rsidRPr="000C7A1E">
        <w:rPr>
          <w:b/>
          <w:sz w:val="28"/>
        </w:rPr>
        <w:t>(</w:t>
      </w:r>
      <w:r w:rsidRPr="000C7A1E">
        <w:rPr>
          <w:b/>
          <w:sz w:val="28"/>
        </w:rPr>
        <w:t>每題</w:t>
      </w:r>
      <w:r>
        <w:rPr>
          <w:rFonts w:hint="eastAsia"/>
          <w:b/>
          <w:sz w:val="28"/>
        </w:rPr>
        <w:t>2</w:t>
      </w:r>
      <w:r w:rsidRPr="000C7A1E">
        <w:rPr>
          <w:b/>
          <w:sz w:val="28"/>
        </w:rPr>
        <w:t>分，共</w:t>
      </w:r>
      <w:r w:rsidR="001A2064">
        <w:rPr>
          <w:rFonts w:hint="eastAsia"/>
          <w:b/>
          <w:sz w:val="28"/>
        </w:rPr>
        <w:t>48</w:t>
      </w:r>
      <w:r w:rsidRPr="000C7A1E">
        <w:rPr>
          <w:b/>
          <w:sz w:val="28"/>
        </w:rPr>
        <w:t>分</w:t>
      </w:r>
      <w:r w:rsidRPr="000C7A1E">
        <w:rPr>
          <w:b/>
          <w:sz w:val="28"/>
        </w:rPr>
        <w:t>)</w:t>
      </w:r>
    </w:p>
    <w:p w:rsidR="00567E23" w:rsidRPr="00567E23" w:rsidRDefault="00567E23" w:rsidP="001F2D8E">
      <w:pPr>
        <w:adjustRightInd w:val="0"/>
        <w:snapToGrid w:val="0"/>
        <w:spacing w:beforeLines="50" w:before="165" w:line="300" w:lineRule="auto"/>
        <w:ind w:left="1080" w:hangingChars="450" w:hanging="1080"/>
        <w:jc w:val="left"/>
      </w:pPr>
      <w:bookmarkStart w:id="65" w:name="Z_47BA22AF96F04B218625890D1906FCBE"/>
      <w:r w:rsidRPr="00567E23">
        <w:t xml:space="preserve">(  </w:t>
      </w:r>
      <w:r w:rsidR="00FC520B">
        <w:t xml:space="preserve">  </w:t>
      </w:r>
      <w:r w:rsidRPr="00567E23">
        <w:t xml:space="preserve"> )</w:t>
      </w:r>
      <w:bookmarkStart w:id="66" w:name="Q_47BA22AF96F04B218625890D1906FCBE"/>
      <w:r w:rsidR="001F2D8E">
        <w:t>27.</w:t>
      </w:r>
      <w:r w:rsidRPr="00567E23">
        <w:rPr>
          <w:rFonts w:hAnsi="標楷體"/>
        </w:rPr>
        <w:t>「人，人生，在本質上是孤獨的，無奈的。所以需要與人交往，以求相互理解。然而相互理解果真</w:t>
      </w:r>
      <w:r w:rsidRPr="00567E23">
        <w:rPr>
          <w:rFonts w:hAnsi="標楷體"/>
        </w:rPr>
        <w:lastRenderedPageBreak/>
        <w:t>是可能的嗎？不，不可能，宿命式的不可能，尋求理解的努力是徒勞的。那麼，何苦非努力不可呢？為什麼就不能轉變一下態度呢</w:t>
      </w:r>
      <w:r w:rsidRPr="00567E23">
        <w:rPr>
          <w:rFonts w:ascii="標楷體" w:hAnsi="標楷體" w:hint="eastAsia"/>
          <w:w w:val="200"/>
        </w:rPr>
        <w:t>—</w:t>
      </w:r>
      <w:r w:rsidRPr="00567E23">
        <w:rPr>
          <w:rFonts w:hAnsi="標楷體"/>
        </w:rPr>
        <w:t>既然怎麼努力爭取理解都枉費心機，那麼不再努力就是，這樣也可以活得</w:t>
      </w:r>
      <w:r w:rsidRPr="00567E23">
        <w:rPr>
          <w:rFonts w:hAnsi="標楷體" w:hint="eastAsia"/>
        </w:rPr>
        <w:t>滿</w:t>
      </w:r>
      <w:r w:rsidRPr="00567E23">
        <w:rPr>
          <w:rFonts w:hAnsi="標楷體"/>
        </w:rPr>
        <w:t>好嘛！換言之，與其勉強通過與人交往來消滅孤獨，化解無奈，莫如退回來把玩孤獨，把玩無奈！」</w:t>
      </w:r>
      <w:r w:rsidRPr="00567E23">
        <w:rPr>
          <w:rFonts w:hint="eastAsia"/>
        </w:rPr>
        <w:t>（</w:t>
      </w:r>
      <w:r w:rsidRPr="00567E23">
        <w:rPr>
          <w:rFonts w:hAnsi="標楷體"/>
          <w:u w:val="single"/>
        </w:rPr>
        <w:t>村上春樹</w:t>
      </w:r>
      <w:r w:rsidRPr="00567E23">
        <w:rPr>
          <w:rFonts w:hint="eastAsia"/>
        </w:rPr>
        <w:t>）</w:t>
      </w:r>
      <w:r w:rsidRPr="00567E23">
        <w:rPr>
          <w:rFonts w:hAnsi="標楷體" w:hint="eastAsia"/>
        </w:rPr>
        <w:t>根據這段文字，下列何者敘述正確</w:t>
      </w:r>
      <w:r w:rsidRPr="00567E23">
        <w:rPr>
          <w:rFonts w:hAnsi="標楷體"/>
        </w:rPr>
        <w:t>？</w:t>
      </w:r>
      <w:r w:rsidRPr="00567E23">
        <w:rPr>
          <w:rFonts w:hint="eastAsia"/>
        </w:rPr>
        <w:t xml:space="preserve">　</w:t>
      </w:r>
      <w:bookmarkStart w:id="67" w:name="OP1_47BA22AF96F04B218625890D1906FCBE"/>
      <w:r w:rsidRPr="00567E23">
        <w:rPr>
          <w:rFonts w:ascii="標楷體" w:hAnsi="標楷體" w:hint="eastAsia"/>
        </w:rPr>
        <w:t>(Ａ)</w:t>
      </w:r>
      <w:bookmarkStart w:id="68" w:name="OPTG1_47BA22AF96F04B218625890D1906FCBE"/>
      <w:r w:rsidRPr="00567E23">
        <w:rPr>
          <w:rFonts w:hAnsi="標楷體"/>
        </w:rPr>
        <w:t>孤獨有計可以消除，就只看你是否有足夠的耐心</w:t>
      </w:r>
      <w:r w:rsidRPr="00567E23">
        <w:rPr>
          <w:rFonts w:hint="eastAsia"/>
        </w:rPr>
        <w:t xml:space="preserve">　</w:t>
      </w:r>
      <w:bookmarkStart w:id="69" w:name="OP2_47BA22AF96F04B218625890D1906FCBE"/>
      <w:bookmarkEnd w:id="67"/>
      <w:bookmarkEnd w:id="68"/>
      <w:r w:rsidRPr="00567E23">
        <w:rPr>
          <w:rFonts w:ascii="標楷體" w:hAnsi="標楷體" w:hint="eastAsia"/>
        </w:rPr>
        <w:t>(Ｂ)</w:t>
      </w:r>
      <w:bookmarkStart w:id="70" w:name="OPTG2_47BA22AF96F04B218625890D1906FCBE"/>
      <w:r w:rsidRPr="00567E23">
        <w:rPr>
          <w:rFonts w:hAnsi="標楷體"/>
        </w:rPr>
        <w:t>轉變對人的理解方式，就能減少面對孤單的機會</w:t>
      </w:r>
      <w:r w:rsidRPr="00567E23">
        <w:rPr>
          <w:rFonts w:hint="eastAsia"/>
        </w:rPr>
        <w:t xml:space="preserve">　</w:t>
      </w:r>
      <w:bookmarkStart w:id="71" w:name="OP3_47BA22AF96F04B218625890D1906FCBE"/>
      <w:bookmarkEnd w:id="69"/>
      <w:bookmarkEnd w:id="70"/>
      <w:r w:rsidRPr="00567E23">
        <w:rPr>
          <w:rFonts w:ascii="標楷體" w:hAnsi="標楷體" w:hint="eastAsia"/>
        </w:rPr>
        <w:t>(Ｃ)</w:t>
      </w:r>
      <w:bookmarkStart w:id="72" w:name="OPTG3_47BA22AF96F04B218625890D1906FCBE"/>
      <w:r w:rsidRPr="00567E23">
        <w:rPr>
          <w:rFonts w:hAnsi="標楷體"/>
        </w:rPr>
        <w:t>雖然對於無奈的情緒只能選擇屈服，卻不能向宿命的安排低頭</w:t>
      </w:r>
      <w:r w:rsidRPr="00567E23">
        <w:rPr>
          <w:rFonts w:hint="eastAsia"/>
        </w:rPr>
        <w:t xml:space="preserve">　</w:t>
      </w:r>
      <w:bookmarkStart w:id="73" w:name="OP4_47BA22AF96F04B218625890D1906FCBE"/>
      <w:bookmarkEnd w:id="71"/>
      <w:bookmarkEnd w:id="72"/>
      <w:r w:rsidRPr="00567E23">
        <w:rPr>
          <w:rFonts w:ascii="標楷體" w:hAnsi="標楷體" w:hint="eastAsia"/>
        </w:rPr>
        <w:t>(Ｄ)</w:t>
      </w:r>
      <w:bookmarkStart w:id="74" w:name="OPTG4_47BA22AF96F04B218625890D1906FCBE"/>
      <w:r w:rsidRPr="00567E23">
        <w:rPr>
          <w:rFonts w:hAnsi="標楷體"/>
        </w:rPr>
        <w:t>改變態度，與孤獨無奈和平相處，也可活得自在</w:t>
      </w:r>
      <w:bookmarkEnd w:id="73"/>
      <w:bookmarkEnd w:id="74"/>
      <w:r w:rsidRPr="00567E23">
        <w:rPr>
          <w:rFonts w:hAnsi="標楷體"/>
        </w:rPr>
        <w:t>。</w:t>
      </w:r>
    </w:p>
    <w:p w:rsidR="00AC6A9D" w:rsidRDefault="00567E23" w:rsidP="00AC6A9D">
      <w:pPr>
        <w:adjustRightInd w:val="0"/>
        <w:snapToGrid w:val="0"/>
        <w:spacing w:beforeLines="50" w:before="165" w:line="300" w:lineRule="auto"/>
        <w:ind w:left="1080" w:hangingChars="450" w:hanging="1080"/>
        <w:jc w:val="left"/>
      </w:pPr>
      <w:bookmarkStart w:id="75" w:name="Z_D08720652E2242AAB8A0AE43DBABF2A0"/>
      <w:bookmarkEnd w:id="65"/>
      <w:bookmarkEnd w:id="66"/>
      <w:r w:rsidRPr="00567E23">
        <w:t xml:space="preserve">(  </w:t>
      </w:r>
      <w:r w:rsidR="00FC520B">
        <w:t xml:space="preserve">  </w:t>
      </w:r>
      <w:r w:rsidRPr="00567E23">
        <w:t xml:space="preserve"> )</w:t>
      </w:r>
      <w:bookmarkStart w:id="76" w:name="Q_D08720652E2242AAB8A0AE43DBABF2A0"/>
      <w:r w:rsidR="001F2D8E">
        <w:t>28.</w:t>
      </w:r>
      <w:r w:rsidR="00AC6A9D" w:rsidRPr="00567E23">
        <w:rPr>
          <w:rFonts w:hAnsi="標楷體"/>
        </w:rPr>
        <w:t>「春山暖日和風，闌干樓閣簾櫳，楊柳秋千院中。啼鶯舞燕，小橋流水飛紅。」</w:t>
      </w:r>
      <w:r w:rsidR="00AC6A9D" w:rsidRPr="00567E23">
        <w:rPr>
          <w:rFonts w:hint="eastAsia"/>
        </w:rPr>
        <w:t>（</w:t>
      </w:r>
      <w:r w:rsidR="00AC6A9D" w:rsidRPr="00567E23">
        <w:rPr>
          <w:rFonts w:hAnsi="標楷體"/>
          <w:u w:val="single"/>
        </w:rPr>
        <w:t>白樸</w:t>
      </w:r>
      <w:r w:rsidR="00AC6A9D" w:rsidRPr="00567E23">
        <w:rPr>
          <w:rFonts w:hAnsi="標楷體"/>
          <w:w w:val="25"/>
        </w:rPr>
        <w:t xml:space="preserve">　</w:t>
      </w:r>
      <w:r w:rsidR="00AC6A9D" w:rsidRPr="00567E23">
        <w:rPr>
          <w:rFonts w:hAnsi="標楷體"/>
          <w:u w:val="wave"/>
        </w:rPr>
        <w:t>天淨沙</w:t>
      </w:r>
      <w:r w:rsidR="00AC6A9D" w:rsidRPr="00567E23">
        <w:rPr>
          <w:rFonts w:hAnsi="標楷體"/>
          <w:sz w:val="16"/>
          <w:szCs w:val="16"/>
          <w:u w:val="wave"/>
        </w:rPr>
        <w:t>春</w:t>
      </w:r>
      <w:r w:rsidR="00AC6A9D" w:rsidRPr="00567E23">
        <w:rPr>
          <w:rFonts w:hint="eastAsia"/>
        </w:rPr>
        <w:t>）</w:t>
      </w:r>
      <w:r w:rsidR="00AC6A9D" w:rsidRPr="00567E23">
        <w:rPr>
          <w:rFonts w:hAnsi="標楷體"/>
        </w:rPr>
        <w:t>關於這首曲，下列何者說明</w:t>
      </w:r>
      <w:r w:rsidR="00AC6A9D" w:rsidRPr="00567E23">
        <w:rPr>
          <w:rFonts w:hAnsi="標楷體" w:hint="eastAsia"/>
        </w:rPr>
        <w:t>正確</w:t>
      </w:r>
      <w:r w:rsidR="00AC6A9D" w:rsidRPr="00567E23">
        <w:rPr>
          <w:rFonts w:hAnsi="標楷體"/>
        </w:rPr>
        <w:t>？</w:t>
      </w:r>
      <w:r w:rsidR="00AC6A9D" w:rsidRPr="00567E23">
        <w:rPr>
          <w:rFonts w:hint="eastAsia"/>
        </w:rPr>
        <w:t xml:space="preserve">　</w:t>
      </w:r>
    </w:p>
    <w:p w:rsidR="00571C9C" w:rsidRPr="00571C9C" w:rsidRDefault="00AC6A9D" w:rsidP="00AC6A9D">
      <w:pPr>
        <w:adjustRightInd w:val="0"/>
        <w:snapToGrid w:val="0"/>
        <w:spacing w:line="300" w:lineRule="auto"/>
        <w:ind w:leftChars="450" w:left="1080" w:firstLineChars="0" w:firstLine="0"/>
        <w:jc w:val="left"/>
        <w:rPr>
          <w:rFonts w:ascii="標楷體" w:hAnsi="標楷體"/>
          <w:u w:val="single"/>
        </w:rPr>
      </w:pPr>
      <w:r w:rsidRPr="00567E23">
        <w:rPr>
          <w:rFonts w:ascii="標楷體" w:hAnsi="標楷體" w:hint="eastAsia"/>
        </w:rPr>
        <w:t>(Ａ)</w:t>
      </w:r>
      <w:r w:rsidRPr="00567E23">
        <w:rPr>
          <w:rFonts w:hAnsi="標楷體"/>
        </w:rPr>
        <w:t>「舞燕」「飛紅」展現庭院生機盎然的</w:t>
      </w:r>
      <w:r w:rsidRPr="00567E23">
        <w:rPr>
          <w:rFonts w:hAnsi="標楷體" w:hint="eastAsia"/>
        </w:rPr>
        <w:t>景象</w:t>
      </w:r>
      <w:r w:rsidRPr="00567E23">
        <w:rPr>
          <w:rFonts w:ascii="標楷體" w:hAnsi="標楷體" w:hint="eastAsia"/>
        </w:rPr>
        <w:t xml:space="preserve"> </w:t>
      </w:r>
      <w:r w:rsidRPr="00567E23">
        <w:rPr>
          <w:rFonts w:ascii="標楷體" w:hAnsi="標楷體" w:hint="eastAsia"/>
        </w:rPr>
        <w:t>(Ｂ)</w:t>
      </w:r>
      <w:r w:rsidRPr="00567E23">
        <w:rPr>
          <w:rFonts w:hAnsi="標楷體"/>
        </w:rPr>
        <w:t>「春山暖日和風」</w:t>
      </w:r>
      <w:r>
        <w:rPr>
          <w:rFonts w:hAnsi="標楷體" w:hint="eastAsia"/>
        </w:rPr>
        <w:t>採用</w:t>
      </w:r>
      <w:r w:rsidRPr="00567E23">
        <w:rPr>
          <w:rFonts w:hAnsi="標楷體"/>
        </w:rPr>
        <w:t>從遠景到近景的筆法</w:t>
      </w:r>
      <w:r w:rsidRPr="00567E23">
        <w:rPr>
          <w:rFonts w:hint="eastAsia"/>
        </w:rPr>
        <w:t xml:space="preserve">　</w:t>
      </w:r>
      <w:r w:rsidRPr="00567E23">
        <w:rPr>
          <w:rFonts w:ascii="標楷體" w:hAnsi="標楷體" w:hint="eastAsia"/>
        </w:rPr>
        <w:t>(Ｃ)</w:t>
      </w:r>
      <w:r w:rsidRPr="00567E23">
        <w:rPr>
          <w:rFonts w:hAnsi="標楷體"/>
        </w:rPr>
        <w:t>全曲點出春日大地復甦，象徵陰暗已經過去</w:t>
      </w:r>
      <w:r w:rsidRPr="00567E23">
        <w:rPr>
          <w:rFonts w:hint="eastAsia"/>
        </w:rPr>
        <w:t xml:space="preserve">　</w:t>
      </w:r>
      <w:r w:rsidRPr="00567E23">
        <w:rPr>
          <w:rFonts w:ascii="標楷體" w:hAnsi="標楷體" w:hint="eastAsia"/>
        </w:rPr>
        <w:t>(Ｄ)</w:t>
      </w:r>
      <w:r w:rsidRPr="00567E23">
        <w:rPr>
          <w:rFonts w:hAnsi="標楷體"/>
        </w:rPr>
        <w:t>闌干、樓閣、簾櫳、秋千，都是春天的特徵</w:t>
      </w:r>
      <w:r w:rsidR="00571C9C">
        <w:rPr>
          <w:rFonts w:hint="eastAsia"/>
        </w:rPr>
        <w:t>。</w:t>
      </w:r>
    </w:p>
    <w:p w:rsidR="00AC6A9D" w:rsidRDefault="00567E23" w:rsidP="00AC6A9D">
      <w:pPr>
        <w:adjustRightInd w:val="0"/>
        <w:snapToGrid w:val="0"/>
        <w:spacing w:beforeLines="50" w:before="165" w:line="300" w:lineRule="auto"/>
        <w:ind w:left="1080" w:hangingChars="450" w:hanging="1080"/>
        <w:jc w:val="left"/>
      </w:pPr>
      <w:bookmarkStart w:id="77" w:name="Z_7058358A43B946C891AC4DE64FE47F45"/>
      <w:bookmarkEnd w:id="75"/>
      <w:bookmarkEnd w:id="76"/>
      <w:r w:rsidRPr="00567E23">
        <w:t xml:space="preserve">(  </w:t>
      </w:r>
      <w:r w:rsidR="00FC520B">
        <w:t xml:space="preserve"> </w:t>
      </w:r>
      <w:r w:rsidRPr="00567E23">
        <w:t xml:space="preserve"> )</w:t>
      </w:r>
      <w:bookmarkStart w:id="78" w:name="Q_7058358A43B946C891AC4DE64FE47F45"/>
      <w:r w:rsidR="001F2D8E">
        <w:t>29.</w:t>
      </w:r>
      <w:r w:rsidR="00AC6A9D" w:rsidRPr="00AC6A9D">
        <w:rPr>
          <w:rFonts w:hint="eastAsia"/>
          <w:u w:val="single"/>
        </w:rPr>
        <w:t xml:space="preserve"> </w:t>
      </w:r>
      <w:r w:rsidR="00AC6A9D" w:rsidRPr="0086729E">
        <w:rPr>
          <w:rFonts w:hint="eastAsia"/>
          <w:u w:val="single"/>
        </w:rPr>
        <w:t>老子</w:t>
      </w:r>
      <w:r w:rsidR="00AC6A9D">
        <w:rPr>
          <w:rFonts w:ascii="標楷體" w:hAnsi="標楷體" w:hint="eastAsia"/>
        </w:rPr>
        <w:t>：</w:t>
      </w:r>
      <w:r w:rsidR="00AC6A9D">
        <w:rPr>
          <w:rFonts w:hint="eastAsia"/>
        </w:rPr>
        <w:t>「知不知，上；不知不知，病。是以聖人不病。以其病病，是以不病。」此文句的立意與下列名言的意涵相近？</w:t>
      </w:r>
    </w:p>
    <w:p w:rsidR="00AC6A9D" w:rsidRDefault="00AC6A9D" w:rsidP="00AC6A9D">
      <w:pPr>
        <w:adjustRightInd w:val="0"/>
        <w:snapToGrid w:val="0"/>
        <w:spacing w:line="300" w:lineRule="auto"/>
        <w:ind w:left="1080" w:hangingChars="450" w:hanging="1080"/>
        <w:jc w:val="left"/>
      </w:pPr>
      <w:r>
        <w:rPr>
          <w:rFonts w:hint="eastAsia"/>
        </w:rPr>
        <w:t xml:space="preserve">    </w:t>
      </w:r>
      <w:r>
        <w:t xml:space="preserve">    </w:t>
      </w:r>
      <w:r>
        <w:rPr>
          <w:rFonts w:hint="eastAsia"/>
        </w:rPr>
        <w:t xml:space="preserve"> (A)</w:t>
      </w:r>
      <w:r>
        <w:rPr>
          <w:rFonts w:hint="eastAsia"/>
        </w:rPr>
        <w:t>日知其所亡，月無忘其所能</w:t>
      </w:r>
      <w:r>
        <w:rPr>
          <w:rFonts w:hint="eastAsia"/>
        </w:rPr>
        <w:t xml:space="preserve"> </w:t>
      </w:r>
    </w:p>
    <w:p w:rsidR="00AC6A9D" w:rsidRDefault="00AC6A9D" w:rsidP="00AC6A9D">
      <w:pPr>
        <w:adjustRightInd w:val="0"/>
        <w:snapToGrid w:val="0"/>
        <w:spacing w:line="300" w:lineRule="auto"/>
        <w:ind w:left="1080" w:hangingChars="450" w:hanging="1080"/>
        <w:jc w:val="left"/>
      </w:pPr>
      <w:r>
        <w:rPr>
          <w:rFonts w:hint="eastAsia"/>
        </w:rPr>
        <w:t xml:space="preserve">   </w:t>
      </w:r>
      <w:r>
        <w:t xml:space="preserve">    </w:t>
      </w:r>
      <w:r>
        <w:rPr>
          <w:rFonts w:hint="eastAsia"/>
        </w:rPr>
        <w:t xml:space="preserve">  (B)</w:t>
      </w:r>
      <w:r>
        <w:rPr>
          <w:rFonts w:hint="eastAsia"/>
        </w:rPr>
        <w:t>見之不若知之，知之不若行之</w:t>
      </w:r>
    </w:p>
    <w:p w:rsidR="00AC6A9D" w:rsidRDefault="00AC6A9D" w:rsidP="00AC6A9D">
      <w:pPr>
        <w:adjustRightInd w:val="0"/>
        <w:snapToGrid w:val="0"/>
        <w:spacing w:line="300" w:lineRule="auto"/>
        <w:ind w:left="1080" w:hangingChars="450" w:hanging="1080"/>
        <w:jc w:val="left"/>
      </w:pPr>
      <w:r>
        <w:rPr>
          <w:rFonts w:hint="eastAsia"/>
        </w:rPr>
        <w:t xml:space="preserve">   </w:t>
      </w:r>
      <w:r>
        <w:t xml:space="preserve">    </w:t>
      </w:r>
      <w:r>
        <w:rPr>
          <w:rFonts w:hint="eastAsia"/>
        </w:rPr>
        <w:t xml:space="preserve">  (C)</w:t>
      </w:r>
      <w:r>
        <w:rPr>
          <w:rFonts w:hint="eastAsia"/>
        </w:rPr>
        <w:t>知之為知之，不知為不知，是知也</w:t>
      </w:r>
      <w:r>
        <w:rPr>
          <w:rFonts w:hint="eastAsia"/>
        </w:rPr>
        <w:t xml:space="preserve"> </w:t>
      </w:r>
    </w:p>
    <w:p w:rsidR="00567E23" w:rsidRPr="00567E23" w:rsidRDefault="00AC6A9D" w:rsidP="00AC6A9D">
      <w:pPr>
        <w:adjustRightInd w:val="0"/>
        <w:snapToGrid w:val="0"/>
        <w:spacing w:line="300" w:lineRule="auto"/>
        <w:ind w:left="1080" w:hangingChars="450" w:hanging="1080"/>
        <w:jc w:val="left"/>
      </w:pPr>
      <w:r>
        <w:rPr>
          <w:rFonts w:hint="eastAsia"/>
        </w:rPr>
        <w:t xml:space="preserve">         </w:t>
      </w:r>
      <w:r>
        <w:rPr>
          <w:rFonts w:hint="eastAsia"/>
        </w:rPr>
        <w:t>(D)</w:t>
      </w:r>
      <w:r>
        <w:rPr>
          <w:rFonts w:hint="eastAsia"/>
        </w:rPr>
        <w:t>知之者不如好之者，好之者不如樂之者</w:t>
      </w:r>
      <w:r w:rsidR="00567E23" w:rsidRPr="00567E23">
        <w:rPr>
          <w:rFonts w:hAnsi="標楷體"/>
        </w:rPr>
        <w:t>。</w:t>
      </w:r>
    </w:p>
    <w:p w:rsidR="008C73CB" w:rsidRDefault="00567E23" w:rsidP="001F2D8E">
      <w:pPr>
        <w:adjustRightInd w:val="0"/>
        <w:snapToGrid w:val="0"/>
        <w:spacing w:beforeLines="50" w:before="165" w:line="300" w:lineRule="auto"/>
        <w:ind w:left="1080" w:hangingChars="450" w:hanging="1080"/>
        <w:jc w:val="left"/>
      </w:pPr>
      <w:bookmarkStart w:id="79" w:name="Z_240B144C96B342C4A457BF4DC73CC9D7"/>
      <w:bookmarkEnd w:id="77"/>
      <w:bookmarkEnd w:id="78"/>
      <w:r w:rsidRPr="00567E23">
        <w:t xml:space="preserve">(  </w:t>
      </w:r>
      <w:r w:rsidR="00FC520B">
        <w:t xml:space="preserve"> </w:t>
      </w:r>
      <w:r w:rsidRPr="00567E23">
        <w:t xml:space="preserve"> )</w:t>
      </w:r>
      <w:bookmarkStart w:id="80" w:name="Q_240B144C96B342C4A457BF4DC73CC9D7"/>
      <w:r w:rsidR="001F2D8E">
        <w:t>30.</w:t>
      </w:r>
      <w:r w:rsidRPr="00567E23">
        <w:rPr>
          <w:rFonts w:hAnsi="標楷體"/>
        </w:rPr>
        <w:t>「世溷濁而不清：蟬翼為重，千鈞為輕；黃鐘毀棄，瓦釜雷鳴；讒人高張，賢士無名。吁嗟默默兮，誰知吾之廉貞！」</w:t>
      </w:r>
      <w:r w:rsidRPr="00567E23">
        <w:rPr>
          <w:rFonts w:hint="eastAsia"/>
        </w:rPr>
        <w:t>（</w:t>
      </w:r>
      <w:r w:rsidRPr="00567E23">
        <w:rPr>
          <w:rFonts w:hAnsi="標楷體" w:hint="eastAsia"/>
          <w:u w:val="wave"/>
        </w:rPr>
        <w:t>楚辭</w:t>
      </w:r>
      <w:r w:rsidRPr="00567E23">
        <w:rPr>
          <w:rFonts w:hAnsi="標楷體"/>
          <w:w w:val="25"/>
        </w:rPr>
        <w:t xml:space="preserve">　</w:t>
      </w:r>
      <w:r w:rsidRPr="00567E23">
        <w:rPr>
          <w:rFonts w:hAnsi="標楷體"/>
          <w:u w:val="wave"/>
        </w:rPr>
        <w:t>卜居</w:t>
      </w:r>
      <w:r w:rsidRPr="00567E23">
        <w:rPr>
          <w:rFonts w:hint="eastAsia"/>
        </w:rPr>
        <w:t>）</w:t>
      </w:r>
      <w:r w:rsidRPr="00567E23">
        <w:rPr>
          <w:rFonts w:hAnsi="標楷體" w:hint="eastAsia"/>
        </w:rPr>
        <w:t>上文的涵義為何</w:t>
      </w:r>
      <w:r w:rsidRPr="00567E23">
        <w:rPr>
          <w:rFonts w:hAnsi="標楷體"/>
        </w:rPr>
        <w:t>？</w:t>
      </w:r>
      <w:r w:rsidRPr="00567E23">
        <w:rPr>
          <w:rFonts w:hAnsi="標楷體" w:hint="eastAsia"/>
        </w:rPr>
        <w:t>（註：溷濁：汙濁。溷，音</w:t>
      </w:r>
      <w:r w:rsidRPr="00567E23">
        <w:rPr>
          <w:rFonts w:hAnsi="標楷體" w:hint="eastAsia"/>
          <w:sz w:val="20"/>
          <w:szCs w:val="20"/>
        </w:rPr>
        <w:t>ㄏㄨㄣˋ</w:t>
      </w:r>
      <w:r w:rsidRPr="00567E23">
        <w:rPr>
          <w:rFonts w:hAnsi="標楷體" w:hint="eastAsia"/>
        </w:rPr>
        <w:t>。）</w:t>
      </w:r>
      <w:r w:rsidRPr="00567E23">
        <w:rPr>
          <w:rFonts w:hint="eastAsia"/>
        </w:rPr>
        <w:t xml:space="preserve">　</w:t>
      </w:r>
      <w:bookmarkStart w:id="81" w:name="OP1_240B144C96B342C4A457BF4DC73CC9D7"/>
    </w:p>
    <w:p w:rsidR="008C73CB" w:rsidRDefault="008C73CB" w:rsidP="008C73CB">
      <w:pPr>
        <w:adjustRightInd w:val="0"/>
        <w:snapToGrid w:val="0"/>
        <w:spacing w:line="300" w:lineRule="auto"/>
        <w:ind w:left="1080" w:hangingChars="450" w:hanging="1080"/>
        <w:jc w:val="left"/>
      </w:pPr>
      <w:r>
        <w:rPr>
          <w:rFonts w:hint="eastAsia"/>
        </w:rPr>
        <w:t xml:space="preserve">         </w:t>
      </w:r>
      <w:r w:rsidR="00567E23" w:rsidRPr="00567E23">
        <w:rPr>
          <w:rFonts w:ascii="標楷體" w:hAnsi="標楷體"/>
        </w:rPr>
        <w:t>(</w:t>
      </w:r>
      <w:r w:rsidR="00567E23" w:rsidRPr="00567E23">
        <w:rPr>
          <w:rFonts w:ascii="標楷體" w:hAnsi="標楷體" w:hint="eastAsia"/>
        </w:rPr>
        <w:t>Ａ)</w:t>
      </w:r>
      <w:bookmarkStart w:id="82" w:name="OPTG1_240B144C96B342C4A457BF4DC73CC9D7"/>
      <w:r w:rsidR="00567E23" w:rsidRPr="00567E23">
        <w:rPr>
          <w:rFonts w:hAnsi="標楷體"/>
        </w:rPr>
        <w:t>萬物生來皆平等，不該有差別待遇</w:t>
      </w:r>
      <w:r w:rsidR="00567E23" w:rsidRPr="00567E23">
        <w:rPr>
          <w:rFonts w:hint="eastAsia"/>
        </w:rPr>
        <w:t xml:space="preserve">　</w:t>
      </w:r>
      <w:bookmarkStart w:id="83" w:name="OP2_240B144C96B342C4A457BF4DC73CC9D7"/>
      <w:bookmarkEnd w:id="81"/>
      <w:bookmarkEnd w:id="82"/>
    </w:p>
    <w:p w:rsidR="008C73CB" w:rsidRDefault="008C73CB" w:rsidP="008C73CB">
      <w:pPr>
        <w:adjustRightInd w:val="0"/>
        <w:snapToGrid w:val="0"/>
        <w:spacing w:line="300" w:lineRule="auto"/>
        <w:ind w:left="1080" w:hangingChars="450" w:hanging="1080"/>
        <w:jc w:val="left"/>
      </w:pPr>
      <w:r>
        <w:rPr>
          <w:rFonts w:hint="eastAsia"/>
        </w:rPr>
        <w:t xml:space="preserve">         </w:t>
      </w:r>
      <w:r w:rsidR="00567E23" w:rsidRPr="00567E23">
        <w:rPr>
          <w:rFonts w:ascii="標楷體" w:hAnsi="標楷體" w:hint="eastAsia"/>
        </w:rPr>
        <w:t>(Ｂ)</w:t>
      </w:r>
      <w:bookmarkStart w:id="84" w:name="OPTG2_240B144C96B342C4A457BF4DC73CC9D7"/>
      <w:r w:rsidR="0042290B" w:rsidRPr="00567E23">
        <w:rPr>
          <w:rFonts w:hAnsi="標楷體"/>
        </w:rPr>
        <w:t>功名利祿轉眼空，淡泊名利是王道</w:t>
      </w:r>
      <w:r w:rsidR="00567E23" w:rsidRPr="00567E23">
        <w:rPr>
          <w:rFonts w:hint="eastAsia"/>
        </w:rPr>
        <w:t xml:space="preserve">　</w:t>
      </w:r>
      <w:bookmarkStart w:id="85" w:name="OP3_240B144C96B342C4A457BF4DC73CC9D7"/>
      <w:bookmarkEnd w:id="83"/>
      <w:bookmarkEnd w:id="84"/>
    </w:p>
    <w:p w:rsidR="008C73CB" w:rsidRDefault="008C73CB" w:rsidP="008C73CB">
      <w:pPr>
        <w:adjustRightInd w:val="0"/>
        <w:snapToGrid w:val="0"/>
        <w:spacing w:line="300" w:lineRule="auto"/>
        <w:ind w:left="1080" w:hangingChars="450" w:hanging="1080"/>
        <w:jc w:val="left"/>
      </w:pPr>
      <w:r>
        <w:rPr>
          <w:rFonts w:hint="eastAsia"/>
        </w:rPr>
        <w:t xml:space="preserve">         </w:t>
      </w:r>
      <w:r w:rsidR="00567E23" w:rsidRPr="00567E23">
        <w:rPr>
          <w:rFonts w:ascii="標楷體" w:hAnsi="標楷體" w:hint="eastAsia"/>
        </w:rPr>
        <w:t>(Ｃ)</w:t>
      </w:r>
      <w:bookmarkStart w:id="86" w:name="OPTG3_240B144C96B342C4A457BF4DC73CC9D7"/>
      <w:r w:rsidR="0042290B" w:rsidRPr="00567E23">
        <w:rPr>
          <w:rFonts w:hAnsi="標楷體"/>
        </w:rPr>
        <w:t>是非黑白皆顛到，慨嘆自身不得識</w:t>
      </w:r>
      <w:r w:rsidR="00567E23" w:rsidRPr="00567E23">
        <w:rPr>
          <w:rFonts w:hint="eastAsia"/>
        </w:rPr>
        <w:t xml:space="preserve">　</w:t>
      </w:r>
      <w:bookmarkStart w:id="87" w:name="OP4_240B144C96B342C4A457BF4DC73CC9D7"/>
      <w:bookmarkEnd w:id="85"/>
      <w:bookmarkEnd w:id="86"/>
    </w:p>
    <w:p w:rsidR="00567E23" w:rsidRPr="00567E23" w:rsidRDefault="008C73CB" w:rsidP="008C73CB">
      <w:pPr>
        <w:adjustRightInd w:val="0"/>
        <w:snapToGrid w:val="0"/>
        <w:spacing w:line="300" w:lineRule="auto"/>
        <w:ind w:left="1080" w:hangingChars="450" w:hanging="1080"/>
        <w:jc w:val="left"/>
      </w:pPr>
      <w:r>
        <w:rPr>
          <w:rFonts w:hint="eastAsia"/>
        </w:rPr>
        <w:t xml:space="preserve">         </w:t>
      </w:r>
      <w:r w:rsidR="00567E23" w:rsidRPr="00567E23">
        <w:rPr>
          <w:rFonts w:ascii="標楷體" w:hAnsi="標楷體" w:hint="eastAsia"/>
        </w:rPr>
        <w:t>(Ｄ)</w:t>
      </w:r>
      <w:bookmarkStart w:id="88" w:name="OPTG4_240B144C96B342C4A457BF4DC73CC9D7"/>
      <w:r w:rsidR="00567E23" w:rsidRPr="00567E23">
        <w:rPr>
          <w:rFonts w:hAnsi="標楷體"/>
        </w:rPr>
        <w:t>自古賢士多黯淡，靜候時機總有時</w:t>
      </w:r>
      <w:bookmarkEnd w:id="87"/>
      <w:bookmarkEnd w:id="88"/>
      <w:r w:rsidR="00567E23" w:rsidRPr="00567E23">
        <w:rPr>
          <w:rFonts w:hAnsi="標楷體"/>
        </w:rPr>
        <w:t>。</w:t>
      </w:r>
    </w:p>
    <w:p w:rsidR="00567E23" w:rsidRPr="00567E23" w:rsidRDefault="00567E23" w:rsidP="001F2D8E">
      <w:pPr>
        <w:adjustRightInd w:val="0"/>
        <w:snapToGrid w:val="0"/>
        <w:spacing w:beforeLines="50" w:before="165" w:line="300" w:lineRule="auto"/>
        <w:ind w:leftChars="6" w:left="1094" w:hangingChars="450" w:hanging="1080"/>
        <w:jc w:val="left"/>
      </w:pPr>
      <w:bookmarkStart w:id="89" w:name="Z_707B6BED22A84D8CA6B1B67224C5A763"/>
      <w:bookmarkEnd w:id="79"/>
      <w:bookmarkEnd w:id="80"/>
      <w:r w:rsidRPr="00567E23">
        <w:t xml:space="preserve"> (  </w:t>
      </w:r>
      <w:r w:rsidR="00FC520B">
        <w:t xml:space="preserve"> </w:t>
      </w:r>
      <w:r w:rsidRPr="00567E23">
        <w:t xml:space="preserve"> )</w:t>
      </w:r>
      <w:bookmarkStart w:id="90" w:name="Q_707B6BED22A84D8CA6B1B67224C5A763"/>
      <w:r w:rsidR="001F2D8E">
        <w:t>31.</w:t>
      </w:r>
      <w:r w:rsidRPr="00567E23">
        <w:rPr>
          <w:u w:val="single"/>
        </w:rPr>
        <w:t>鄭板橋</w:t>
      </w:r>
      <w:r w:rsidRPr="00567E23">
        <w:t xml:space="preserve">：「聰明難，糊塗難，由聰明而轉入糊塗更難。放一著，退一步，當下心安，非圖後來福報也。」由此可知，「難得糊塗」的真正涵義為何？　</w:t>
      </w:r>
      <w:bookmarkStart w:id="91" w:name="OP1_707B6BED22A84D8CA6B1B67224C5A763"/>
      <w:r w:rsidRPr="00567E23">
        <w:rPr>
          <w:rFonts w:ascii="標楷體" w:hAnsi="標楷體" w:hint="eastAsia"/>
        </w:rPr>
        <w:t>(Ａ)</w:t>
      </w:r>
      <w:bookmarkStart w:id="92" w:name="OPTG1_707B6BED22A84D8CA6B1B67224C5A763"/>
      <w:r w:rsidRPr="00567E23">
        <w:t xml:space="preserve">讀書不必精熟，不求甚解才是正確讀書方法　</w:t>
      </w:r>
      <w:bookmarkStart w:id="93" w:name="OP2_707B6BED22A84D8CA6B1B67224C5A763"/>
      <w:bookmarkEnd w:id="91"/>
      <w:bookmarkEnd w:id="92"/>
      <w:r w:rsidRPr="00567E23">
        <w:rPr>
          <w:rFonts w:ascii="標楷體" w:hAnsi="標楷體" w:hint="eastAsia"/>
        </w:rPr>
        <w:t>(Ｂ)</w:t>
      </w:r>
      <w:bookmarkStart w:id="94" w:name="OPTG2_707B6BED22A84D8CA6B1B67224C5A763"/>
      <w:r w:rsidRPr="00567E23">
        <w:t xml:space="preserve">待人不要斤斤計較，可以少煩惱、免是非　</w:t>
      </w:r>
      <w:bookmarkStart w:id="95" w:name="OP3_707B6BED22A84D8CA6B1B67224C5A763"/>
      <w:bookmarkEnd w:id="93"/>
      <w:bookmarkEnd w:id="94"/>
      <w:r w:rsidRPr="00567E23">
        <w:rPr>
          <w:rFonts w:ascii="標楷體" w:hAnsi="標楷體" w:hint="eastAsia"/>
        </w:rPr>
        <w:t>(Ｃ)</w:t>
      </w:r>
      <w:bookmarkStart w:id="96" w:name="OPTG3_707B6BED22A84D8CA6B1B67224C5A763"/>
      <w:r w:rsidRPr="00567E23">
        <w:t xml:space="preserve">人的智慧乃天注定，糊塗之人必須甘心認命　</w:t>
      </w:r>
      <w:bookmarkStart w:id="97" w:name="OP4_707B6BED22A84D8CA6B1B67224C5A763"/>
      <w:bookmarkEnd w:id="95"/>
      <w:bookmarkEnd w:id="96"/>
      <w:r w:rsidRPr="00567E23">
        <w:rPr>
          <w:rFonts w:ascii="標楷體" w:hAnsi="標楷體" w:hint="eastAsia"/>
        </w:rPr>
        <w:t>(Ｄ)</w:t>
      </w:r>
      <w:bookmarkStart w:id="98" w:name="OPTG4_707B6BED22A84D8CA6B1B67224C5A763"/>
      <w:r w:rsidRPr="00567E23">
        <w:t>人人須學習裝傻的功夫，才能立足社會</w:t>
      </w:r>
      <w:bookmarkEnd w:id="97"/>
      <w:bookmarkEnd w:id="98"/>
      <w:r w:rsidRPr="00567E23">
        <w:t>。</w:t>
      </w:r>
    </w:p>
    <w:p w:rsidR="00567E23" w:rsidRDefault="00FC520B" w:rsidP="001F2D8E">
      <w:pPr>
        <w:adjustRightInd w:val="0"/>
        <w:snapToGrid w:val="0"/>
        <w:spacing w:beforeLines="50" w:before="165" w:line="300" w:lineRule="auto"/>
        <w:ind w:leftChars="6" w:left="1094" w:hangingChars="450" w:hanging="1080"/>
        <w:jc w:val="left"/>
      </w:pPr>
      <w:bookmarkStart w:id="99" w:name="Z_AF1B0ADBDD454C25A8DE730956C69C9E"/>
      <w:bookmarkEnd w:id="89"/>
      <w:bookmarkEnd w:id="90"/>
      <w:r>
        <w:t xml:space="preserve">(  </w:t>
      </w:r>
      <w:r w:rsidR="00AC3A98">
        <w:t xml:space="preserve"> </w:t>
      </w:r>
      <w:r>
        <w:t xml:space="preserve"> </w:t>
      </w:r>
      <w:r w:rsidR="00567E23" w:rsidRPr="00567E23">
        <w:t xml:space="preserve"> )</w:t>
      </w:r>
      <w:bookmarkStart w:id="100" w:name="Q_AF1B0ADBDD454C25A8DE730956C69C9E"/>
      <w:r w:rsidR="001F2D8E">
        <w:t>32.</w:t>
      </w:r>
      <w:r w:rsidR="00A55FD6">
        <w:rPr>
          <w:rFonts w:hint="eastAsia"/>
        </w:rPr>
        <w:t>下</w:t>
      </w:r>
      <w:r w:rsidR="00567E23" w:rsidRPr="00567E23">
        <w:t xml:space="preserve">列是四種昆蟲的詠物詩，何者對象說明正確？　</w:t>
      </w:r>
      <w:bookmarkStart w:id="101" w:name="OP1_AF1B0ADBDD454C25A8DE730956C69C9E"/>
      <w:r w:rsidR="00567E23" w:rsidRPr="00567E23">
        <w:rPr>
          <w:rFonts w:ascii="標楷體" w:hAnsi="標楷體" w:hint="eastAsia"/>
        </w:rPr>
        <w:t>(Ａ)</w:t>
      </w:r>
      <w:bookmarkStart w:id="102" w:name="OPTG1_AF1B0ADBDD454C25A8DE730956C69C9E"/>
      <w:r w:rsidR="00567E23" w:rsidRPr="00567E23">
        <w:t>零零落落的掌聲／卻是生死交關的／捕風，捉影</w:t>
      </w:r>
      <w:r w:rsidR="00EA1C83" w:rsidRPr="002627B2">
        <w:rPr>
          <w:rFonts w:hint="eastAsia"/>
        </w:rPr>
        <w:t>→</w:t>
      </w:r>
      <w:r w:rsidR="00567E23" w:rsidRPr="00567E23">
        <w:t xml:space="preserve">蜂　</w:t>
      </w:r>
      <w:bookmarkStart w:id="103" w:name="OP2_AF1B0ADBDD454C25A8DE730956C69C9E"/>
      <w:bookmarkEnd w:id="101"/>
      <w:bookmarkEnd w:id="102"/>
      <w:r w:rsidR="00567E23" w:rsidRPr="00567E23">
        <w:rPr>
          <w:rFonts w:ascii="標楷體" w:hAnsi="標楷體" w:hint="eastAsia"/>
        </w:rPr>
        <w:t>(Ｂ)</w:t>
      </w:r>
      <w:bookmarkStart w:id="104" w:name="OPTG2_AF1B0ADBDD454C25A8DE730956C69C9E"/>
      <w:r w:rsidR="00567E23" w:rsidRPr="00567E23">
        <w:t>驚鴻一瞥的靈感／在黝暗的飄忽</w:t>
      </w:r>
      <w:r w:rsidR="00567E23" w:rsidRPr="00567E23">
        <w:t>追尋中／稍縱即逝</w:t>
      </w:r>
      <w:r w:rsidR="00EA1C83" w:rsidRPr="002627B2">
        <w:rPr>
          <w:rFonts w:hint="eastAsia"/>
        </w:rPr>
        <w:t>→</w:t>
      </w:r>
      <w:r w:rsidR="00567E23" w:rsidRPr="00567E23">
        <w:t xml:space="preserve">螢　</w:t>
      </w:r>
      <w:bookmarkStart w:id="105" w:name="OP3_AF1B0ADBDD454C25A8DE730956C69C9E"/>
      <w:bookmarkEnd w:id="103"/>
      <w:bookmarkEnd w:id="104"/>
      <w:r w:rsidR="00567E23" w:rsidRPr="00567E23">
        <w:rPr>
          <w:rFonts w:ascii="標楷體" w:hAnsi="標楷體" w:hint="eastAsia"/>
        </w:rPr>
        <w:t>(Ｃ)</w:t>
      </w:r>
      <w:bookmarkStart w:id="106" w:name="OPTG3_AF1B0ADBDD454C25A8DE730956C69C9E"/>
      <w:r w:rsidR="00567E23" w:rsidRPr="00567E23">
        <w:t>在不同的脣吻間，游移／等待的愛／終是苦釀後的回甘</w:t>
      </w:r>
      <w:r w:rsidR="00EA1C83" w:rsidRPr="002627B2">
        <w:rPr>
          <w:rFonts w:hint="eastAsia"/>
        </w:rPr>
        <w:t>→</w:t>
      </w:r>
      <w:r w:rsidR="00567E23" w:rsidRPr="00567E23">
        <w:t xml:space="preserve">蟬　</w:t>
      </w:r>
      <w:bookmarkStart w:id="107" w:name="OP4_AF1B0ADBDD454C25A8DE730956C69C9E"/>
      <w:bookmarkEnd w:id="105"/>
      <w:bookmarkEnd w:id="106"/>
      <w:r w:rsidR="00567E23" w:rsidRPr="00567E23">
        <w:rPr>
          <w:rFonts w:ascii="標楷體" w:hAnsi="標楷體" w:hint="eastAsia"/>
        </w:rPr>
        <w:t>(Ｄ)</w:t>
      </w:r>
      <w:bookmarkStart w:id="108" w:name="OPTG4_AF1B0ADBDD454C25A8DE730956C69C9E"/>
      <w:r w:rsidR="00567E23" w:rsidRPr="00567E23">
        <w:t>褪去昔日的羞澀／展翅後的翩翩，綻放著／春的笑容</w:t>
      </w:r>
      <w:r w:rsidR="00EA1C83" w:rsidRPr="002627B2">
        <w:rPr>
          <w:rFonts w:hint="eastAsia"/>
        </w:rPr>
        <w:t>→</w:t>
      </w:r>
      <w:r w:rsidR="00567E23" w:rsidRPr="00567E23">
        <w:t>蚊</w:t>
      </w:r>
      <w:bookmarkEnd w:id="107"/>
      <w:bookmarkEnd w:id="108"/>
      <w:r w:rsidR="00567E23" w:rsidRPr="00567E23">
        <w:t>。</w:t>
      </w:r>
    </w:p>
    <w:p w:rsidR="00567E23" w:rsidRDefault="00567E23" w:rsidP="00567E23">
      <w:pPr>
        <w:adjustRightInd w:val="0"/>
        <w:snapToGrid w:val="0"/>
        <w:spacing w:beforeLines="50" w:before="165" w:line="300" w:lineRule="auto"/>
        <w:ind w:leftChars="24" w:left="1018" w:hangingChars="400" w:hanging="960"/>
        <w:jc w:val="left"/>
      </w:pPr>
      <w:r w:rsidRPr="00710A4E">
        <w:t xml:space="preserve">(    </w:t>
      </w:r>
      <w:r>
        <w:t>)</w:t>
      </w:r>
      <w:r w:rsidR="001F2D8E">
        <w:t>33.</w:t>
      </w:r>
      <w:r w:rsidR="001C52F7">
        <w:rPr>
          <w:rFonts w:ascii="標楷體" w:hAnsi="標楷體" w:hint="eastAsia"/>
        </w:rPr>
        <w:t>《</w:t>
      </w:r>
      <w:r>
        <w:rPr>
          <w:rFonts w:ascii="標楷體" w:hAnsi="標楷體" w:hint="eastAsia"/>
        </w:rPr>
        <w:t>世說新語</w:t>
      </w:r>
      <w:r>
        <w:rPr>
          <w:rFonts w:ascii="新細明體" w:eastAsia="新細明體" w:hAnsi="新細明體" w:cs="新細明體" w:hint="eastAsia"/>
        </w:rPr>
        <w:t>‧</w:t>
      </w:r>
      <w:r w:rsidRPr="00DB2C76">
        <w:rPr>
          <w:rFonts w:ascii="標楷體" w:hAnsi="標楷體" w:cs="新細明體" w:hint="eastAsia"/>
        </w:rPr>
        <w:t>賢媛</w:t>
      </w:r>
      <w:r>
        <w:rPr>
          <w:rFonts w:ascii="標楷體" w:hAnsi="標楷體" w:hint="eastAsia"/>
        </w:rPr>
        <w:t>》</w:t>
      </w:r>
      <w:r>
        <w:t>:</w:t>
      </w:r>
      <w:r>
        <w:t>「</w:t>
      </w:r>
      <w:r w:rsidRPr="00740D79">
        <w:rPr>
          <w:rFonts w:ascii="Helvetica" w:hAnsi="Helvetica"/>
          <w:color w:val="000000"/>
          <w:u w:val="single"/>
          <w:shd w:val="clear" w:color="auto" w:fill="FFFFFF"/>
        </w:rPr>
        <w:t>趙</w:t>
      </w:r>
      <w:r>
        <w:rPr>
          <w:rFonts w:ascii="Helvetica" w:hAnsi="Helvetica"/>
          <w:color w:val="000000"/>
          <w:shd w:val="clear" w:color="auto" w:fill="FFFFFF"/>
        </w:rPr>
        <w:t>母嫁女，女臨去，敕之曰﹕</w:t>
      </w:r>
      <w:r>
        <w:rPr>
          <w:rFonts w:ascii="標楷體" w:hAnsi="標楷體" w:hint="eastAsia"/>
          <w:color w:val="000000"/>
          <w:shd w:val="clear" w:color="auto" w:fill="FFFFFF"/>
        </w:rPr>
        <w:t>『</w:t>
      </w:r>
      <w:r>
        <w:rPr>
          <w:rFonts w:ascii="Helvetica" w:hAnsi="Helvetica"/>
          <w:color w:val="000000"/>
          <w:shd w:val="clear" w:color="auto" w:fill="FFFFFF"/>
        </w:rPr>
        <w:t>慎勿為好！</w:t>
      </w:r>
      <w:r>
        <w:rPr>
          <w:rFonts w:ascii="標楷體" w:hAnsi="標楷體" w:hint="eastAsia"/>
          <w:color w:val="000000"/>
          <w:shd w:val="clear" w:color="auto" w:fill="FFFFFF"/>
        </w:rPr>
        <w:t>』</w:t>
      </w:r>
      <w:r>
        <w:rPr>
          <w:rFonts w:ascii="Helvetica" w:hAnsi="Helvetica"/>
          <w:color w:val="000000"/>
          <w:shd w:val="clear" w:color="auto" w:fill="FFFFFF"/>
        </w:rPr>
        <w:t>女曰﹕</w:t>
      </w:r>
      <w:r>
        <w:rPr>
          <w:rFonts w:ascii="標楷體" w:hAnsi="標楷體" w:hint="eastAsia"/>
          <w:color w:val="000000"/>
          <w:shd w:val="clear" w:color="auto" w:fill="FFFFFF"/>
        </w:rPr>
        <w:t>『</w:t>
      </w:r>
      <w:r>
        <w:rPr>
          <w:rFonts w:ascii="Helvetica" w:hAnsi="Helvetica"/>
          <w:color w:val="000000"/>
          <w:shd w:val="clear" w:color="auto" w:fill="FFFFFF"/>
        </w:rPr>
        <w:t>不為好，可為惡邪？</w:t>
      </w:r>
      <w:r>
        <w:rPr>
          <w:rFonts w:ascii="標楷體" w:hAnsi="標楷體" w:hint="eastAsia"/>
          <w:color w:val="000000"/>
          <w:shd w:val="clear" w:color="auto" w:fill="FFFFFF"/>
        </w:rPr>
        <w:t>』</w:t>
      </w:r>
      <w:r>
        <w:rPr>
          <w:rFonts w:ascii="Helvetica" w:hAnsi="Helvetica"/>
          <w:color w:val="000000"/>
          <w:shd w:val="clear" w:color="auto" w:fill="FFFFFF"/>
        </w:rPr>
        <w:t xml:space="preserve"> </w:t>
      </w:r>
      <w:r>
        <w:rPr>
          <w:rFonts w:ascii="Helvetica" w:hAnsi="Helvetica"/>
          <w:color w:val="000000"/>
          <w:shd w:val="clear" w:color="auto" w:fill="FFFFFF"/>
        </w:rPr>
        <w:t>母曰﹕</w:t>
      </w:r>
      <w:r>
        <w:rPr>
          <w:rFonts w:ascii="標楷體" w:hAnsi="標楷體" w:hint="eastAsia"/>
          <w:color w:val="000000"/>
          <w:shd w:val="clear" w:color="auto" w:fill="FFFFFF"/>
        </w:rPr>
        <w:t>『</w:t>
      </w:r>
      <w:r>
        <w:rPr>
          <w:rFonts w:ascii="Helvetica" w:hAnsi="Helvetica"/>
          <w:color w:val="000000"/>
          <w:shd w:val="clear" w:color="auto" w:fill="FFFFFF"/>
        </w:rPr>
        <w:t>好尚不可為，其況惡乎！</w:t>
      </w:r>
      <w:r>
        <w:rPr>
          <w:rFonts w:ascii="標楷體" w:hAnsi="標楷體" w:hint="eastAsia"/>
          <w:color w:val="000000"/>
          <w:shd w:val="clear" w:color="auto" w:fill="FFFFFF"/>
        </w:rPr>
        <w:t>』</w:t>
      </w:r>
      <w:r>
        <w:rPr>
          <w:rFonts w:ascii="Helvetica" w:hAnsi="Helvetica"/>
          <w:color w:val="000000"/>
          <w:shd w:val="clear" w:color="auto" w:fill="FFFFFF"/>
        </w:rPr>
        <w:t>」</w:t>
      </w:r>
      <w:r w:rsidRPr="00740D79">
        <w:rPr>
          <w:rFonts w:ascii="Helvetica" w:hAnsi="Helvetica" w:hint="eastAsia"/>
          <w:color w:val="000000"/>
          <w:u w:val="single"/>
          <w:shd w:val="clear" w:color="auto" w:fill="FFFFFF"/>
        </w:rPr>
        <w:t>趙</w:t>
      </w:r>
      <w:r>
        <w:rPr>
          <w:rFonts w:ascii="Helvetica" w:hAnsi="Helvetica" w:hint="eastAsia"/>
          <w:color w:val="000000"/>
          <w:shd w:val="clear" w:color="auto" w:fill="FFFFFF"/>
        </w:rPr>
        <w:t>母在歷史上以才敏多覽著稱，她告誡女兒出嫁後應如何處事</w:t>
      </w:r>
      <w:r>
        <w:rPr>
          <w:rFonts w:hint="eastAsia"/>
        </w:rPr>
        <w:t>？</w:t>
      </w:r>
    </w:p>
    <w:p w:rsidR="00567E23" w:rsidRDefault="00567E23" w:rsidP="00567E23">
      <w:pPr>
        <w:spacing w:line="300" w:lineRule="auto"/>
        <w:ind w:left="142" w:hanging="142"/>
      </w:pP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 </w:t>
      </w:r>
      <w:r>
        <w:t>(A)</w:t>
      </w:r>
      <w:r w:rsidR="008C3FC7" w:rsidRPr="008C3FC7">
        <w:rPr>
          <w:rFonts w:hint="eastAsia"/>
        </w:rPr>
        <w:t>人前謙卑，最忌自命清高</w:t>
      </w:r>
      <w:r>
        <w:rPr>
          <w:rFonts w:hint="eastAsia"/>
        </w:rPr>
        <w:t xml:space="preserve"> </w:t>
      </w:r>
    </w:p>
    <w:p w:rsidR="00567E23" w:rsidRDefault="00567E23" w:rsidP="00567E23">
      <w:pPr>
        <w:spacing w:line="300" w:lineRule="auto"/>
        <w:ind w:left="142" w:hanging="142"/>
      </w:pPr>
      <w:r>
        <w:rPr>
          <w:rFonts w:hint="eastAsia"/>
        </w:rPr>
        <w:t xml:space="preserve">        </w:t>
      </w:r>
      <w:r>
        <w:t xml:space="preserve"> (B)</w:t>
      </w:r>
      <w:r>
        <w:rPr>
          <w:rFonts w:hint="eastAsia"/>
        </w:rPr>
        <w:t>勿吹毛求疵，應隨性而為</w:t>
      </w:r>
    </w:p>
    <w:p w:rsidR="00567E23" w:rsidRDefault="00567E23" w:rsidP="00567E23">
      <w:pPr>
        <w:spacing w:line="300" w:lineRule="auto"/>
        <w:ind w:left="142" w:hanging="142"/>
      </w:pPr>
      <w:r>
        <w:rPr>
          <w:rFonts w:hint="eastAsia"/>
        </w:rPr>
        <w:t xml:space="preserve">         </w:t>
      </w:r>
      <w:r>
        <w:t>(C)</w:t>
      </w:r>
      <w:r w:rsidR="008C3FC7" w:rsidRPr="008C3FC7">
        <w:rPr>
          <w:rFonts w:hint="eastAsia"/>
        </w:rPr>
        <w:t>勿矯情造作，不當做而做</w:t>
      </w:r>
      <w:r w:rsidR="008C3FC7" w:rsidRPr="008C3FC7">
        <w:rPr>
          <w:rFonts w:hint="eastAsia"/>
        </w:rPr>
        <w:t xml:space="preserve">     </w:t>
      </w:r>
      <w:r>
        <w:rPr>
          <w:rFonts w:hint="eastAsia"/>
        </w:rPr>
        <w:t xml:space="preserve">       </w:t>
      </w:r>
    </w:p>
    <w:p w:rsidR="00567E23" w:rsidRDefault="00567E23" w:rsidP="00567E23">
      <w:pPr>
        <w:spacing w:line="300" w:lineRule="auto"/>
        <w:ind w:left="142" w:hanging="142"/>
      </w:pPr>
      <w:r>
        <w:rPr>
          <w:rFonts w:hint="eastAsia"/>
        </w:rPr>
        <w:t xml:space="preserve">         </w:t>
      </w:r>
      <w:r>
        <w:t>(D)</w:t>
      </w:r>
      <w:r>
        <w:rPr>
          <w:rFonts w:hint="eastAsia"/>
        </w:rPr>
        <w:t>要相夫教子，且求好心切。</w:t>
      </w:r>
    </w:p>
    <w:p w:rsidR="00567E23" w:rsidRDefault="008C3FC7" w:rsidP="000A27F2">
      <w:pPr>
        <w:spacing w:beforeLines="50" w:before="165" w:line="300" w:lineRule="auto"/>
        <w:ind w:left="898" w:hangingChars="374" w:hanging="898"/>
      </w:pPr>
      <w:r w:rsidRPr="00710A4E">
        <w:t xml:space="preserve"> </w:t>
      </w:r>
      <w:r w:rsidR="00567E23" w:rsidRPr="00710A4E">
        <w:t xml:space="preserve">(    </w:t>
      </w:r>
      <w:r w:rsidR="00567E23">
        <w:t>)</w:t>
      </w:r>
      <w:r w:rsidR="001F2D8E">
        <w:t>3</w:t>
      </w:r>
      <w:r>
        <w:rPr>
          <w:rFonts w:hint="eastAsia"/>
        </w:rPr>
        <w:t>4</w:t>
      </w:r>
      <w:r w:rsidR="001F2D8E">
        <w:t>.</w:t>
      </w:r>
      <w:r w:rsidR="001C52F7">
        <w:rPr>
          <w:rFonts w:ascii="標楷體" w:hAnsi="標楷體" w:hint="eastAsia"/>
        </w:rPr>
        <w:t>《</w:t>
      </w:r>
      <w:r w:rsidR="00567E23">
        <w:t>禮記</w:t>
      </w:r>
      <w:r w:rsidR="00567E23">
        <w:rPr>
          <w:rFonts w:ascii="新細明體" w:eastAsia="新細明體" w:hAnsi="新細明體" w:cs="新細明體" w:hint="eastAsia"/>
        </w:rPr>
        <w:t>‧</w:t>
      </w:r>
      <w:r w:rsidR="00567E23">
        <w:t>學記</w:t>
      </w:r>
      <w:r w:rsidR="00567E23">
        <w:rPr>
          <w:rFonts w:ascii="標楷體" w:hAnsi="標楷體" w:hint="eastAsia"/>
        </w:rPr>
        <w:t>》</w:t>
      </w:r>
      <w:r w:rsidR="00567E23">
        <w:t>:</w:t>
      </w:r>
      <w:r w:rsidR="00567E23">
        <w:t>「善待問者如撞鐘</w:t>
      </w:r>
      <w:r w:rsidR="00567E23">
        <w:rPr>
          <w:rFonts w:hint="eastAsia"/>
        </w:rPr>
        <w:t>，</w:t>
      </w:r>
      <w:r w:rsidR="00567E23">
        <w:t>叩之以小者</w:t>
      </w:r>
      <w:r w:rsidR="00567E23">
        <w:rPr>
          <w:rFonts w:hint="eastAsia"/>
        </w:rPr>
        <w:t>，</w:t>
      </w:r>
      <w:r w:rsidR="00567E23">
        <w:t>則小鳴</w:t>
      </w:r>
      <w:r w:rsidR="00567E23">
        <w:rPr>
          <w:rFonts w:hint="eastAsia"/>
        </w:rPr>
        <w:t>，</w:t>
      </w:r>
      <w:r w:rsidR="00567E23">
        <w:t>叩之以大者</w:t>
      </w:r>
      <w:r w:rsidR="00567E23">
        <w:rPr>
          <w:rFonts w:hint="eastAsia"/>
        </w:rPr>
        <w:t>，</w:t>
      </w:r>
      <w:r w:rsidR="00567E23">
        <w:t>則大鳴</w:t>
      </w:r>
      <w:r w:rsidR="00567E23">
        <w:rPr>
          <w:rFonts w:hint="eastAsia"/>
        </w:rPr>
        <w:t>。</w:t>
      </w:r>
      <w:r w:rsidR="00567E23">
        <w:t>」</w:t>
      </w:r>
      <w:r w:rsidR="00567E23">
        <w:rPr>
          <w:rFonts w:hint="eastAsia"/>
        </w:rPr>
        <w:t>上述</w:t>
      </w:r>
      <w:r w:rsidR="00567E23">
        <w:t>討論</w:t>
      </w:r>
      <w:r w:rsidR="00567E23">
        <w:rPr>
          <w:rFonts w:hint="eastAsia"/>
        </w:rPr>
        <w:t>內容</w:t>
      </w:r>
      <w:r w:rsidR="00567E23">
        <w:t>的是</w:t>
      </w:r>
      <w:r w:rsidR="00567E23">
        <w:rPr>
          <w:rFonts w:hint="eastAsia"/>
        </w:rPr>
        <w:t>什麼？</w:t>
      </w:r>
    </w:p>
    <w:p w:rsidR="00567E23" w:rsidRDefault="00567E23" w:rsidP="00567E23">
      <w:pPr>
        <w:spacing w:line="300" w:lineRule="auto"/>
        <w:ind w:left="142" w:hanging="142"/>
      </w:pPr>
      <w:r>
        <w:rPr>
          <w:rFonts w:hint="eastAsia"/>
        </w:rPr>
        <w:t xml:space="preserve">       </w:t>
      </w:r>
      <w:r>
        <w:t xml:space="preserve"> (A)</w:t>
      </w:r>
      <w:r w:rsidR="008C3FC7" w:rsidRPr="008C3FC7">
        <w:rPr>
          <w:rFonts w:hint="eastAsia"/>
        </w:rPr>
        <w:t>教學方法</w:t>
      </w:r>
      <w:r>
        <w:rPr>
          <w:rFonts w:hint="eastAsia"/>
        </w:rPr>
        <w:t xml:space="preserve">      </w:t>
      </w:r>
      <w:r>
        <w:t xml:space="preserve"> (B)</w:t>
      </w:r>
      <w:r>
        <w:t>學習環境</w:t>
      </w:r>
      <w:r>
        <w:t xml:space="preserve"> </w:t>
      </w:r>
    </w:p>
    <w:p w:rsidR="00567E23" w:rsidRDefault="00567E23" w:rsidP="00567E23">
      <w:pPr>
        <w:spacing w:line="300" w:lineRule="auto"/>
        <w:ind w:left="142" w:hanging="142"/>
      </w:pPr>
      <w:r>
        <w:rPr>
          <w:rFonts w:hint="eastAsia"/>
        </w:rPr>
        <w:t xml:space="preserve">        </w:t>
      </w:r>
      <w:r>
        <w:t>(C)</w:t>
      </w:r>
      <w:r>
        <w:t>學習策略</w:t>
      </w:r>
      <w:r>
        <w:rPr>
          <w:rFonts w:hint="eastAsia"/>
        </w:rPr>
        <w:t xml:space="preserve">       </w:t>
      </w:r>
      <w:r>
        <w:t>(D)</w:t>
      </w:r>
      <w:r w:rsidR="008C3FC7" w:rsidRPr="008C3FC7">
        <w:rPr>
          <w:rFonts w:hint="eastAsia"/>
        </w:rPr>
        <w:t>教學目標</w:t>
      </w:r>
      <w:r>
        <w:rPr>
          <w:rFonts w:hint="eastAsia"/>
        </w:rPr>
        <w:t>。</w:t>
      </w:r>
    </w:p>
    <w:p w:rsidR="00567E23" w:rsidRDefault="00567E23" w:rsidP="00A55FD6">
      <w:pPr>
        <w:tabs>
          <w:tab w:val="center" w:pos="301"/>
          <w:tab w:val="left" w:pos="482"/>
          <w:tab w:val="center" w:pos="800"/>
          <w:tab w:val="left" w:pos="1040"/>
          <w:tab w:val="left" w:pos="1078"/>
        </w:tabs>
        <w:spacing w:beforeLines="50" w:before="165" w:line="300" w:lineRule="auto"/>
        <w:ind w:left="840" w:hangingChars="350" w:hanging="840"/>
      </w:pPr>
      <w:r w:rsidRPr="00260592">
        <w:t>(    )3</w:t>
      </w:r>
      <w:r w:rsidR="008C3FC7">
        <w:rPr>
          <w:rFonts w:hint="eastAsia"/>
        </w:rPr>
        <w:t>5</w:t>
      </w:r>
      <w:r w:rsidR="001F2D8E">
        <w:t>.</w:t>
      </w:r>
      <w:r w:rsidR="001C52F7">
        <w:rPr>
          <w:rFonts w:ascii="標楷體" w:hAnsi="標楷體" w:hint="eastAsia"/>
        </w:rPr>
        <w:t>「</w:t>
      </w:r>
      <w:r w:rsidRPr="00260592">
        <w:rPr>
          <w:rFonts w:hint="eastAsia"/>
        </w:rPr>
        <w:t>清晨進店，菜包上桌，取小碟，倒白醋，再擱一小匙辣椒醬，就這麼蘸包子吃。菜包之菜，青綠至極，一口咬下，見綠絲如韌。熟透的麵皮，如鹽如雪，嚼進嘴裡，鬆軟飽滿。望著綠油油的菜餡色澤幾欲浮透麵皮，白裡透綠，讓人有股說不出的怡悅。我最</w:t>
      </w:r>
      <w:r w:rsidR="00827263">
        <w:rPr>
          <w:rFonts w:hint="eastAsia"/>
        </w:rPr>
        <w:t>鍾</w:t>
      </w:r>
      <w:r w:rsidRPr="00260592">
        <w:rPr>
          <w:rFonts w:hint="eastAsia"/>
        </w:rPr>
        <w:t>情菜包，乃是它味最雋永，常吃不膩。」（改寫自</w:t>
      </w:r>
      <w:r w:rsidRPr="00260592">
        <w:rPr>
          <w:rFonts w:hint="eastAsia"/>
          <w:u w:val="single"/>
        </w:rPr>
        <w:t>舒國治</w:t>
      </w:r>
      <w:r w:rsidRPr="00260592">
        <w:rPr>
          <w:rFonts w:ascii="標楷體" w:hAnsi="標楷體" w:hint="eastAsia"/>
        </w:rPr>
        <w:t>〈</w:t>
      </w:r>
      <w:r w:rsidRPr="00260592">
        <w:rPr>
          <w:rFonts w:hint="eastAsia"/>
        </w:rPr>
        <w:t>台北小吃札記</w:t>
      </w:r>
      <w:r>
        <w:rPr>
          <w:rFonts w:ascii="標楷體" w:hAnsi="標楷體" w:hint="eastAsia"/>
        </w:rPr>
        <w:t>〉</w:t>
      </w:r>
      <w:r w:rsidRPr="00260592">
        <w:rPr>
          <w:rFonts w:hint="eastAsia"/>
        </w:rPr>
        <w:t>）關於上文的寫作方式，下列說明何者正確？</w:t>
      </w:r>
    </w:p>
    <w:p w:rsidR="00567E23" w:rsidRDefault="00567E23" w:rsidP="00A55FD6">
      <w:pPr>
        <w:tabs>
          <w:tab w:val="center" w:pos="301"/>
          <w:tab w:val="left" w:pos="482"/>
          <w:tab w:val="center" w:pos="800"/>
          <w:tab w:val="left" w:pos="1040"/>
          <w:tab w:val="left" w:pos="1078"/>
        </w:tabs>
        <w:spacing w:line="300" w:lineRule="auto"/>
        <w:ind w:left="840" w:hangingChars="350" w:hanging="840"/>
      </w:pPr>
      <w:r>
        <w:rPr>
          <w:rFonts w:hint="eastAsia"/>
        </w:rPr>
        <w:t xml:space="preserve">      </w:t>
      </w:r>
      <w:r>
        <w:t xml:space="preserve"> (A)</w:t>
      </w:r>
      <w:r w:rsidRPr="00260592">
        <w:rPr>
          <w:rFonts w:hint="eastAsia"/>
        </w:rPr>
        <w:t>提出情境→形成結論→分點敘述</w:t>
      </w:r>
    </w:p>
    <w:p w:rsidR="00567E23" w:rsidRDefault="00567E23" w:rsidP="00A55FD6">
      <w:pPr>
        <w:tabs>
          <w:tab w:val="center" w:pos="301"/>
          <w:tab w:val="left" w:pos="482"/>
          <w:tab w:val="center" w:pos="800"/>
          <w:tab w:val="left" w:pos="1040"/>
          <w:tab w:val="left" w:pos="1078"/>
        </w:tabs>
        <w:spacing w:line="300" w:lineRule="auto"/>
        <w:ind w:left="840" w:hangingChars="350" w:hanging="840"/>
      </w:pPr>
      <w:r>
        <w:rPr>
          <w:rFonts w:hint="eastAsia"/>
        </w:rPr>
        <w:t xml:space="preserve">      </w:t>
      </w:r>
      <w:r>
        <w:t xml:space="preserve"> (B)</w:t>
      </w:r>
      <w:r w:rsidRPr="00260592">
        <w:rPr>
          <w:rFonts w:hint="eastAsia"/>
        </w:rPr>
        <w:t>提出情境→分點敘述→形成結論</w:t>
      </w:r>
    </w:p>
    <w:p w:rsidR="00567E23" w:rsidRDefault="00567E23" w:rsidP="00A55FD6">
      <w:pPr>
        <w:tabs>
          <w:tab w:val="center" w:pos="301"/>
          <w:tab w:val="left" w:pos="482"/>
          <w:tab w:val="center" w:pos="800"/>
          <w:tab w:val="left" w:pos="1040"/>
          <w:tab w:val="left" w:pos="1078"/>
        </w:tabs>
        <w:spacing w:line="300" w:lineRule="auto"/>
        <w:ind w:left="840" w:hangingChars="350" w:hanging="840"/>
      </w:pPr>
      <w:r>
        <w:rPr>
          <w:rFonts w:hint="eastAsia"/>
        </w:rPr>
        <w:t xml:space="preserve">       </w:t>
      </w:r>
      <w:r>
        <w:t>(C)</w:t>
      </w:r>
      <w:r w:rsidRPr="00260592">
        <w:rPr>
          <w:rFonts w:hint="eastAsia"/>
        </w:rPr>
        <w:t>分點敘述→提出情境→形成結論</w:t>
      </w:r>
    </w:p>
    <w:p w:rsidR="00567E23" w:rsidRDefault="00567E23" w:rsidP="00A55FD6">
      <w:pPr>
        <w:tabs>
          <w:tab w:val="center" w:pos="301"/>
          <w:tab w:val="left" w:pos="482"/>
          <w:tab w:val="center" w:pos="800"/>
          <w:tab w:val="left" w:pos="1040"/>
          <w:tab w:val="left" w:pos="1078"/>
        </w:tabs>
        <w:spacing w:afterLines="50" w:after="165" w:line="300" w:lineRule="auto"/>
        <w:ind w:left="840" w:hangingChars="350" w:hanging="840"/>
      </w:pPr>
      <w:r>
        <w:rPr>
          <w:rFonts w:hint="eastAsia"/>
        </w:rPr>
        <w:t xml:space="preserve">       </w:t>
      </w:r>
      <w:r>
        <w:t>(D)</w:t>
      </w:r>
      <w:r w:rsidRPr="00260592">
        <w:rPr>
          <w:rFonts w:hint="eastAsia"/>
        </w:rPr>
        <w:t>分點敘述→形成結論→提出情境</w:t>
      </w:r>
      <w:r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7"/>
      </w:tblGrid>
      <w:tr w:rsidR="00567E23" w:rsidTr="00D72217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23" w:rsidRDefault="00567E23" w:rsidP="00EA1C83">
            <w:pPr>
              <w:spacing w:line="300" w:lineRule="auto"/>
              <w:ind w:left="142" w:hanging="142"/>
              <w:rPr>
                <w:rFonts w:ascii="新細明體" w:hAnsi="新細明體"/>
                <w:sz w:val="26"/>
              </w:rPr>
            </w:pPr>
            <w:r>
              <w:rPr>
                <w:rFonts w:ascii="新細明體" w:hAnsi="新細明體" w:hint="eastAsia"/>
              </w:rPr>
              <w:t xml:space="preserve">    </w:t>
            </w:r>
            <w:r>
              <w:t>在一口氣吹出的</w:t>
            </w:r>
            <w:r>
              <w:t xml:space="preserve">/ </w:t>
            </w:r>
            <w:r>
              <w:t>同一群泡泡裡</w:t>
            </w:r>
            <w:r>
              <w:t xml:space="preserve">/ </w:t>
            </w:r>
            <w:r>
              <w:t>你和我</w:t>
            </w:r>
            <w:r>
              <w:t xml:space="preserve">/ </w:t>
            </w:r>
            <w:r>
              <w:t>飛往不同方向</w:t>
            </w:r>
            <w:r>
              <w:t xml:space="preserve">/ </w:t>
            </w:r>
            <w:r>
              <w:t>你附著在蒲公英白色羽翅</w:t>
            </w:r>
            <w:r>
              <w:t>/</w:t>
            </w:r>
            <w:r>
              <w:t>像乘坐降落傘時高</w:t>
            </w:r>
            <w:r>
              <w:t xml:space="preserve">/ </w:t>
            </w:r>
            <w:r>
              <w:t>時低</w:t>
            </w:r>
            <w:r>
              <w:t xml:space="preserve">/ </w:t>
            </w:r>
            <w:r>
              <w:t>隨風盪遊</w:t>
            </w:r>
            <w:r>
              <w:t xml:space="preserve">/ </w:t>
            </w:r>
            <w:r>
              <w:t>慢慢</w:t>
            </w:r>
            <w:r>
              <w:t>……</w:t>
            </w:r>
            <w:r>
              <w:t>靠近海洋</w:t>
            </w:r>
            <w:r>
              <w:t xml:space="preserve">/ </w:t>
            </w:r>
            <w:r>
              <w:t>同一個下午</w:t>
            </w:r>
            <w:r>
              <w:t xml:space="preserve">/ </w:t>
            </w:r>
            <w:r>
              <w:t>同</w:t>
            </w:r>
            <w:r w:rsidR="00EA1C83">
              <w:rPr>
                <w:rFonts w:hint="eastAsia"/>
              </w:rPr>
              <w:t>ㄧ</w:t>
            </w:r>
            <w:r>
              <w:t>個時刻</w:t>
            </w:r>
            <w:r>
              <w:t xml:space="preserve">/ </w:t>
            </w:r>
            <w:r>
              <w:t>一群泡泡反射出</w:t>
            </w:r>
            <w:r>
              <w:t xml:space="preserve">/ </w:t>
            </w:r>
            <w:r>
              <w:t>相異的顏色</w:t>
            </w:r>
            <w:r>
              <w:t xml:space="preserve">/ </w:t>
            </w:r>
            <w:r>
              <w:t>愉快地飛翔</w:t>
            </w:r>
            <w:r>
              <w:t xml:space="preserve">/ </w:t>
            </w:r>
            <w:r>
              <w:t>危險地飛</w:t>
            </w:r>
            <w:r>
              <w:t xml:space="preserve">/ </w:t>
            </w:r>
            <w:r>
              <w:t>隱密地飛行</w:t>
            </w:r>
            <w:r>
              <w:t xml:space="preserve">/ </w:t>
            </w:r>
            <w:r>
              <w:t>小心翼翼</w:t>
            </w:r>
            <w:r>
              <w:t xml:space="preserve">/ </w:t>
            </w:r>
            <w:r>
              <w:t>用盡全力</w:t>
            </w:r>
            <w:r>
              <w:t xml:space="preserve">/ </w:t>
            </w:r>
            <w:r>
              <w:t>不管</w:t>
            </w:r>
            <w:r>
              <w:t xml:space="preserve">/ </w:t>
            </w:r>
            <w:r>
              <w:t>下一秒是破滅</w:t>
            </w:r>
            <w:r>
              <w:t xml:space="preserve">/ </w:t>
            </w:r>
            <w:r>
              <w:t>下一秒是遠越的冒險</w:t>
            </w:r>
            <w:r>
              <w:rPr>
                <w:rFonts w:ascii="標楷體" w:hAnsi="標楷體" w:hint="eastAsia"/>
              </w:rPr>
              <w:t xml:space="preserve">                     （</w:t>
            </w:r>
            <w:r w:rsidRPr="007D5427">
              <w:rPr>
                <w:rFonts w:ascii="標楷體" w:hAnsi="標楷體" w:hint="eastAsia"/>
                <w:u w:val="single"/>
              </w:rPr>
              <w:t>林婉瑜</w:t>
            </w:r>
            <w:r w:rsidRPr="007D5427">
              <w:rPr>
                <w:rFonts w:hint="eastAsia"/>
                <w:u w:val="wave"/>
              </w:rPr>
              <w:t>下一秒是</w:t>
            </w:r>
            <w:r w:rsidRPr="00047178">
              <w:rPr>
                <w:rFonts w:ascii="新細明體" w:hAnsi="新細明體" w:hint="eastAsia"/>
              </w:rPr>
              <w:t>）</w:t>
            </w:r>
          </w:p>
        </w:tc>
      </w:tr>
    </w:tbl>
    <w:p w:rsidR="00567E23" w:rsidRDefault="00567E23" w:rsidP="00567E23">
      <w:pPr>
        <w:spacing w:line="300" w:lineRule="auto"/>
        <w:ind w:left="960" w:hangingChars="400" w:hanging="960"/>
        <w:jc w:val="left"/>
      </w:pPr>
      <w:r w:rsidRPr="00F6667E">
        <w:t>(    )3</w:t>
      </w:r>
      <w:r w:rsidR="008C3FC7">
        <w:rPr>
          <w:rFonts w:hint="eastAsia"/>
        </w:rPr>
        <w:t>6</w:t>
      </w:r>
      <w:r w:rsidR="001F2D8E">
        <w:t>.</w:t>
      </w:r>
      <w:r w:rsidR="00320F47">
        <w:rPr>
          <w:rFonts w:hint="eastAsia"/>
        </w:rPr>
        <w:t>關</w:t>
      </w:r>
      <w:r>
        <w:t>於本詩內容，下列敘述何者正確？</w:t>
      </w:r>
      <w:r>
        <w:t xml:space="preserve"> </w:t>
      </w:r>
    </w:p>
    <w:p w:rsidR="00567E23" w:rsidRDefault="00567E23" w:rsidP="00567E23">
      <w:pPr>
        <w:spacing w:line="300" w:lineRule="auto"/>
        <w:ind w:left="960" w:hangingChars="400" w:hanging="960"/>
        <w:jc w:val="left"/>
      </w:pPr>
      <w:r>
        <w:rPr>
          <w:rFonts w:hint="eastAsia"/>
        </w:rPr>
        <w:t xml:space="preserve">       </w:t>
      </w:r>
      <w:r>
        <w:t>(A)</w:t>
      </w:r>
      <w:r>
        <w:rPr>
          <w:rFonts w:hint="eastAsia"/>
        </w:rPr>
        <w:t>作者在本</w:t>
      </w:r>
      <w:r>
        <w:t>詩中將風比喻作毀滅的元兇</w:t>
      </w:r>
      <w:r>
        <w:t xml:space="preserve"> </w:t>
      </w:r>
    </w:p>
    <w:p w:rsidR="00567E23" w:rsidRDefault="00567E23" w:rsidP="00567E23">
      <w:pPr>
        <w:spacing w:line="300" w:lineRule="auto"/>
        <w:ind w:left="960" w:hangingChars="400" w:hanging="960"/>
        <w:jc w:val="left"/>
      </w:pPr>
      <w:r>
        <w:rPr>
          <w:rFonts w:hint="eastAsia"/>
        </w:rPr>
        <w:t xml:space="preserve">       </w:t>
      </w:r>
      <w:r>
        <w:t>(B)</w:t>
      </w:r>
      <w:r>
        <w:t>用擬人化方式以「你」、「我」代表蒲公英</w:t>
      </w:r>
      <w:r>
        <w:t xml:space="preserve"> </w:t>
      </w:r>
    </w:p>
    <w:p w:rsidR="00567E23" w:rsidRDefault="00567E23" w:rsidP="00567E23">
      <w:pPr>
        <w:spacing w:line="300" w:lineRule="auto"/>
        <w:ind w:left="960" w:hangingChars="400" w:hanging="960"/>
        <w:jc w:val="left"/>
      </w:pPr>
      <w:r>
        <w:rPr>
          <w:rFonts w:hint="eastAsia"/>
        </w:rPr>
        <w:t xml:space="preserve">       </w:t>
      </w:r>
      <w:r>
        <w:t>(C)</w:t>
      </w:r>
      <w:r>
        <w:t>透過飛行過程的描述，顯現旅途中充滿變數</w:t>
      </w:r>
    </w:p>
    <w:p w:rsidR="00567E23" w:rsidRDefault="00567E23" w:rsidP="00567E23">
      <w:pPr>
        <w:spacing w:afterLines="50" w:after="165" w:line="300" w:lineRule="auto"/>
        <w:ind w:left="960" w:hangingChars="400" w:hanging="960"/>
        <w:jc w:val="left"/>
      </w:pPr>
      <w:r>
        <w:rPr>
          <w:rFonts w:hint="eastAsia"/>
        </w:rPr>
        <w:t xml:space="preserve">       </w:t>
      </w:r>
      <w:r>
        <w:t>(D)</w:t>
      </w:r>
      <w:r>
        <w:t>最後點出破滅並非死亡，而是新生命的展開。</w:t>
      </w:r>
    </w:p>
    <w:p w:rsidR="008C3FC7" w:rsidRDefault="008C3FC7" w:rsidP="008C3FC7">
      <w:pPr>
        <w:tabs>
          <w:tab w:val="left" w:pos="851"/>
        </w:tabs>
        <w:kinsoku w:val="0"/>
        <w:overflowPunct w:val="0"/>
        <w:autoSpaceDE w:val="0"/>
        <w:autoSpaceDN w:val="0"/>
        <w:spacing w:beforeLines="50" w:before="165" w:line="300" w:lineRule="auto"/>
        <w:ind w:left="840" w:hangingChars="350" w:hanging="840"/>
        <w:rPr>
          <w:rFonts w:ascii="標楷體" w:hAnsi="標楷體"/>
        </w:rPr>
      </w:pPr>
      <w:r>
        <w:t xml:space="preserve">( </w:t>
      </w:r>
      <w:r>
        <w:rPr>
          <w:rFonts w:hint="eastAsia"/>
        </w:rPr>
        <w:t xml:space="preserve"> </w:t>
      </w:r>
      <w:r>
        <w:t xml:space="preserve">  )3</w:t>
      </w:r>
      <w:r>
        <w:rPr>
          <w:rFonts w:hint="eastAsia"/>
        </w:rPr>
        <w:t>7</w:t>
      </w:r>
      <w:r>
        <w:t>.</w:t>
      </w:r>
      <w:r>
        <w:rPr>
          <w:rFonts w:ascii="標楷體" w:hAnsi="標楷體" w:hint="eastAsia"/>
          <w:u w:val="single"/>
        </w:rPr>
        <w:t>泰戈爾</w:t>
      </w:r>
      <w:r w:rsidRPr="0086729E">
        <w:rPr>
          <w:rFonts w:ascii="標楷體" w:hAnsi="標楷體" w:hint="eastAsia"/>
        </w:rPr>
        <w:t>：</w:t>
      </w:r>
      <w:r>
        <w:rPr>
          <w:rFonts w:ascii="標楷體" w:hAnsi="標楷體" w:hint="eastAsia"/>
        </w:rPr>
        <w:t>「如果把所有的錯誤都關在門外的話，真理也要被關在門外了。」這句話的含義為何？</w:t>
      </w:r>
    </w:p>
    <w:p w:rsidR="008C3FC7" w:rsidRDefault="008C3FC7" w:rsidP="008C3FC7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40" w:hangingChars="350" w:hanging="840"/>
        <w:rPr>
          <w:rFonts w:ascii="標楷體" w:hAnsi="標楷體"/>
        </w:rPr>
      </w:pPr>
      <w:r>
        <w:rPr>
          <w:rFonts w:ascii="標楷體" w:hAnsi="標楷體" w:hint="eastAsia"/>
        </w:rPr>
        <w:t xml:space="preserve">   　   </w:t>
      </w:r>
      <w:r>
        <w:t>(A)</w:t>
      </w:r>
      <w:r>
        <w:rPr>
          <w:rFonts w:ascii="標楷體" w:hAnsi="標楷體" w:hint="eastAsia"/>
        </w:rPr>
        <w:t xml:space="preserve">人生的目標在於找到真理　</w:t>
      </w:r>
    </w:p>
    <w:p w:rsidR="008C3FC7" w:rsidRDefault="008C3FC7" w:rsidP="008C3FC7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</w:t>
      </w:r>
      <w:r>
        <w:t>(B)</w:t>
      </w:r>
      <w:r>
        <w:rPr>
          <w:rFonts w:ascii="標楷體" w:hAnsi="標楷體" w:hint="eastAsia"/>
        </w:rPr>
        <w:t xml:space="preserve">掩飾真理是卑鄙錯誤的　</w:t>
      </w:r>
    </w:p>
    <w:p w:rsidR="008C3FC7" w:rsidRDefault="008C3FC7" w:rsidP="008C3FC7">
      <w:pPr>
        <w:tabs>
          <w:tab w:val="left" w:pos="851"/>
        </w:tabs>
        <w:kinsoku w:val="0"/>
        <w:overflowPunct w:val="0"/>
        <w:autoSpaceDE w:val="0"/>
        <w:autoSpaceDN w:val="0"/>
        <w:spacing w:line="300" w:lineRule="auto"/>
        <w:ind w:left="850" w:hangingChars="354" w:hanging="850"/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 xml:space="preserve">        </w:t>
      </w:r>
      <w:r>
        <w:t>(C)</w:t>
      </w:r>
      <w:r>
        <w:rPr>
          <w:rFonts w:ascii="標楷體" w:hAnsi="標楷體" w:hint="eastAsia"/>
        </w:rPr>
        <w:t xml:space="preserve">真理往往從謬誤中產生　</w:t>
      </w:r>
    </w:p>
    <w:p w:rsidR="008C3FC7" w:rsidRPr="008C3FC7" w:rsidRDefault="008C3FC7" w:rsidP="008C3FC7">
      <w:pPr>
        <w:tabs>
          <w:tab w:val="left" w:pos="851"/>
        </w:tabs>
        <w:kinsoku w:val="0"/>
        <w:overflowPunct w:val="0"/>
        <w:autoSpaceDE w:val="0"/>
        <w:autoSpaceDN w:val="0"/>
        <w:spacing w:afterLines="50" w:after="165" w:line="300" w:lineRule="auto"/>
        <w:ind w:left="850" w:hangingChars="354" w:hanging="850"/>
        <w:rPr>
          <w:rFonts w:hint="eastAsia"/>
        </w:rPr>
      </w:pPr>
      <w:r>
        <w:rPr>
          <w:rFonts w:ascii="標楷體" w:hAnsi="標楷體" w:hint="eastAsia"/>
        </w:rPr>
        <w:t xml:space="preserve">       </w:t>
      </w:r>
      <w:r>
        <w:rPr>
          <w:rFonts w:hint="eastAsia"/>
        </w:rPr>
        <w:t xml:space="preserve"> </w:t>
      </w:r>
      <w:r>
        <w:t>(D)</w:t>
      </w:r>
      <w:r>
        <w:rPr>
          <w:rFonts w:ascii="標楷體" w:hAnsi="標楷體" w:hint="eastAsia"/>
        </w:rPr>
        <w:t>別因情緒而把錯誤當真理。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6"/>
      </w:tblGrid>
      <w:tr w:rsidR="00567E23" w:rsidTr="00D72217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23" w:rsidRDefault="00567E23" w:rsidP="004852AF">
            <w:pPr>
              <w:spacing w:line="300" w:lineRule="auto"/>
              <w:ind w:left="142" w:hanging="142"/>
              <w:jc w:val="left"/>
              <w:rPr>
                <w:rFonts w:ascii="標楷體" w:hAnsi="標楷體"/>
                <w:snapToGrid w:val="0"/>
                <w:kern w:val="0"/>
              </w:rPr>
            </w:pPr>
            <w:r>
              <w:rPr>
                <w:rFonts w:ascii="標楷體" w:hAnsi="標楷體" w:hint="eastAsia"/>
                <w:snapToGrid w:val="0"/>
                <w:kern w:val="0"/>
              </w:rPr>
              <w:t xml:space="preserve">     僕人慌慌張張地跑去找主人說：「不好了！糟了！」這還是在玩弄「</w:t>
            </w:r>
            <w:r w:rsidRPr="00CA37CB">
              <w:rPr>
                <w:rFonts w:ascii="標楷體" w:hAnsi="標楷體" w:hint="eastAsia"/>
                <w:b/>
                <w:snapToGrid w:val="0"/>
                <w:kern w:val="0"/>
              </w:rPr>
              <w:t>甲</w:t>
            </w:r>
            <w:r>
              <w:rPr>
                <w:rFonts w:ascii="標楷體" w:hAnsi="標楷體" w:hint="eastAsia"/>
                <w:snapToGrid w:val="0"/>
                <w:kern w:val="0"/>
              </w:rPr>
              <w:t>」的玩藝兒，令人捉摸不著；等到他報告說：「屋裡起了火，房子燒光了，小少爺沒救得出來，老太太嚇昏過去了。」他才把我們引到「</w:t>
            </w:r>
            <w:r w:rsidRPr="00CA37CB">
              <w:rPr>
                <w:rFonts w:ascii="標楷體" w:hAnsi="標楷體" w:hint="eastAsia"/>
                <w:b/>
                <w:snapToGrid w:val="0"/>
                <w:kern w:val="0"/>
              </w:rPr>
              <w:t>乙</w:t>
            </w:r>
            <w:r>
              <w:rPr>
                <w:rFonts w:ascii="標楷體" w:hAnsi="標楷體" w:hint="eastAsia"/>
                <w:snapToGrid w:val="0"/>
                <w:kern w:val="0"/>
              </w:rPr>
              <w:t>」的境界。</w:t>
            </w:r>
          </w:p>
          <w:p w:rsidR="00567E23" w:rsidRDefault="00567E23" w:rsidP="004852AF">
            <w:pPr>
              <w:spacing w:line="300" w:lineRule="auto"/>
              <w:ind w:left="142" w:hanging="142"/>
              <w:jc w:val="left"/>
              <w:rPr>
                <w:rFonts w:ascii="標楷體" w:hAnsi="標楷體"/>
                <w:snapToGrid w:val="0"/>
                <w:kern w:val="0"/>
              </w:rPr>
            </w:pPr>
            <w:r>
              <w:rPr>
                <w:rFonts w:ascii="標楷體" w:hAnsi="標楷體" w:hint="eastAsia"/>
                <w:snapToGrid w:val="0"/>
                <w:kern w:val="0"/>
              </w:rPr>
              <w:t xml:space="preserve">    「少所見，多所怪」，本是常理，你就以常理待它，如耳邊風聽過去；到了「見駱駝，言馬腫背」，你就一驚一喜，看見一個「</w:t>
            </w:r>
            <w:r w:rsidRPr="00CA37CB">
              <w:rPr>
                <w:rFonts w:ascii="標楷體" w:hAnsi="標楷體" w:hint="eastAsia"/>
                <w:b/>
                <w:snapToGrid w:val="0"/>
                <w:kern w:val="0"/>
              </w:rPr>
              <w:t>乙</w:t>
            </w:r>
            <w:r>
              <w:rPr>
                <w:rFonts w:ascii="標楷體" w:hAnsi="標楷體" w:hint="eastAsia"/>
                <w:snapToGrid w:val="0"/>
                <w:kern w:val="0"/>
              </w:rPr>
              <w:t>」的情境活現在眼前。</w:t>
            </w:r>
          </w:p>
          <w:p w:rsidR="00567E23" w:rsidRDefault="00567E23" w:rsidP="004852AF">
            <w:pPr>
              <w:spacing w:line="300" w:lineRule="auto"/>
              <w:ind w:left="142" w:hanging="142"/>
              <w:jc w:val="left"/>
              <w:rPr>
                <w:rFonts w:ascii="標楷體" w:hAnsi="標楷體"/>
                <w:snapToGrid w:val="0"/>
                <w:kern w:val="0"/>
              </w:rPr>
            </w:pPr>
            <w:r>
              <w:rPr>
                <w:rFonts w:ascii="標楷體" w:hAnsi="標楷體" w:hint="eastAsia"/>
                <w:snapToGrid w:val="0"/>
                <w:kern w:val="0"/>
              </w:rPr>
              <w:t xml:space="preserve">     凡是完美的詩、小說或戲劇，裡面所寫的人物故事和心境，如果「</w:t>
            </w:r>
            <w:r w:rsidRPr="00CA37CB">
              <w:rPr>
                <w:rFonts w:ascii="標楷體" w:hAnsi="標楷體" w:hint="eastAsia"/>
                <w:b/>
                <w:snapToGrid w:val="0"/>
                <w:kern w:val="0"/>
              </w:rPr>
              <w:t>甲</w:t>
            </w:r>
            <w:r>
              <w:rPr>
                <w:rFonts w:ascii="標楷體" w:hAnsi="標楷體" w:hint="eastAsia"/>
                <w:snapToGrid w:val="0"/>
                <w:kern w:val="0"/>
              </w:rPr>
              <w:t>」地說，都可以用三言兩語總括起來，可是作者卻要把它「演」成長篇大作，並非不知道愛惜筆墨，他要把人物化成有血有肉的人物，把情境化成有聲有色的情境，使讀者看到如在眼前。</w:t>
            </w:r>
          </w:p>
          <w:p w:rsidR="00567E23" w:rsidRDefault="004852AF" w:rsidP="004852AF">
            <w:pPr>
              <w:spacing w:line="300" w:lineRule="auto"/>
              <w:ind w:left="142" w:hanging="142"/>
              <w:jc w:val="left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snapToGrid w:val="0"/>
                <w:kern w:val="0"/>
              </w:rPr>
              <w:t xml:space="preserve">                         （</w:t>
            </w:r>
            <w:r w:rsidR="00567E23">
              <w:rPr>
                <w:rFonts w:ascii="標楷體" w:hAnsi="標楷體" w:hint="eastAsia"/>
                <w:snapToGrid w:val="0"/>
                <w:kern w:val="0"/>
              </w:rPr>
              <w:t>節錄自</w:t>
            </w:r>
            <w:r w:rsidR="00567E23">
              <w:rPr>
                <w:rFonts w:ascii="標楷體" w:hAnsi="標楷體" w:hint="eastAsia"/>
                <w:snapToGrid w:val="0"/>
                <w:kern w:val="0"/>
                <w:u w:val="single"/>
              </w:rPr>
              <w:t>朱光潛</w:t>
            </w:r>
            <w:r w:rsidR="00567E23" w:rsidRPr="00383FFC">
              <w:rPr>
                <w:rFonts w:ascii="標楷體" w:hAnsi="標楷體" w:hint="eastAsia"/>
                <w:snapToGrid w:val="0"/>
                <w:kern w:val="0"/>
              </w:rPr>
              <w:t>〈</w:t>
            </w:r>
            <w:r w:rsidR="00567E23">
              <w:rPr>
                <w:rFonts w:ascii="標楷體" w:hAnsi="標楷體" w:hint="eastAsia"/>
                <w:snapToGrid w:val="0"/>
                <w:kern w:val="0"/>
              </w:rPr>
              <w:t>談文學</w:t>
            </w:r>
            <w:r w:rsidR="00567E23" w:rsidRPr="00CA37CB">
              <w:rPr>
                <w:rFonts w:ascii="標楷體" w:hAnsi="標楷體" w:hint="eastAsia"/>
                <w:snapToGrid w:val="0"/>
                <w:kern w:val="0"/>
              </w:rPr>
              <w:t>〉</w:t>
            </w:r>
            <w:r>
              <w:rPr>
                <w:rFonts w:ascii="標楷體" w:hAnsi="標楷體" w:hint="eastAsia"/>
                <w:snapToGrid w:val="0"/>
                <w:kern w:val="0"/>
              </w:rPr>
              <w:t>）</w:t>
            </w:r>
            <w:r w:rsidR="00567E23">
              <w:rPr>
                <w:rFonts w:ascii="標楷體" w:hAnsi="標楷體" w:hint="eastAsia"/>
                <w:snapToGrid w:val="0"/>
                <w:kern w:val="0"/>
              </w:rPr>
              <w:t xml:space="preserve">                                                                      </w:t>
            </w:r>
          </w:p>
        </w:tc>
      </w:tr>
    </w:tbl>
    <w:p w:rsidR="00567E23" w:rsidRDefault="00567E23" w:rsidP="00567E23">
      <w:pPr>
        <w:spacing w:line="300" w:lineRule="auto"/>
        <w:ind w:left="142" w:hanging="142"/>
        <w:rPr>
          <w:rFonts w:ascii="標楷體" w:hAnsi="標楷體"/>
          <w:snapToGrid w:val="0"/>
          <w:kern w:val="0"/>
        </w:rPr>
      </w:pPr>
      <w:r w:rsidRPr="006B6EBC">
        <w:t>(    )</w:t>
      </w:r>
      <w:r w:rsidR="001F2D8E">
        <w:rPr>
          <w:rFonts w:hint="eastAsia"/>
        </w:rPr>
        <w:t>3</w:t>
      </w:r>
      <w:r w:rsidR="001F2D8E">
        <w:t>8.</w:t>
      </w:r>
      <w:r>
        <w:rPr>
          <w:rFonts w:ascii="標楷體" w:hAnsi="標楷體" w:hint="eastAsia"/>
          <w:snapToGrid w:val="0"/>
          <w:kern w:val="0"/>
        </w:rPr>
        <w:t>文中「</w:t>
      </w:r>
      <w:r w:rsidRPr="00CA37CB">
        <w:rPr>
          <w:rFonts w:ascii="標楷體" w:hAnsi="標楷體" w:hint="eastAsia"/>
          <w:b/>
          <w:snapToGrid w:val="0"/>
          <w:kern w:val="0"/>
        </w:rPr>
        <w:t>甲</w:t>
      </w:r>
      <w:r>
        <w:rPr>
          <w:rFonts w:ascii="新細明體" w:hAnsi="新細明體" w:hint="eastAsia"/>
          <w:snapToGrid w:val="0"/>
          <w:kern w:val="0"/>
        </w:rPr>
        <w:t>、</w:t>
      </w:r>
      <w:r w:rsidRPr="00CA37CB">
        <w:rPr>
          <w:rFonts w:ascii="標楷體" w:hAnsi="標楷體" w:hint="eastAsia"/>
          <w:b/>
          <w:snapToGrid w:val="0"/>
          <w:kern w:val="0"/>
        </w:rPr>
        <w:t>乙</w:t>
      </w:r>
      <w:r>
        <w:rPr>
          <w:rFonts w:ascii="標楷體" w:hAnsi="標楷體" w:hint="eastAsia"/>
          <w:snapToGrid w:val="0"/>
          <w:kern w:val="0"/>
        </w:rPr>
        <w:t xml:space="preserve">」指的是下列何者？　</w:t>
      </w:r>
      <w:r>
        <w:rPr>
          <w:rFonts w:ascii="標楷體" w:hAnsi="標楷體" w:hint="eastAsia"/>
          <w:snapToGrid w:val="0"/>
          <w:kern w:val="0"/>
        </w:rPr>
        <w:br/>
        <w:t xml:space="preserve">      (A)</w:t>
      </w:r>
      <w:r w:rsidR="004A18F3">
        <w:rPr>
          <w:rFonts w:ascii="標楷體" w:hAnsi="標楷體" w:hint="eastAsia"/>
          <w:snapToGrid w:val="0"/>
          <w:kern w:val="0"/>
        </w:rPr>
        <w:t>想像</w:t>
      </w:r>
      <w:r w:rsidR="004A18F3">
        <w:rPr>
          <w:rFonts w:ascii="新細明體" w:hAnsi="新細明體" w:hint="eastAsia"/>
          <w:snapToGrid w:val="0"/>
          <w:kern w:val="0"/>
        </w:rPr>
        <w:t>、</w:t>
      </w:r>
      <w:r w:rsidR="004A18F3">
        <w:rPr>
          <w:rFonts w:ascii="標楷體" w:hAnsi="標楷體" w:hint="eastAsia"/>
          <w:snapToGrid w:val="0"/>
          <w:kern w:val="0"/>
        </w:rPr>
        <w:t>寫實</w:t>
      </w:r>
      <w:r>
        <w:rPr>
          <w:rFonts w:ascii="標楷體" w:hAnsi="標楷體" w:hint="eastAsia"/>
          <w:snapToGrid w:val="0"/>
          <w:kern w:val="0"/>
        </w:rPr>
        <w:t xml:space="preserve">     (B)具體</w:t>
      </w:r>
      <w:r>
        <w:rPr>
          <w:rFonts w:ascii="新細明體" w:hAnsi="新細明體" w:hint="eastAsia"/>
          <w:snapToGrid w:val="0"/>
          <w:kern w:val="0"/>
        </w:rPr>
        <w:t>、</w:t>
      </w:r>
      <w:r>
        <w:rPr>
          <w:rFonts w:ascii="標楷體" w:hAnsi="標楷體" w:hint="eastAsia"/>
          <w:snapToGrid w:val="0"/>
          <w:kern w:val="0"/>
        </w:rPr>
        <w:t xml:space="preserve">抽象     </w:t>
      </w:r>
    </w:p>
    <w:p w:rsidR="00567E23" w:rsidRPr="00567E23" w:rsidRDefault="00567E23" w:rsidP="00567E23">
      <w:pPr>
        <w:spacing w:line="300" w:lineRule="auto"/>
        <w:ind w:left="142" w:hanging="142"/>
      </w:pPr>
      <w:r>
        <w:rPr>
          <w:rFonts w:ascii="標楷體" w:hAnsi="標楷體" w:hint="eastAsia"/>
          <w:snapToGrid w:val="0"/>
          <w:kern w:val="0"/>
        </w:rPr>
        <w:t xml:space="preserve">       (C)</w:t>
      </w:r>
      <w:r w:rsidR="004A18F3">
        <w:rPr>
          <w:rFonts w:ascii="標楷體" w:hAnsi="標楷體" w:hint="eastAsia"/>
          <w:snapToGrid w:val="0"/>
          <w:kern w:val="0"/>
        </w:rPr>
        <w:t>言辭</w:t>
      </w:r>
      <w:r w:rsidR="004A18F3">
        <w:rPr>
          <w:rFonts w:ascii="新細明體" w:hAnsi="新細明體" w:hint="eastAsia"/>
          <w:snapToGrid w:val="0"/>
          <w:kern w:val="0"/>
        </w:rPr>
        <w:t>、</w:t>
      </w:r>
      <w:r w:rsidR="004A18F3">
        <w:rPr>
          <w:rFonts w:ascii="標楷體" w:hAnsi="標楷體" w:hint="eastAsia"/>
          <w:snapToGrid w:val="0"/>
          <w:kern w:val="0"/>
        </w:rPr>
        <w:t>感情</w:t>
      </w:r>
      <w:r>
        <w:rPr>
          <w:rFonts w:ascii="標楷體" w:hAnsi="標楷體" w:hint="eastAsia"/>
          <w:snapToGrid w:val="0"/>
          <w:kern w:val="0"/>
        </w:rPr>
        <w:t xml:space="preserve">     (D)粗劣</w:t>
      </w:r>
      <w:r>
        <w:rPr>
          <w:rFonts w:ascii="新細明體" w:hAnsi="新細明體" w:hint="eastAsia"/>
          <w:snapToGrid w:val="0"/>
          <w:kern w:val="0"/>
        </w:rPr>
        <w:t>、</w:t>
      </w:r>
      <w:r>
        <w:rPr>
          <w:rFonts w:ascii="標楷體" w:hAnsi="標楷體" w:hint="eastAsia"/>
          <w:snapToGrid w:val="0"/>
          <w:kern w:val="0"/>
        </w:rPr>
        <w:t>精進。</w:t>
      </w:r>
    </w:p>
    <w:p w:rsidR="00567E23" w:rsidRPr="00567E23" w:rsidRDefault="00567E23" w:rsidP="00567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50" w:before="165" w:line="300" w:lineRule="auto"/>
        <w:ind w:leftChars="100" w:left="240" w:rightChars="100" w:right="240" w:firstLineChars="0" w:firstLine="0"/>
        <w:jc w:val="left"/>
      </w:pPr>
      <w:bookmarkStart w:id="109" w:name="Z_96EABEB0F2AE4FF9A0AAEA3330BC7DC1"/>
      <w:bookmarkStart w:id="110" w:name="Q_96EABEB0F2AE4FF9A0AAEA3330BC7DC1"/>
      <w:bookmarkEnd w:id="99"/>
      <w:bookmarkEnd w:id="100"/>
      <w:r w:rsidRPr="00567E23">
        <w:rPr>
          <w:rFonts w:hint="eastAsia"/>
        </w:rPr>
        <w:t xml:space="preserve">　　風飄飄，雨瀟瀟，</w:t>
      </w:r>
      <w:r w:rsidRPr="00567E23">
        <w:rPr>
          <w:rFonts w:hint="eastAsia"/>
          <w:position w:val="4"/>
          <w:sz w:val="20"/>
          <w:szCs w:val="20"/>
        </w:rPr>
        <w:t>便做</w:t>
      </w:r>
      <w:r w:rsidRPr="00567E23">
        <w:rPr>
          <w:rFonts w:hint="eastAsia"/>
          <w:u w:val="single"/>
        </w:rPr>
        <w:t>陳摶</w:t>
      </w:r>
      <w:r w:rsidRPr="00567E23">
        <w:rPr>
          <w:rFonts w:hint="eastAsia"/>
          <w:position w:val="4"/>
          <w:sz w:val="20"/>
          <w:szCs w:val="20"/>
        </w:rPr>
        <w:t>也</w:t>
      </w:r>
      <w:r w:rsidRPr="00567E23">
        <w:rPr>
          <w:rFonts w:hint="eastAsia"/>
        </w:rPr>
        <w:t>睡不著。懊惱傷懷抱，</w:t>
      </w:r>
      <w:r w:rsidRPr="00567E23">
        <w:rPr>
          <w:rFonts w:hint="eastAsia"/>
          <w:position w:val="4"/>
          <w:sz w:val="20"/>
          <w:szCs w:val="20"/>
        </w:rPr>
        <w:t>撲</w:t>
      </w:r>
      <w:r w:rsidRPr="00567E23">
        <w:rPr>
          <w:rFonts w:hint="eastAsia"/>
        </w:rPr>
        <w:t>簌簌淚點拋。秋蟬</w:t>
      </w:r>
      <w:r w:rsidRPr="00567E23">
        <w:rPr>
          <w:rFonts w:hint="eastAsia"/>
          <w:position w:val="4"/>
          <w:sz w:val="20"/>
          <w:szCs w:val="20"/>
        </w:rPr>
        <w:t>兒</w:t>
      </w:r>
      <w:r w:rsidRPr="00567E23">
        <w:rPr>
          <w:rFonts w:hint="eastAsia"/>
        </w:rPr>
        <w:t>噪罷寒蛩</w:t>
      </w:r>
      <w:r w:rsidRPr="00567E23">
        <w:rPr>
          <w:rFonts w:hint="eastAsia"/>
          <w:position w:val="4"/>
          <w:sz w:val="20"/>
          <w:szCs w:val="20"/>
        </w:rPr>
        <w:t>兒</w:t>
      </w:r>
      <w:r w:rsidRPr="00567E23">
        <w:rPr>
          <w:rFonts w:hint="eastAsia"/>
        </w:rPr>
        <w:t>叫，</w:t>
      </w:r>
      <w:r w:rsidRPr="00567E23">
        <w:rPr>
          <w:rFonts w:hint="eastAsia"/>
          <w:position w:val="4"/>
          <w:sz w:val="20"/>
          <w:szCs w:val="20"/>
        </w:rPr>
        <w:t>淅零零</w:t>
      </w:r>
      <w:r w:rsidRPr="00567E23">
        <w:rPr>
          <w:rFonts w:hint="eastAsia"/>
        </w:rPr>
        <w:t>細雨灑芭蕉。</w:t>
      </w:r>
    </w:p>
    <w:p w:rsidR="00567E23" w:rsidRPr="00567E23" w:rsidRDefault="00567E23" w:rsidP="0048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00" w:lineRule="auto"/>
        <w:ind w:leftChars="100" w:left="240" w:rightChars="100" w:right="240" w:firstLineChars="0" w:firstLine="0"/>
        <w:jc w:val="right"/>
      </w:pPr>
      <w:r w:rsidRPr="00567E23">
        <w:rPr>
          <w:rFonts w:hint="eastAsia"/>
        </w:rPr>
        <w:t>（</w:t>
      </w:r>
      <w:r w:rsidRPr="00567E23">
        <w:rPr>
          <w:rFonts w:hint="eastAsia"/>
          <w:u w:val="single"/>
        </w:rPr>
        <w:t>關漢卿</w:t>
      </w:r>
      <w:r w:rsidRPr="00567E23">
        <w:rPr>
          <w:rFonts w:hint="eastAsia"/>
          <w:w w:val="25"/>
        </w:rPr>
        <w:t xml:space="preserve">　</w:t>
      </w:r>
      <w:r w:rsidRPr="00567E23">
        <w:rPr>
          <w:rFonts w:hint="eastAsia"/>
          <w:u w:val="wave"/>
        </w:rPr>
        <w:t>大德歌</w:t>
      </w:r>
      <w:r w:rsidRPr="00567E23">
        <w:rPr>
          <w:rFonts w:hint="eastAsia"/>
        </w:rPr>
        <w:t>）</w:t>
      </w:r>
    </w:p>
    <w:p w:rsidR="00567E23" w:rsidRPr="00567E23" w:rsidRDefault="00567E23" w:rsidP="0048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00" w:lineRule="auto"/>
        <w:ind w:leftChars="100" w:left="720" w:rightChars="100" w:right="240" w:hangingChars="200" w:hanging="480"/>
        <w:jc w:val="left"/>
      </w:pPr>
      <w:r w:rsidRPr="00567E23">
        <w:rPr>
          <w:rFonts w:hint="eastAsia"/>
        </w:rPr>
        <w:t>註：</w:t>
      </w:r>
      <w:r w:rsidRPr="00567E23">
        <w:rPr>
          <w:rFonts w:hint="eastAsia"/>
          <w:u w:val="single"/>
        </w:rPr>
        <w:t>陳摶</w:t>
      </w:r>
      <w:r w:rsidRPr="00567E23">
        <w:rPr>
          <w:rFonts w:hint="eastAsia"/>
        </w:rPr>
        <w:t>：字</w:t>
      </w:r>
      <w:r w:rsidRPr="00567E23">
        <w:rPr>
          <w:rFonts w:hint="eastAsia"/>
          <w:u w:val="single"/>
        </w:rPr>
        <w:t>圖南</w:t>
      </w:r>
      <w:r w:rsidRPr="00567E23">
        <w:rPr>
          <w:rFonts w:hint="eastAsia"/>
        </w:rPr>
        <w:t>，自號</w:t>
      </w:r>
      <w:r w:rsidRPr="00567E23">
        <w:rPr>
          <w:rFonts w:hint="eastAsia"/>
          <w:u w:val="single"/>
        </w:rPr>
        <w:t>扶搖子</w:t>
      </w:r>
      <w:r w:rsidRPr="00567E23">
        <w:rPr>
          <w:rFonts w:hint="eastAsia"/>
        </w:rPr>
        <w:t>，</w:t>
      </w:r>
      <w:r w:rsidRPr="00567E23">
        <w:rPr>
          <w:rFonts w:hint="eastAsia"/>
          <w:u w:val="single"/>
        </w:rPr>
        <w:t>宋</w:t>
      </w:r>
      <w:r w:rsidRPr="00567E23">
        <w:rPr>
          <w:rFonts w:hint="eastAsia"/>
          <w:w w:val="25"/>
        </w:rPr>
        <w:t xml:space="preserve">　</w:t>
      </w:r>
      <w:r w:rsidRPr="00567E23">
        <w:rPr>
          <w:rFonts w:hint="eastAsia"/>
          <w:u w:val="single"/>
        </w:rPr>
        <w:t>真源</w:t>
      </w:r>
      <w:r w:rsidRPr="00567E23">
        <w:rPr>
          <w:rFonts w:hint="eastAsia"/>
        </w:rPr>
        <w:t>人。</w:t>
      </w:r>
      <w:r w:rsidRPr="00567E23">
        <w:rPr>
          <w:rFonts w:hint="eastAsia"/>
          <w:u w:val="single"/>
        </w:rPr>
        <w:t>五代</w:t>
      </w:r>
      <w:r w:rsidRPr="00567E23">
        <w:rPr>
          <w:rFonts w:hint="eastAsia"/>
        </w:rPr>
        <w:t>時隱居</w:t>
      </w:r>
      <w:r w:rsidRPr="00567E23">
        <w:rPr>
          <w:rFonts w:hint="eastAsia"/>
          <w:u w:val="single"/>
        </w:rPr>
        <w:t>華山</w:t>
      </w:r>
      <w:r w:rsidRPr="00567E23">
        <w:rPr>
          <w:rFonts w:hint="eastAsia"/>
        </w:rPr>
        <w:t>，以善睡聞名，常睡百餘日方起，世人稱之為「睡仙」。</w:t>
      </w:r>
    </w:p>
    <w:p w:rsidR="008C73CB" w:rsidRDefault="00567E23" w:rsidP="002136A7">
      <w:pPr>
        <w:snapToGrid w:val="0"/>
        <w:spacing w:beforeLines="50" w:before="165" w:line="300" w:lineRule="auto"/>
        <w:ind w:left="1440" w:hangingChars="600" w:hanging="1440"/>
        <w:jc w:val="left"/>
        <w:rPr>
          <w:rFonts w:ascii="標楷體"/>
        </w:rPr>
      </w:pPr>
      <w:r w:rsidRPr="00567E23">
        <w:rPr>
          <w:rFonts w:hint="eastAsia"/>
        </w:rPr>
        <w:t xml:space="preserve">（　</w:t>
      </w:r>
      <w:r w:rsidR="00FC520B">
        <w:rPr>
          <w:rFonts w:hint="eastAsia"/>
        </w:rPr>
        <w:t xml:space="preserve"> </w:t>
      </w:r>
      <w:r w:rsidRPr="00567E23">
        <w:rPr>
          <w:rFonts w:hint="eastAsia"/>
        </w:rPr>
        <w:t>）</w:t>
      </w:r>
      <w:r w:rsidR="001F2D8E">
        <w:rPr>
          <w:rFonts w:hint="eastAsia"/>
        </w:rPr>
        <w:t>3</w:t>
      </w:r>
      <w:r w:rsidR="001F2D8E">
        <w:t>9.</w:t>
      </w:r>
      <w:r w:rsidR="00032083">
        <w:rPr>
          <w:rFonts w:hint="eastAsia"/>
        </w:rPr>
        <w:t>本曲</w:t>
      </w:r>
      <w:r w:rsidRPr="00567E23">
        <w:rPr>
          <w:rFonts w:hint="eastAsia"/>
        </w:rPr>
        <w:t>中疊字詞的說明，下列何者正確？</w:t>
      </w:r>
      <w:r w:rsidRPr="00567E23">
        <w:rPr>
          <w:rFonts w:ascii="標楷體" w:hint="eastAsia"/>
        </w:rPr>
        <w:t xml:space="preserve">　</w:t>
      </w:r>
    </w:p>
    <w:p w:rsidR="008C73CB" w:rsidRDefault="008C73CB" w:rsidP="008C73CB">
      <w:pPr>
        <w:snapToGrid w:val="0"/>
        <w:spacing w:line="300" w:lineRule="auto"/>
        <w:ind w:leftChars="100" w:left="1440" w:hangingChars="500" w:hanging="1200"/>
        <w:jc w:val="left"/>
      </w:pPr>
      <w:r>
        <w:rPr>
          <w:rFonts w:ascii="標楷體" w:hint="eastAsia"/>
        </w:rPr>
        <w:t xml:space="preserve">       </w:t>
      </w:r>
      <w:r w:rsidR="00567E23" w:rsidRPr="00567E23">
        <w:rPr>
          <w:rFonts w:ascii="標楷體" w:hint="eastAsia"/>
        </w:rPr>
        <w:t>(Ａ)</w:t>
      </w:r>
      <w:r w:rsidR="00567E23" w:rsidRPr="00567E23">
        <w:rPr>
          <w:rFonts w:hint="eastAsia"/>
        </w:rPr>
        <w:t xml:space="preserve">風「飄飄」：風吹大樹的聲音　</w:t>
      </w:r>
    </w:p>
    <w:p w:rsidR="008C73CB" w:rsidRDefault="008C73CB" w:rsidP="008C73CB">
      <w:pPr>
        <w:snapToGrid w:val="0"/>
        <w:spacing w:line="300" w:lineRule="auto"/>
        <w:ind w:leftChars="100" w:left="1440" w:hangingChars="500" w:hanging="1200"/>
        <w:jc w:val="left"/>
      </w:pPr>
      <w:r>
        <w:rPr>
          <w:rFonts w:hint="eastAsia"/>
        </w:rPr>
        <w:t xml:space="preserve">       </w:t>
      </w:r>
      <w:r w:rsidR="00567E23" w:rsidRPr="00567E23">
        <w:rPr>
          <w:rFonts w:ascii="標楷體" w:hAnsi="標楷體" w:hint="eastAsia"/>
        </w:rPr>
        <w:t>(Ｂ)</w:t>
      </w:r>
      <w:r w:rsidR="00567E23" w:rsidRPr="00567E23">
        <w:rPr>
          <w:rFonts w:hint="eastAsia"/>
        </w:rPr>
        <w:t xml:space="preserve">雨「瀟瀟」：細雨綿綿的樣子　</w:t>
      </w:r>
    </w:p>
    <w:p w:rsidR="008C73CB" w:rsidRDefault="008C73CB" w:rsidP="008C73CB">
      <w:pPr>
        <w:snapToGrid w:val="0"/>
        <w:spacing w:line="300" w:lineRule="auto"/>
        <w:ind w:leftChars="100" w:left="1440" w:hangingChars="500" w:hanging="1200"/>
        <w:jc w:val="left"/>
      </w:pPr>
      <w:r>
        <w:rPr>
          <w:rFonts w:hint="eastAsia"/>
        </w:rPr>
        <w:t xml:space="preserve">       </w:t>
      </w:r>
      <w:r w:rsidR="00567E23" w:rsidRPr="00567E23">
        <w:rPr>
          <w:rFonts w:ascii="標楷體" w:hAnsi="標楷體" w:hint="eastAsia"/>
        </w:rPr>
        <w:t>(Ｃ)</w:t>
      </w:r>
      <w:r w:rsidR="00567E23" w:rsidRPr="00567E23">
        <w:rPr>
          <w:rFonts w:hint="eastAsia"/>
        </w:rPr>
        <w:t xml:space="preserve">撲「簌簌」：紛紛墜下的樣子　</w:t>
      </w:r>
    </w:p>
    <w:p w:rsidR="00567E23" w:rsidRPr="00567E23" w:rsidRDefault="008C73CB" w:rsidP="008C73CB">
      <w:pPr>
        <w:snapToGrid w:val="0"/>
        <w:spacing w:line="300" w:lineRule="auto"/>
        <w:ind w:leftChars="100" w:left="1440" w:hangingChars="500" w:hanging="1200"/>
        <w:jc w:val="left"/>
      </w:pPr>
      <w:r>
        <w:rPr>
          <w:rFonts w:hint="eastAsia"/>
        </w:rPr>
        <w:t xml:space="preserve">       </w:t>
      </w:r>
      <w:r w:rsidR="00567E23" w:rsidRPr="00567E23">
        <w:rPr>
          <w:rFonts w:ascii="標楷體" w:hAnsi="標楷體" w:hint="eastAsia"/>
        </w:rPr>
        <w:t>(Ｄ)</w:t>
      </w:r>
      <w:r w:rsidR="00567E23" w:rsidRPr="00567E23">
        <w:rPr>
          <w:rFonts w:hint="eastAsia"/>
        </w:rPr>
        <w:t>淅「零零」：葉子落下的聲音。</w:t>
      </w:r>
    </w:p>
    <w:p w:rsidR="00562E60" w:rsidRDefault="00567E23" w:rsidP="002136A7">
      <w:pPr>
        <w:snapToGrid w:val="0"/>
        <w:spacing w:beforeLines="50" w:before="165" w:line="300" w:lineRule="auto"/>
        <w:ind w:left="1440" w:hangingChars="600" w:hanging="1440"/>
        <w:jc w:val="left"/>
        <w:rPr>
          <w:rFonts w:ascii="標楷體"/>
        </w:rPr>
      </w:pPr>
      <w:r w:rsidRPr="00567E23">
        <w:rPr>
          <w:rFonts w:hint="eastAsia"/>
        </w:rPr>
        <w:t xml:space="preserve">（　</w:t>
      </w:r>
      <w:r w:rsidR="00FC520B">
        <w:rPr>
          <w:rFonts w:hint="eastAsia"/>
        </w:rPr>
        <w:t xml:space="preserve"> </w:t>
      </w:r>
      <w:r w:rsidRPr="00567E23">
        <w:rPr>
          <w:rFonts w:hint="eastAsia"/>
        </w:rPr>
        <w:t>）</w:t>
      </w:r>
      <w:r w:rsidR="001F2D8E">
        <w:rPr>
          <w:rFonts w:ascii="標楷體" w:hAnsi="標楷體"/>
        </w:rPr>
        <w:t>40.</w:t>
      </w:r>
      <w:r w:rsidR="00032083">
        <w:rPr>
          <w:rFonts w:ascii="標楷體" w:hAnsi="標楷體" w:hint="eastAsia"/>
        </w:rPr>
        <w:t>關於本</w:t>
      </w:r>
      <w:r w:rsidRPr="00567E23">
        <w:rPr>
          <w:rFonts w:hint="eastAsia"/>
        </w:rPr>
        <w:t>首</w:t>
      </w:r>
      <w:r w:rsidR="00755E50" w:rsidRPr="00755E50">
        <w:rPr>
          <w:rFonts w:hint="eastAsia"/>
          <w:u w:val="single"/>
        </w:rPr>
        <w:t>元</w:t>
      </w:r>
      <w:r w:rsidRPr="00567E23">
        <w:rPr>
          <w:rFonts w:hint="eastAsia"/>
        </w:rPr>
        <w:t>曲的敘述，下列何者正確？</w:t>
      </w:r>
      <w:r w:rsidRPr="00567E23">
        <w:rPr>
          <w:rFonts w:ascii="標楷體" w:hint="eastAsia"/>
        </w:rPr>
        <w:t xml:space="preserve">　</w:t>
      </w:r>
    </w:p>
    <w:p w:rsidR="00562E60" w:rsidRDefault="00562E60" w:rsidP="00562E60">
      <w:pPr>
        <w:snapToGrid w:val="0"/>
        <w:spacing w:line="300" w:lineRule="auto"/>
        <w:ind w:leftChars="100" w:left="1440" w:hangingChars="500" w:hanging="1200"/>
        <w:jc w:val="left"/>
      </w:pPr>
      <w:r>
        <w:rPr>
          <w:rFonts w:ascii="標楷體" w:hint="eastAsia"/>
        </w:rPr>
        <w:t xml:space="preserve">       </w:t>
      </w:r>
      <w:r w:rsidR="00567E23" w:rsidRPr="00567E23">
        <w:rPr>
          <w:rFonts w:ascii="標楷體" w:hint="eastAsia"/>
        </w:rPr>
        <w:t>(Ａ)</w:t>
      </w:r>
      <w:r w:rsidR="0011512A">
        <w:rPr>
          <w:rFonts w:hint="eastAsia"/>
        </w:rPr>
        <w:t>作者藉多種聲音來凸顯</w:t>
      </w:r>
      <w:r w:rsidR="0011512A" w:rsidRPr="00567E23">
        <w:rPr>
          <w:rFonts w:hint="eastAsia"/>
        </w:rPr>
        <w:t>愁緒</w:t>
      </w:r>
    </w:p>
    <w:p w:rsidR="00562E60" w:rsidRDefault="00562E60" w:rsidP="00562E60">
      <w:pPr>
        <w:snapToGrid w:val="0"/>
        <w:spacing w:line="300" w:lineRule="auto"/>
        <w:ind w:leftChars="100" w:left="1440" w:hangingChars="500" w:hanging="1200"/>
        <w:jc w:val="left"/>
      </w:pPr>
      <w:r>
        <w:rPr>
          <w:rFonts w:hint="eastAsia"/>
        </w:rPr>
        <w:t xml:space="preserve">       </w:t>
      </w:r>
      <w:r w:rsidR="00567E23" w:rsidRPr="00567E23">
        <w:rPr>
          <w:rFonts w:ascii="標楷體" w:hAnsi="標楷體" w:hint="eastAsia"/>
        </w:rPr>
        <w:t>(Ｂ)</w:t>
      </w:r>
      <w:r w:rsidR="0011512A">
        <w:rPr>
          <w:rFonts w:ascii="標楷體" w:hAnsi="標楷體" w:hint="eastAsia"/>
        </w:rPr>
        <w:t>本</w:t>
      </w:r>
      <w:r w:rsidR="0011512A" w:rsidRPr="00567E23">
        <w:rPr>
          <w:rFonts w:hint="eastAsia"/>
        </w:rPr>
        <w:t>曲中並</w:t>
      </w:r>
      <w:r w:rsidR="0011512A">
        <w:rPr>
          <w:rFonts w:hint="eastAsia"/>
        </w:rPr>
        <w:t>沒有</w:t>
      </w:r>
      <w:r w:rsidR="0011512A" w:rsidRPr="00567E23">
        <w:rPr>
          <w:rFonts w:hint="eastAsia"/>
        </w:rPr>
        <w:t>使用襯字</w:t>
      </w:r>
    </w:p>
    <w:p w:rsidR="00827263" w:rsidRDefault="00562E60" w:rsidP="00562E60">
      <w:pPr>
        <w:snapToGrid w:val="0"/>
        <w:spacing w:line="300" w:lineRule="auto"/>
        <w:ind w:leftChars="100" w:left="1440" w:hangingChars="500" w:hanging="1200"/>
        <w:jc w:val="left"/>
      </w:pPr>
      <w:r>
        <w:rPr>
          <w:rFonts w:hint="eastAsia"/>
        </w:rPr>
        <w:t xml:space="preserve">       </w:t>
      </w:r>
      <w:r w:rsidR="00567E23" w:rsidRPr="00567E23">
        <w:rPr>
          <w:rFonts w:ascii="標楷體" w:hAnsi="標楷體" w:hint="eastAsia"/>
        </w:rPr>
        <w:t>(Ｃ)</w:t>
      </w:r>
      <w:r w:rsidR="00827263" w:rsidRPr="00567E23">
        <w:rPr>
          <w:rFonts w:hint="eastAsia"/>
        </w:rPr>
        <w:t>季節與「千里鶯啼綠映紅」相同</w:t>
      </w:r>
    </w:p>
    <w:p w:rsidR="00567E23" w:rsidRPr="00567E23" w:rsidRDefault="00562E60" w:rsidP="000A27F2">
      <w:pPr>
        <w:snapToGrid w:val="0"/>
        <w:spacing w:afterLines="50" w:after="165" w:line="300" w:lineRule="auto"/>
        <w:ind w:leftChars="100" w:left="1440" w:hangingChars="500" w:hanging="1200"/>
        <w:jc w:val="left"/>
        <w:rPr>
          <w:rFonts w:ascii="標楷體" w:hAnsi="標楷體"/>
        </w:rPr>
      </w:pPr>
      <w:r>
        <w:rPr>
          <w:rFonts w:hint="eastAsia"/>
        </w:rPr>
        <w:t xml:space="preserve">       </w:t>
      </w:r>
      <w:r w:rsidR="00567E23" w:rsidRPr="00567E23">
        <w:rPr>
          <w:rFonts w:ascii="標楷體" w:hAnsi="標楷體" w:hint="eastAsia"/>
        </w:rPr>
        <w:t>(Ｄ)</w:t>
      </w:r>
      <w:r w:rsidR="000A27F2">
        <w:rPr>
          <w:rFonts w:ascii="標楷體" w:hAnsi="標楷體" w:hint="eastAsia"/>
        </w:rPr>
        <w:t>有四十二</w:t>
      </w:r>
      <w:bookmarkStart w:id="111" w:name="_GoBack"/>
      <w:bookmarkEnd w:id="111"/>
      <w:r w:rsidR="00265AFB" w:rsidRPr="00827263">
        <w:rPr>
          <w:rFonts w:ascii="標楷體" w:hAnsi="標楷體" w:hint="eastAsia"/>
        </w:rPr>
        <w:t>字</w:t>
      </w:r>
      <w:r w:rsidR="00265AFB">
        <w:rPr>
          <w:rFonts w:ascii="標楷體" w:hAnsi="標楷體" w:hint="eastAsia"/>
        </w:rPr>
        <w:t>，</w:t>
      </w:r>
      <w:r w:rsidR="00827263" w:rsidRPr="00827263">
        <w:rPr>
          <w:rFonts w:ascii="標楷體" w:hAnsi="標楷體" w:hint="eastAsia"/>
        </w:rPr>
        <w:t>依字數判斷屬於小令</w:t>
      </w:r>
      <w:r w:rsidR="00567E23" w:rsidRPr="00567E23">
        <w:rPr>
          <w:rFonts w:hint="eastAsia"/>
        </w:rPr>
        <w:t>。</w:t>
      </w:r>
      <w:bookmarkStart w:id="112" w:name="Z_C5D74EF9A77F4972A50F9A9E2393B4B8"/>
      <w:bookmarkStart w:id="113" w:name="Q_C5D74EF9A77F4972A50F9A9E2393B4B8"/>
      <w:bookmarkEnd w:id="109"/>
      <w:bookmarkEnd w:id="110"/>
    </w:p>
    <w:p w:rsidR="00567E23" w:rsidRPr="00567E23" w:rsidRDefault="00567E23" w:rsidP="004805D4">
      <w:pPr>
        <w:pBdr>
          <w:top w:val="single" w:sz="4" w:space="1" w:color="auto"/>
          <w:left w:val="single" w:sz="4" w:space="4" w:color="auto"/>
          <w:right w:val="single" w:sz="4" w:space="4" w:color="auto"/>
        </w:pBdr>
        <w:snapToGrid w:val="0"/>
        <w:spacing w:line="300" w:lineRule="auto"/>
        <w:ind w:leftChars="100" w:left="240" w:rightChars="100" w:right="240" w:firstLineChars="0" w:firstLine="0"/>
        <w:jc w:val="left"/>
        <w:rPr>
          <w:rFonts w:ascii="標楷體" w:hAnsi="標楷體"/>
        </w:rPr>
      </w:pPr>
      <w:r w:rsidRPr="00567E23">
        <w:rPr>
          <w:rFonts w:ascii="標楷體" w:hAnsi="標楷體" w:hint="eastAsia"/>
        </w:rPr>
        <w:t xml:space="preserve">　　古人植卉木而有取義焉者，豈徒為玩好而已。故蘭取其芳，諼草取其忘憂，蓮取其出淤泥而不染。不特卉木也，佩以玉，環以象，坐右之器以攲，或以之比德而自勵，或以之懲志而自警；進德修業，於是乎有裨焉。</w:t>
      </w:r>
      <w:r w:rsidRPr="00567E23">
        <w:rPr>
          <w:rFonts w:ascii="標楷體" w:hAnsi="標楷體" w:hint="eastAsia"/>
        </w:rPr>
        <w:br/>
        <w:t xml:space="preserve">　　</w:t>
      </w:r>
      <w:r w:rsidRPr="00567E23">
        <w:rPr>
          <w:rFonts w:ascii="標楷體" w:hAnsi="標楷體" w:hint="eastAsia"/>
          <w:u w:val="single"/>
        </w:rPr>
        <w:t>會稽</w:t>
      </w:r>
      <w:r w:rsidRPr="00567E23">
        <w:rPr>
          <w:rFonts w:ascii="標楷體" w:hAnsi="標楷體" w:hint="eastAsia"/>
          <w:w w:val="25"/>
        </w:rPr>
        <w:t xml:space="preserve">　</w:t>
      </w:r>
      <w:r w:rsidRPr="00567E23">
        <w:rPr>
          <w:rFonts w:ascii="標楷體" w:hAnsi="標楷體" w:hint="eastAsia"/>
          <w:u w:val="single"/>
        </w:rPr>
        <w:t>黃中立</w:t>
      </w:r>
      <w:r w:rsidRPr="00567E23">
        <w:rPr>
          <w:rFonts w:ascii="標楷體" w:hAnsi="標楷體" w:hint="eastAsia"/>
        </w:rPr>
        <w:t>，好植竹，取其節也；故為亭竹間，而名之曰尚節之亭；以為讀書游藝之所，澹乎無營乎外之心也。予觀而喜之。</w:t>
      </w:r>
      <w:r w:rsidRPr="00567E23">
        <w:rPr>
          <w:rFonts w:ascii="標楷體" w:hAnsi="標楷體" w:hint="eastAsia"/>
        </w:rPr>
        <w:br/>
        <w:t xml:space="preserve">　　夫竹之為物，柔體而虛中，婉婉焉而不為風雨摧折者，以其有節也。至於涉寒暑，蒙霜雪，而柯不改，葉不易，色蒼蒼而不變，有似乎臨大節而不可奪之君子。</w:t>
      </w:r>
      <w:r w:rsidRPr="00567E23">
        <w:rPr>
          <w:rFonts w:ascii="標楷體" w:hAnsi="標楷體" w:hint="eastAsia"/>
        </w:rPr>
        <w:t>信乎！有諸中，形於外，為能踐其形也。然則以節言竹，復何以尚之哉？</w:t>
      </w:r>
      <w:r w:rsidRPr="00567E23">
        <w:rPr>
          <w:rFonts w:ascii="標楷體" w:hAnsi="標楷體" w:hint="eastAsia"/>
        </w:rPr>
        <w:br/>
        <w:t xml:space="preserve">　　世衰道微，能以節立身者鮮矣。</w:t>
      </w:r>
      <w:r w:rsidRPr="00567E23">
        <w:rPr>
          <w:rFonts w:ascii="標楷體" w:hAnsi="標楷體" w:hint="eastAsia"/>
          <w:u w:val="single"/>
        </w:rPr>
        <w:t>中立</w:t>
      </w:r>
      <w:r w:rsidRPr="00567E23">
        <w:rPr>
          <w:rFonts w:ascii="標楷體" w:hAnsi="標楷體" w:hint="eastAsia"/>
        </w:rPr>
        <w:t>抱材未用，而早以節立志，是誠有大過人者，吾又安得不喜之哉？</w:t>
      </w:r>
    </w:p>
    <w:p w:rsidR="00567E23" w:rsidRPr="00567E23" w:rsidRDefault="00567E23" w:rsidP="004805D4">
      <w:pPr>
        <w:pBdr>
          <w:left w:val="single" w:sz="4" w:space="4" w:color="auto"/>
          <w:right w:val="single" w:sz="4" w:space="4" w:color="auto"/>
        </w:pBdr>
        <w:snapToGrid w:val="0"/>
        <w:spacing w:line="300" w:lineRule="auto"/>
        <w:ind w:leftChars="100" w:left="240" w:rightChars="100" w:right="240" w:firstLineChars="0" w:firstLine="0"/>
        <w:jc w:val="right"/>
        <w:rPr>
          <w:rFonts w:ascii="標楷體" w:hAnsi="標楷體"/>
        </w:rPr>
      </w:pPr>
      <w:r w:rsidRPr="00567E23">
        <w:rPr>
          <w:rFonts w:ascii="標楷體" w:hAnsi="標楷體" w:hint="eastAsia"/>
        </w:rPr>
        <w:t>（</w:t>
      </w:r>
      <w:r w:rsidRPr="00567E23">
        <w:rPr>
          <w:rFonts w:ascii="標楷體" w:hAnsi="標楷體" w:hint="eastAsia"/>
          <w:u w:val="single"/>
        </w:rPr>
        <w:t>劉基</w:t>
      </w:r>
      <w:r w:rsidRPr="00567E23">
        <w:rPr>
          <w:rFonts w:ascii="標楷體" w:hAnsi="標楷體" w:hint="eastAsia"/>
          <w:w w:val="25"/>
        </w:rPr>
        <w:t xml:space="preserve">　</w:t>
      </w:r>
      <w:r w:rsidRPr="00567E23">
        <w:rPr>
          <w:rFonts w:ascii="標楷體" w:hAnsi="標楷體" w:hint="eastAsia"/>
          <w:u w:val="wave"/>
        </w:rPr>
        <w:t>尚節亭記</w:t>
      </w:r>
      <w:r w:rsidRPr="00567E23">
        <w:rPr>
          <w:rFonts w:ascii="標楷體" w:hAnsi="標楷體" w:hint="eastAsia"/>
        </w:rPr>
        <w:t>）</w:t>
      </w:r>
    </w:p>
    <w:p w:rsidR="00567E23" w:rsidRPr="00567E23" w:rsidRDefault="00567E23" w:rsidP="004852AF">
      <w:pPr>
        <w:pBdr>
          <w:left w:val="single" w:sz="4" w:space="4" w:color="auto"/>
          <w:right w:val="single" w:sz="4" w:space="4" w:color="auto"/>
        </w:pBdr>
        <w:snapToGrid w:val="0"/>
        <w:spacing w:line="300" w:lineRule="auto"/>
        <w:ind w:leftChars="100" w:left="240" w:rightChars="100" w:right="240" w:firstLineChars="0" w:firstLine="0"/>
        <w:jc w:val="left"/>
        <w:rPr>
          <w:rFonts w:ascii="標楷體" w:hAnsi="標楷體"/>
        </w:rPr>
      </w:pPr>
      <w:r w:rsidRPr="00567E23">
        <w:rPr>
          <w:rFonts w:ascii="標楷體" w:hAnsi="標楷體" w:hint="eastAsia"/>
        </w:rPr>
        <w:t>註：</w:t>
      </w:r>
      <w:r w:rsidRPr="00567E23">
        <w:rPr>
          <w:rFonts w:ascii="標楷體" w:hAnsi="標楷體"/>
        </w:rPr>
        <w:fldChar w:fldCharType="begin"/>
      </w:r>
      <w:r w:rsidRPr="00567E23">
        <w:rPr>
          <w:rFonts w:ascii="標楷體" w:hAnsi="標楷體"/>
        </w:rPr>
        <w:instrText>eq \o(</w:instrText>
      </w:r>
      <w:r w:rsidRPr="00567E23">
        <w:rPr>
          <w:rFonts w:ascii="標楷體" w:hAnsi="標楷體" w:hint="eastAsia"/>
        </w:rPr>
        <w:instrText>○</w:instrText>
      </w:r>
      <w:r w:rsidRPr="00567E23">
        <w:rPr>
          <w:rFonts w:ascii="標楷體" w:hAnsi="標楷體"/>
        </w:rPr>
        <w:instrText>,</w:instrText>
      </w:r>
      <w:r w:rsidRPr="00567E23">
        <w:rPr>
          <w:rFonts w:ascii="標楷體" w:hAnsi="標楷體" w:hint="eastAsia"/>
          <w:position w:val="2"/>
          <w:sz w:val="18"/>
        </w:rPr>
        <w:instrText>１</w:instrText>
      </w:r>
      <w:r w:rsidRPr="00567E23">
        <w:rPr>
          <w:rFonts w:ascii="標楷體" w:hAnsi="標楷體"/>
        </w:rPr>
        <w:instrText>)</w:instrText>
      </w:r>
      <w:r w:rsidRPr="00567E23">
        <w:rPr>
          <w:rFonts w:ascii="標楷體" w:hAnsi="標楷體"/>
        </w:rPr>
        <w:fldChar w:fldCharType="end"/>
      </w:r>
      <w:r w:rsidRPr="00567E23">
        <w:rPr>
          <w:rFonts w:ascii="標楷體" w:hAnsi="標楷體" w:hint="eastAsia"/>
        </w:rPr>
        <w:t>徒：只、僅。</w:t>
      </w:r>
    </w:p>
    <w:p w:rsidR="00567E23" w:rsidRPr="00567E23" w:rsidRDefault="00567E23" w:rsidP="004852AF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00" w:lineRule="auto"/>
        <w:ind w:leftChars="100" w:left="240" w:rightChars="100" w:right="240" w:firstLineChars="0" w:firstLine="0"/>
        <w:jc w:val="left"/>
        <w:rPr>
          <w:rFonts w:ascii="標楷體" w:hAnsi="標楷體"/>
        </w:rPr>
      </w:pPr>
      <w:r w:rsidRPr="00567E23">
        <w:rPr>
          <w:rFonts w:ascii="標楷體" w:hAnsi="標楷體" w:hint="eastAsia"/>
        </w:rPr>
        <w:t xml:space="preserve">　　</w:t>
      </w:r>
      <w:r w:rsidRPr="00567E23">
        <w:rPr>
          <w:rFonts w:ascii="標楷體" w:hAnsi="標楷體"/>
        </w:rPr>
        <w:fldChar w:fldCharType="begin"/>
      </w:r>
      <w:r w:rsidRPr="00567E23">
        <w:rPr>
          <w:rFonts w:ascii="標楷體" w:hAnsi="標楷體"/>
        </w:rPr>
        <w:instrText>eq \o(</w:instrText>
      </w:r>
      <w:r w:rsidRPr="00567E23">
        <w:rPr>
          <w:rFonts w:ascii="標楷體" w:hAnsi="標楷體" w:hint="eastAsia"/>
        </w:rPr>
        <w:instrText>○</w:instrText>
      </w:r>
      <w:r w:rsidRPr="00567E23">
        <w:rPr>
          <w:rFonts w:ascii="標楷體" w:hAnsi="標楷體"/>
        </w:rPr>
        <w:instrText>,</w:instrText>
      </w:r>
      <w:r w:rsidRPr="00567E23">
        <w:rPr>
          <w:rFonts w:ascii="標楷體" w:hAnsi="標楷體" w:hint="eastAsia"/>
          <w:position w:val="2"/>
          <w:sz w:val="18"/>
        </w:rPr>
        <w:instrText>２</w:instrText>
      </w:r>
      <w:r w:rsidRPr="00567E23">
        <w:rPr>
          <w:rFonts w:ascii="標楷體" w:hAnsi="標楷體"/>
        </w:rPr>
        <w:instrText>)</w:instrText>
      </w:r>
      <w:r w:rsidRPr="00567E23">
        <w:rPr>
          <w:rFonts w:ascii="標楷體" w:hAnsi="標楷體"/>
        </w:rPr>
        <w:fldChar w:fldCharType="end"/>
      </w:r>
      <w:r w:rsidRPr="00567E23">
        <w:rPr>
          <w:rFonts w:ascii="標楷體" w:hAnsi="標楷體" w:hint="eastAsia"/>
        </w:rPr>
        <w:t>坐右之器以攲：意謂置攲器於坐右。</w:t>
      </w:r>
    </w:p>
    <w:p w:rsidR="00567E23" w:rsidRPr="00567E23" w:rsidRDefault="00567E23" w:rsidP="00567E23">
      <w:pPr>
        <w:snapToGrid w:val="0"/>
        <w:spacing w:beforeLines="50" w:before="165" w:line="300" w:lineRule="auto"/>
        <w:ind w:leftChars="100" w:left="1440" w:hangingChars="500" w:hanging="1200"/>
        <w:jc w:val="left"/>
        <w:rPr>
          <w:rFonts w:ascii="標楷體" w:hAnsi="標楷體"/>
        </w:rPr>
      </w:pPr>
      <w:r w:rsidRPr="00567E23">
        <w:rPr>
          <w:rFonts w:ascii="標楷體" w:hAnsi="標楷體" w:hint="eastAsia"/>
        </w:rPr>
        <w:t xml:space="preserve">（　</w:t>
      </w:r>
      <w:r w:rsidR="00FC520B">
        <w:rPr>
          <w:rFonts w:ascii="標楷體" w:hAnsi="標楷體" w:hint="eastAsia"/>
        </w:rPr>
        <w:t xml:space="preserve"> </w:t>
      </w:r>
      <w:r w:rsidRPr="00567E23">
        <w:rPr>
          <w:rFonts w:ascii="標楷體" w:hAnsi="標楷體" w:hint="eastAsia"/>
        </w:rPr>
        <w:t>）</w:t>
      </w:r>
      <w:r w:rsidR="001F2D8E">
        <w:rPr>
          <w:rFonts w:ascii="標楷體" w:hAnsi="標楷體"/>
        </w:rPr>
        <w:t>41.</w:t>
      </w:r>
      <w:r w:rsidR="00CE33E8">
        <w:rPr>
          <w:rFonts w:ascii="標楷體" w:hAnsi="標楷體" w:hint="eastAsia"/>
        </w:rPr>
        <w:t>下列</w:t>
      </w:r>
      <w:r w:rsidR="00CE33E8" w:rsidRPr="00567E23">
        <w:rPr>
          <w:rFonts w:hAnsi="標楷體" w:hint="eastAsia"/>
        </w:rPr>
        <w:t>何者</w:t>
      </w:r>
      <w:r w:rsidR="00CE33E8">
        <w:rPr>
          <w:rFonts w:hAnsi="標楷體" w:hint="eastAsia"/>
        </w:rPr>
        <w:t>為</w:t>
      </w:r>
      <w:r w:rsidR="00320F47">
        <w:rPr>
          <w:rFonts w:ascii="標楷體" w:hAnsi="標楷體" w:hint="eastAsia"/>
        </w:rPr>
        <w:t>本</w:t>
      </w:r>
      <w:r w:rsidRPr="00567E23">
        <w:rPr>
          <w:rFonts w:ascii="標楷體" w:hAnsi="標楷體" w:hint="eastAsia"/>
        </w:rPr>
        <w:t>文主旨？</w:t>
      </w:r>
      <w:r w:rsidRPr="00567E23">
        <w:t xml:space="preserve">　</w:t>
      </w:r>
      <w:r w:rsidRPr="00567E23">
        <w:rPr>
          <w:rFonts w:ascii="標楷體" w:hAnsi="標楷體" w:hint="eastAsia"/>
        </w:rPr>
        <w:t>(Ａ)</w:t>
      </w:r>
      <w:r w:rsidR="004A18F3" w:rsidRPr="00567E23">
        <w:rPr>
          <w:rFonts w:ascii="標楷體" w:hAnsi="標楷體" w:hint="eastAsia"/>
        </w:rPr>
        <w:t>讚美</w:t>
      </w:r>
      <w:r w:rsidR="004A18F3" w:rsidRPr="00567E23">
        <w:rPr>
          <w:rFonts w:ascii="標楷體" w:hAnsi="標楷體" w:hint="eastAsia"/>
          <w:u w:val="single"/>
        </w:rPr>
        <w:t>黃中立</w:t>
      </w:r>
      <w:r w:rsidR="004A18F3" w:rsidRPr="00567E23">
        <w:rPr>
          <w:rFonts w:ascii="標楷體" w:hAnsi="標楷體" w:hint="eastAsia"/>
        </w:rPr>
        <w:t>能以節立身</w:t>
      </w:r>
      <w:r w:rsidRPr="00567E23">
        <w:rPr>
          <w:rFonts w:ascii="標楷體" w:hAnsi="標楷體" w:hint="eastAsia"/>
        </w:rPr>
        <w:t xml:space="preserve">　(Ｂ)比較各類植物的特色　(Ｃ)說明喜愛竹亭的理由　(Ｄ)</w:t>
      </w:r>
      <w:r w:rsidR="004A18F3" w:rsidRPr="00567E23">
        <w:rPr>
          <w:rFonts w:ascii="標楷體" w:hAnsi="標楷體" w:hint="eastAsia"/>
        </w:rPr>
        <w:t>專論竹子與節操的關係</w:t>
      </w:r>
      <w:r w:rsidRPr="00567E23">
        <w:rPr>
          <w:rFonts w:ascii="標楷體" w:hAnsi="標楷體" w:hint="eastAsia"/>
        </w:rPr>
        <w:t>。</w:t>
      </w:r>
    </w:p>
    <w:p w:rsidR="004852AF" w:rsidRDefault="00567E23" w:rsidP="00567E23">
      <w:pPr>
        <w:snapToGrid w:val="0"/>
        <w:spacing w:beforeLines="50" w:before="165" w:line="300" w:lineRule="auto"/>
        <w:ind w:leftChars="100" w:left="1440" w:hangingChars="500" w:hanging="1200"/>
        <w:jc w:val="left"/>
      </w:pPr>
      <w:r w:rsidRPr="00567E23">
        <w:rPr>
          <w:rFonts w:ascii="標楷體" w:hAnsi="標楷體" w:hint="eastAsia"/>
        </w:rPr>
        <w:t xml:space="preserve">（　</w:t>
      </w:r>
      <w:r w:rsidR="00FC520B">
        <w:rPr>
          <w:rFonts w:ascii="標楷體" w:hAnsi="標楷體" w:hint="eastAsia"/>
        </w:rPr>
        <w:t xml:space="preserve"> </w:t>
      </w:r>
      <w:r w:rsidRPr="00567E23">
        <w:rPr>
          <w:rFonts w:ascii="標楷體" w:hAnsi="標楷體" w:hint="eastAsia"/>
        </w:rPr>
        <w:t>）</w:t>
      </w:r>
      <w:r w:rsidR="001F2D8E">
        <w:rPr>
          <w:rFonts w:ascii="標楷體" w:hAnsi="標楷體"/>
        </w:rPr>
        <w:t>42.</w:t>
      </w:r>
      <w:r w:rsidR="00320F47">
        <w:rPr>
          <w:rFonts w:ascii="標楷體" w:hAnsi="標楷體" w:hint="eastAsia"/>
        </w:rPr>
        <w:t>關於本</w:t>
      </w:r>
      <w:r w:rsidRPr="00567E23">
        <w:rPr>
          <w:rFonts w:hAnsi="標楷體" w:hint="eastAsia"/>
        </w:rPr>
        <w:t>文，下列何者</w:t>
      </w:r>
      <w:r w:rsidRPr="00567E23">
        <w:rPr>
          <w:rFonts w:ascii="標楷體" w:hAnsi="標楷體" w:hint="eastAsia"/>
        </w:rPr>
        <w:t>敘述正確？</w:t>
      </w:r>
      <w:r w:rsidRPr="00567E23">
        <w:t xml:space="preserve">　</w:t>
      </w:r>
    </w:p>
    <w:p w:rsidR="004852AF" w:rsidRDefault="004852AF" w:rsidP="004852AF">
      <w:pPr>
        <w:snapToGrid w:val="0"/>
        <w:spacing w:line="300" w:lineRule="auto"/>
        <w:ind w:leftChars="100" w:left="1440" w:hangingChars="500" w:hanging="1200"/>
        <w:jc w:val="left"/>
        <w:rPr>
          <w:rFonts w:ascii="標楷體" w:hAnsi="標楷體"/>
        </w:rPr>
      </w:pPr>
      <w:r>
        <w:rPr>
          <w:rFonts w:hint="eastAsia"/>
        </w:rPr>
        <w:t xml:space="preserve">          </w:t>
      </w:r>
      <w:r w:rsidR="00567E23" w:rsidRPr="00567E23">
        <w:rPr>
          <w:rFonts w:ascii="標楷體" w:hAnsi="標楷體" w:hint="eastAsia"/>
        </w:rPr>
        <w:t>(Ａ)古人植木，只供玩好，不在裨補德業　(Ｂ)</w:t>
      </w:r>
      <w:r w:rsidR="0011512A" w:rsidRPr="00567E23">
        <w:rPr>
          <w:rFonts w:ascii="標楷體" w:hAnsi="標楷體" w:hint="eastAsia"/>
        </w:rPr>
        <w:t>竹子經霜不變，</w:t>
      </w:r>
      <w:r w:rsidR="0011512A">
        <w:rPr>
          <w:rFonts w:ascii="標楷體" w:hAnsi="標楷體" w:hint="eastAsia"/>
        </w:rPr>
        <w:t>具</w:t>
      </w:r>
      <w:r w:rsidR="0011512A" w:rsidRPr="00567E23">
        <w:rPr>
          <w:rFonts w:ascii="標楷體" w:hAnsi="標楷體" w:hint="eastAsia"/>
        </w:rPr>
        <w:t>有君子堅貞的操守</w:t>
      </w:r>
      <w:r w:rsidR="00567E23" w:rsidRPr="00567E23">
        <w:rPr>
          <w:rFonts w:ascii="標楷體" w:hAnsi="標楷體" w:hint="eastAsia"/>
        </w:rPr>
        <w:t xml:space="preserve">　</w:t>
      </w:r>
    </w:p>
    <w:p w:rsidR="00567E23" w:rsidRPr="00567E23" w:rsidRDefault="004852AF" w:rsidP="004852AF">
      <w:pPr>
        <w:snapToGrid w:val="0"/>
        <w:spacing w:line="300" w:lineRule="auto"/>
        <w:ind w:leftChars="100" w:left="1440" w:hangingChars="500" w:hanging="1200"/>
        <w:jc w:val="lef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</w:t>
      </w:r>
      <w:r w:rsidR="00567E23" w:rsidRPr="00567E23">
        <w:rPr>
          <w:rFonts w:ascii="標楷體" w:hAnsi="標楷體" w:hint="eastAsia"/>
        </w:rPr>
        <w:t>(Ｃ)</w:t>
      </w:r>
      <w:r w:rsidR="0011512A" w:rsidRPr="00567E23">
        <w:rPr>
          <w:rFonts w:ascii="標楷體" w:hAnsi="標楷體" w:hint="eastAsia"/>
        </w:rPr>
        <w:t>因竹子</w:t>
      </w:r>
      <w:r w:rsidR="0011512A">
        <w:rPr>
          <w:rFonts w:ascii="標楷體" w:hAnsi="標楷體" w:hint="eastAsia"/>
        </w:rPr>
        <w:t>修長挺拔，所以</w:t>
      </w:r>
      <w:r w:rsidR="0011512A" w:rsidRPr="00567E23">
        <w:rPr>
          <w:rFonts w:ascii="標楷體" w:hAnsi="標楷體" w:hint="eastAsia"/>
        </w:rPr>
        <w:t>作者</w:t>
      </w:r>
      <w:r w:rsidR="0011512A">
        <w:rPr>
          <w:rFonts w:ascii="標楷體" w:hAnsi="標楷體" w:hint="eastAsia"/>
        </w:rPr>
        <w:t>酷</w:t>
      </w:r>
      <w:r w:rsidR="0011512A" w:rsidRPr="00567E23">
        <w:rPr>
          <w:rFonts w:ascii="標楷體" w:hAnsi="標楷體" w:hint="eastAsia"/>
        </w:rPr>
        <w:t>愛竹</w:t>
      </w:r>
      <w:r w:rsidR="0011512A">
        <w:rPr>
          <w:rFonts w:ascii="標楷體" w:hAnsi="標楷體" w:hint="eastAsia"/>
        </w:rPr>
        <w:t>子</w:t>
      </w:r>
      <w:r w:rsidR="00567E23" w:rsidRPr="00567E23">
        <w:rPr>
          <w:rFonts w:ascii="標楷體" w:hAnsi="標楷體" w:hint="eastAsia"/>
        </w:rPr>
        <w:t xml:space="preserve">　(Ｄ)</w:t>
      </w:r>
      <w:r w:rsidR="00567E23" w:rsidRPr="00567E23">
        <w:rPr>
          <w:rFonts w:ascii="標楷體" w:hAnsi="標楷體" w:hint="eastAsia"/>
          <w:u w:val="single"/>
        </w:rPr>
        <w:t>中立</w:t>
      </w:r>
      <w:r w:rsidR="00567E23" w:rsidRPr="00567E23">
        <w:rPr>
          <w:rFonts w:ascii="標楷體" w:hAnsi="標楷體" w:hint="eastAsia"/>
        </w:rPr>
        <w:t>抱材未用，為亭竹間，以博取美名。</w:t>
      </w:r>
    </w:p>
    <w:p w:rsidR="00567E23" w:rsidRPr="00567E23" w:rsidRDefault="00567E23" w:rsidP="00567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50" w:before="165" w:line="300" w:lineRule="auto"/>
        <w:ind w:leftChars="100" w:left="240" w:rightChars="100" w:right="240" w:firstLineChars="0" w:firstLine="0"/>
        <w:jc w:val="left"/>
      </w:pPr>
      <w:bookmarkStart w:id="114" w:name="Z_10DF0E52F3544420B1D52DAA1FCCFD80"/>
      <w:bookmarkStart w:id="115" w:name="Q_10DF0E52F3544420B1D52DAA1FCCFD80"/>
      <w:bookmarkEnd w:id="112"/>
      <w:bookmarkEnd w:id="113"/>
      <w:r w:rsidRPr="00567E23">
        <w:t xml:space="preserve">　　時間就蹲在燭影深處</w:t>
      </w:r>
      <w:r w:rsidRPr="00567E23">
        <w:rPr>
          <w:rFonts w:hint="eastAsia"/>
        </w:rPr>
        <w:br/>
      </w:r>
      <w:r w:rsidRPr="00567E23">
        <w:t xml:space="preserve">　　虎視眈眈的背面</w:t>
      </w:r>
      <w:r w:rsidRPr="00567E23">
        <w:rPr>
          <w:rFonts w:ascii="標楷體" w:hAnsi="標楷體" w:hint="eastAsia"/>
          <w:w w:val="200"/>
        </w:rPr>
        <w:t>—</w:t>
      </w:r>
      <w:r w:rsidRPr="00567E23">
        <w:rPr>
          <w:rFonts w:hint="eastAsia"/>
        </w:rPr>
        <w:br/>
      </w:r>
      <w:r w:rsidRPr="00567E23">
        <w:t xml:space="preserve">　　我是食魚連頭尾連骨皮肉一口吞的！</w:t>
      </w:r>
      <w:r w:rsidRPr="00567E23">
        <w:rPr>
          <w:rFonts w:hint="eastAsia"/>
        </w:rPr>
        <w:br/>
      </w:r>
      <w:r w:rsidRPr="00567E23">
        <w:t xml:space="preserve">　　時間說：</w:t>
      </w:r>
      <w:r w:rsidRPr="00567E23">
        <w:rPr>
          <w:rFonts w:hint="eastAsia"/>
        </w:rPr>
        <w:t>「</w:t>
      </w:r>
      <w:r w:rsidRPr="00567E23">
        <w:t>我是貓科」</w:t>
      </w:r>
    </w:p>
    <w:p w:rsidR="00567E23" w:rsidRPr="00567E23" w:rsidRDefault="00567E23" w:rsidP="00485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00" w:lineRule="auto"/>
        <w:ind w:leftChars="100" w:left="240" w:rightChars="100" w:right="240" w:firstLineChars="0" w:firstLine="0"/>
        <w:jc w:val="right"/>
      </w:pPr>
      <w:r w:rsidRPr="00567E23">
        <w:t>（</w:t>
      </w:r>
      <w:r w:rsidRPr="00567E23">
        <w:rPr>
          <w:u w:val="wave"/>
        </w:rPr>
        <w:t>時間二見之二</w:t>
      </w:r>
      <w:r w:rsidRPr="00567E23">
        <w:t>）</w:t>
      </w:r>
    </w:p>
    <w:p w:rsidR="00BE342E" w:rsidRDefault="00567E23" w:rsidP="00567E23">
      <w:pPr>
        <w:snapToGrid w:val="0"/>
        <w:spacing w:beforeLines="50" w:before="165" w:line="300" w:lineRule="auto"/>
        <w:ind w:leftChars="100" w:left="1440" w:hangingChars="500" w:hanging="1200"/>
        <w:jc w:val="left"/>
        <w:rPr>
          <w:rFonts w:ascii="標楷體" w:hAnsi="標楷體"/>
        </w:rPr>
      </w:pPr>
      <w:r w:rsidRPr="00567E23">
        <w:t xml:space="preserve">（　</w:t>
      </w:r>
      <w:r w:rsidR="00FC520B">
        <w:rPr>
          <w:rFonts w:hint="eastAsia"/>
        </w:rPr>
        <w:t xml:space="preserve"> </w:t>
      </w:r>
      <w:r w:rsidRPr="00567E23">
        <w:t>）</w:t>
      </w:r>
      <w:r w:rsidR="001F2D8E">
        <w:rPr>
          <w:rFonts w:ascii="標楷體" w:hAnsi="標楷體"/>
        </w:rPr>
        <w:t>43.</w:t>
      </w:r>
      <w:r w:rsidR="00CE33E8">
        <w:rPr>
          <w:rFonts w:ascii="標楷體" w:hAnsi="標楷體" w:hint="eastAsia"/>
        </w:rPr>
        <w:t>詩</w:t>
      </w:r>
      <w:r w:rsidRPr="00567E23">
        <w:t>中時間自述：「食魚連頭尾連骨皮</w:t>
      </w:r>
      <w:r w:rsidRPr="00567E23">
        <w:rPr>
          <w:rFonts w:hint="eastAsia"/>
        </w:rPr>
        <w:t>肉</w:t>
      </w:r>
      <w:r w:rsidRPr="00567E23">
        <w:t>一口吞的」、「我是貓科」，其意旨為何？</w:t>
      </w:r>
      <w:r w:rsidRPr="00567E23">
        <w:rPr>
          <w:rFonts w:ascii="標楷體" w:hAnsi="標楷體" w:hint="eastAsia"/>
        </w:rPr>
        <w:t xml:space="preserve">　</w:t>
      </w:r>
    </w:p>
    <w:p w:rsidR="00BE342E" w:rsidRDefault="00BE342E" w:rsidP="00BE342E">
      <w:pPr>
        <w:snapToGrid w:val="0"/>
        <w:spacing w:line="300" w:lineRule="auto"/>
        <w:ind w:leftChars="100" w:left="1440" w:hangingChars="500" w:hanging="1200"/>
        <w:jc w:val="left"/>
      </w:pPr>
      <w:r>
        <w:rPr>
          <w:rFonts w:ascii="標楷體" w:hAnsi="標楷體" w:hint="eastAsia"/>
        </w:rPr>
        <w:t xml:space="preserve">          </w:t>
      </w:r>
      <w:r w:rsidR="00567E23" w:rsidRPr="00567E23">
        <w:rPr>
          <w:rFonts w:ascii="標楷體" w:hAnsi="標楷體" w:hint="eastAsia"/>
        </w:rPr>
        <w:t>(Ａ)</w:t>
      </w:r>
      <w:r w:rsidRPr="00567E23">
        <w:t>感慨</w:t>
      </w:r>
      <w:r w:rsidR="00255F50">
        <w:rPr>
          <w:rFonts w:hint="eastAsia"/>
        </w:rPr>
        <w:t>沒有</w:t>
      </w:r>
      <w:r w:rsidRPr="00567E23">
        <w:t>人</w:t>
      </w:r>
      <w:r>
        <w:rPr>
          <w:rFonts w:hint="eastAsia"/>
        </w:rPr>
        <w:t>可以</w:t>
      </w:r>
      <w:r w:rsidRPr="00567E23">
        <w:t>逃過歲月的擺弄</w:t>
      </w:r>
      <w:r w:rsidR="00567E23" w:rsidRPr="00567E23">
        <w:t xml:space="preserve">　</w:t>
      </w:r>
    </w:p>
    <w:p w:rsidR="00BE342E" w:rsidRDefault="00BE342E" w:rsidP="00BE342E">
      <w:pPr>
        <w:snapToGrid w:val="0"/>
        <w:spacing w:line="300" w:lineRule="auto"/>
        <w:ind w:leftChars="100" w:left="1440" w:hangingChars="500" w:hanging="1200"/>
        <w:jc w:val="left"/>
      </w:pPr>
      <w:r>
        <w:rPr>
          <w:rFonts w:hint="eastAsia"/>
        </w:rPr>
        <w:t xml:space="preserve">          </w:t>
      </w:r>
      <w:r w:rsidR="00567E23" w:rsidRPr="00567E23">
        <w:rPr>
          <w:rFonts w:ascii="標楷體" w:hAnsi="標楷體" w:hint="eastAsia"/>
        </w:rPr>
        <w:t>(Ｂ)</w:t>
      </w:r>
      <w:r w:rsidR="00567E23" w:rsidRPr="00567E23">
        <w:t xml:space="preserve">表達人們總在不經意間才發覺青春已逝　</w:t>
      </w:r>
      <w:r w:rsidR="00567E23" w:rsidRPr="00567E23">
        <w:rPr>
          <w:rFonts w:ascii="標楷體" w:hAnsi="標楷體" w:hint="eastAsia"/>
        </w:rPr>
        <w:t>(Ｃ)</w:t>
      </w:r>
      <w:r w:rsidR="00116167" w:rsidRPr="00567E23">
        <w:t>強調時間流逝對人們影響強烈且具剝蝕性</w:t>
      </w:r>
      <w:r w:rsidR="00567E23" w:rsidRPr="00567E23">
        <w:t xml:space="preserve">　</w:t>
      </w:r>
    </w:p>
    <w:p w:rsidR="00567E23" w:rsidRPr="00567E23" w:rsidRDefault="00BE342E" w:rsidP="00BE342E">
      <w:pPr>
        <w:snapToGrid w:val="0"/>
        <w:spacing w:line="300" w:lineRule="auto"/>
        <w:ind w:leftChars="100" w:left="1440" w:hangingChars="500" w:hanging="1200"/>
        <w:jc w:val="left"/>
      </w:pPr>
      <w:r>
        <w:rPr>
          <w:rFonts w:hint="eastAsia"/>
        </w:rPr>
        <w:t xml:space="preserve">          </w:t>
      </w:r>
      <w:r w:rsidR="00567E23" w:rsidRPr="00567E23">
        <w:rPr>
          <w:rFonts w:ascii="標楷體" w:hAnsi="標楷體" w:hint="eastAsia"/>
        </w:rPr>
        <w:t>(Ｄ)</w:t>
      </w:r>
      <w:r w:rsidR="00116167" w:rsidRPr="00567E23">
        <w:t>形容歲月悄悄流逝，如貓的腳步輕而無聲</w:t>
      </w:r>
      <w:r w:rsidR="00567E23" w:rsidRPr="00567E23">
        <w:t>。</w:t>
      </w:r>
    </w:p>
    <w:p w:rsidR="002136A7" w:rsidRDefault="00567E23" w:rsidP="00567E23">
      <w:pPr>
        <w:snapToGrid w:val="0"/>
        <w:spacing w:beforeLines="50" w:before="165" w:line="300" w:lineRule="auto"/>
        <w:ind w:leftChars="100" w:left="1440" w:hangingChars="500" w:hanging="1200"/>
        <w:jc w:val="left"/>
        <w:rPr>
          <w:rFonts w:ascii="標楷體" w:hAnsi="標楷體"/>
        </w:rPr>
      </w:pPr>
      <w:r w:rsidRPr="00567E23">
        <w:t xml:space="preserve">（　</w:t>
      </w:r>
      <w:r w:rsidR="00FC520B">
        <w:rPr>
          <w:rFonts w:hint="eastAsia"/>
        </w:rPr>
        <w:t xml:space="preserve"> </w:t>
      </w:r>
      <w:r w:rsidRPr="00567E23">
        <w:t>）</w:t>
      </w:r>
      <w:r w:rsidR="001F2D8E">
        <w:rPr>
          <w:rFonts w:ascii="標楷體" w:hAnsi="標楷體"/>
        </w:rPr>
        <w:t>44.</w:t>
      </w:r>
      <w:r w:rsidR="00032083" w:rsidRPr="00567E23">
        <w:t>「時間</w:t>
      </w:r>
      <w:r w:rsidRPr="00567E23">
        <w:t>就蹲在燭影深處」、「虎視眈眈的背面」詩句中「蹲」、「燭影深處」、「虎視眈眈」、「背面」</w:t>
      </w:r>
      <w:r w:rsidRPr="00567E23">
        <w:rPr>
          <w:rFonts w:hint="eastAsia"/>
        </w:rPr>
        <w:t>等</w:t>
      </w:r>
      <w:r w:rsidRPr="00567E23">
        <w:t>措詞，表達出何種意</w:t>
      </w:r>
      <w:r w:rsidRPr="00567E23">
        <w:rPr>
          <w:rFonts w:hint="eastAsia"/>
        </w:rPr>
        <w:t>涵</w:t>
      </w:r>
      <w:r w:rsidRPr="00567E23">
        <w:t>？</w:t>
      </w:r>
      <w:r w:rsidRPr="00567E23">
        <w:rPr>
          <w:rFonts w:ascii="標楷體" w:hAnsi="標楷體" w:hint="eastAsia"/>
        </w:rPr>
        <w:t xml:space="preserve">　</w:t>
      </w:r>
    </w:p>
    <w:p w:rsidR="00567E23" w:rsidRPr="00567E23" w:rsidRDefault="002136A7" w:rsidP="000A27F2">
      <w:pPr>
        <w:snapToGrid w:val="0"/>
        <w:spacing w:afterLines="50" w:after="165" w:line="300" w:lineRule="auto"/>
        <w:ind w:leftChars="100" w:left="1440" w:hangingChars="500" w:hanging="1200"/>
        <w:jc w:val="left"/>
      </w:pPr>
      <w:r>
        <w:rPr>
          <w:rFonts w:ascii="標楷體" w:hAnsi="標楷體" w:hint="eastAsia"/>
        </w:rPr>
        <w:t xml:space="preserve">          </w:t>
      </w:r>
      <w:r w:rsidR="00567E23" w:rsidRPr="00567E23">
        <w:rPr>
          <w:rFonts w:ascii="標楷體" w:hAnsi="標楷體" w:hint="eastAsia"/>
        </w:rPr>
        <w:t>(Ａ)</w:t>
      </w:r>
      <w:r w:rsidR="00567E23" w:rsidRPr="00567E23">
        <w:t xml:space="preserve">呈現個人能力有限、現實卻極度黑暗的無奈　</w:t>
      </w:r>
      <w:r w:rsidR="00567E23" w:rsidRPr="00567E23">
        <w:rPr>
          <w:rFonts w:ascii="標楷體" w:hAnsi="標楷體" w:hint="eastAsia"/>
        </w:rPr>
        <w:t>(Ｂ)</w:t>
      </w:r>
      <w:r w:rsidR="00567E23" w:rsidRPr="00567E23">
        <w:t xml:space="preserve">以人們的不知不覺對比時間的時時伺機撲食　</w:t>
      </w:r>
      <w:r w:rsidR="00567E23" w:rsidRPr="00567E23">
        <w:rPr>
          <w:rFonts w:ascii="標楷體" w:hAnsi="標楷體" w:hint="eastAsia"/>
        </w:rPr>
        <w:t>(Ｃ)</w:t>
      </w:r>
      <w:r w:rsidR="00567E23" w:rsidRPr="00567E23">
        <w:t xml:space="preserve">鼓勵人們堅持真實的自我，不要因年紀增長而迷失本性　</w:t>
      </w:r>
      <w:r w:rsidR="00567E23" w:rsidRPr="00567E23">
        <w:rPr>
          <w:rFonts w:ascii="標楷體" w:hAnsi="標楷體" w:hint="eastAsia"/>
        </w:rPr>
        <w:t>(Ｄ)</w:t>
      </w:r>
      <w:r w:rsidR="00567E23" w:rsidRPr="00567E23">
        <w:t>發抒因固守原則而遭受寂寞、打擊的滄桑。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7"/>
      </w:tblGrid>
      <w:tr w:rsidR="00047178" w:rsidTr="00BE29B0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4"/>
          <w:bookmarkEnd w:id="115"/>
          <w:p w:rsidR="00047178" w:rsidRPr="00047178" w:rsidRDefault="00047178" w:rsidP="00047178">
            <w:pPr>
              <w:spacing w:line="0" w:lineRule="atLeast"/>
              <w:ind w:left="57" w:firstLineChars="200" w:firstLine="480"/>
              <w:rPr>
                <w:rFonts w:ascii="新細明體" w:hAnsi="新細明體"/>
              </w:rPr>
            </w:pPr>
            <w:r w:rsidRPr="00047178">
              <w:rPr>
                <w:rFonts w:ascii="新細明體" w:hAnsi="新細明體" w:hint="eastAsia"/>
                <w:u w:val="single"/>
              </w:rPr>
              <w:t>韓康伯</w:t>
            </w:r>
            <w:r w:rsidRPr="00047178">
              <w:rPr>
                <w:rFonts w:ascii="新細明體" w:hAnsi="新細明體" w:hint="eastAsia"/>
              </w:rPr>
              <w:t>年數歲，家酷貧，至大寒，止得襦</w:t>
            </w:r>
            <w:r w:rsidRPr="00047178">
              <w:rPr>
                <w:rFonts w:ascii="新細明體" w:hAnsi="新細明體" w:hint="eastAsia"/>
                <w:b/>
                <w:sz w:val="32"/>
                <w:szCs w:val="32"/>
                <w:vertAlign w:val="subscript"/>
              </w:rPr>
              <w:t>1</w:t>
            </w:r>
            <w:r w:rsidRPr="00047178">
              <w:rPr>
                <w:rFonts w:ascii="新細明體" w:hAnsi="新細明體" w:hint="eastAsia"/>
              </w:rPr>
              <w:t>。母</w:t>
            </w:r>
            <w:r w:rsidRPr="00047178">
              <w:rPr>
                <w:rFonts w:ascii="新細明體" w:hAnsi="新細明體" w:hint="eastAsia"/>
                <w:u w:val="single"/>
              </w:rPr>
              <w:t>殷</w:t>
            </w:r>
            <w:r w:rsidRPr="00047178">
              <w:rPr>
                <w:rFonts w:ascii="新細明體" w:hAnsi="新細明體" w:hint="eastAsia"/>
              </w:rPr>
              <w:t>夫人自成之，令</w:t>
            </w:r>
            <w:r w:rsidRPr="00047178">
              <w:rPr>
                <w:rFonts w:ascii="新細明體" w:hAnsi="新細明體" w:hint="eastAsia"/>
                <w:u w:val="single"/>
              </w:rPr>
              <w:t>康伯</w:t>
            </w:r>
            <w:r w:rsidRPr="00047178">
              <w:rPr>
                <w:rFonts w:ascii="新細明體" w:hAnsi="新細明體" w:hint="eastAsia"/>
              </w:rPr>
              <w:t>捉熨斗，謂</w:t>
            </w:r>
            <w:r w:rsidRPr="00047178">
              <w:rPr>
                <w:rFonts w:ascii="新細明體" w:hAnsi="新細明體" w:hint="eastAsia"/>
                <w:u w:val="single"/>
              </w:rPr>
              <w:t>康伯</w:t>
            </w:r>
            <w:r w:rsidRPr="00047178">
              <w:rPr>
                <w:rFonts w:ascii="新細明體" w:hAnsi="新細明體" w:hint="eastAsia"/>
              </w:rPr>
              <w:t>曰：「且箸</w:t>
            </w:r>
            <w:r w:rsidRPr="00047178">
              <w:rPr>
                <w:rFonts w:ascii="新細明體" w:hAnsi="新細明體" w:hint="eastAsia"/>
                <w:b/>
                <w:sz w:val="32"/>
                <w:szCs w:val="32"/>
                <w:vertAlign w:val="subscript"/>
              </w:rPr>
              <w:t>2</w:t>
            </w:r>
            <w:r w:rsidRPr="00047178">
              <w:rPr>
                <w:rFonts w:ascii="新細明體" w:hAnsi="新細明體" w:hint="eastAsia"/>
              </w:rPr>
              <w:t>襦，尋</w:t>
            </w:r>
            <w:r w:rsidRPr="00047178">
              <w:rPr>
                <w:rFonts w:ascii="新細明體" w:hAnsi="新細明體" w:hint="eastAsia"/>
                <w:b/>
                <w:sz w:val="32"/>
                <w:szCs w:val="32"/>
                <w:vertAlign w:val="subscript"/>
              </w:rPr>
              <w:t>3</w:t>
            </w:r>
            <w:r w:rsidRPr="00047178">
              <w:rPr>
                <w:rFonts w:ascii="新細明體" w:hAnsi="新細明體" w:hint="eastAsia"/>
              </w:rPr>
              <w:t>作復褌</w:t>
            </w:r>
            <w:r w:rsidRPr="00047178">
              <w:rPr>
                <w:rFonts w:ascii="新細明體" w:hAnsi="新細明體" w:hint="eastAsia"/>
                <w:b/>
                <w:sz w:val="32"/>
                <w:szCs w:val="32"/>
                <w:vertAlign w:val="subscript"/>
              </w:rPr>
              <w:t>4</w:t>
            </w:r>
            <w:r w:rsidRPr="00047178">
              <w:rPr>
                <w:rFonts w:ascii="新細明體" w:hAnsi="新細明體" w:hint="eastAsia"/>
              </w:rPr>
              <w:t>。」乃云：「已足，不復須褌也。」母問其故，答曰：「火在斗中而柄尚熱。今既箸襦，下亦當暖，故不須耳。」母甚異之，知為國器</w:t>
            </w:r>
            <w:r>
              <w:rPr>
                <w:rFonts w:ascii="新細明體" w:hAnsi="新細明體" w:hint="eastAsia"/>
                <w:b/>
                <w:sz w:val="32"/>
                <w:szCs w:val="32"/>
                <w:vertAlign w:val="subscript"/>
              </w:rPr>
              <w:t>5</w:t>
            </w:r>
            <w:r w:rsidRPr="00047178">
              <w:rPr>
                <w:rFonts w:ascii="新細明體" w:hAnsi="新細明體" w:hint="eastAsia"/>
              </w:rPr>
              <w:t>。</w:t>
            </w:r>
            <w:r>
              <w:rPr>
                <w:rFonts w:ascii="新細明體" w:hAnsi="新細明體" w:hint="eastAsia"/>
              </w:rPr>
              <w:t xml:space="preserve">            </w:t>
            </w:r>
            <w:r>
              <w:rPr>
                <w:rFonts w:ascii="標楷體" w:hAnsi="標楷體" w:hint="eastAsia"/>
              </w:rPr>
              <w:t>（</w:t>
            </w:r>
            <w:r w:rsidRPr="00047178">
              <w:rPr>
                <w:rFonts w:hint="eastAsia"/>
                <w:u w:val="wave"/>
              </w:rPr>
              <w:t>世說新語夙慧篇</w:t>
            </w:r>
            <w:r w:rsidRPr="00047178">
              <w:rPr>
                <w:rFonts w:ascii="新細明體" w:hAnsi="新細明體" w:hint="eastAsia"/>
              </w:rPr>
              <w:t>）</w:t>
            </w:r>
          </w:p>
          <w:p w:rsidR="00047178" w:rsidRPr="00047178" w:rsidRDefault="002311D6" w:rsidP="00047178">
            <w:pPr>
              <w:spacing w:beforeLines="50" w:before="165"/>
              <w:ind w:left="142" w:hanging="142"/>
              <w:rPr>
                <w:rFonts w:ascii="新細明體" w:hAnsi="新細明體"/>
              </w:rPr>
            </w:pPr>
            <w:r w:rsidRPr="00567E23">
              <w:rPr>
                <w:rFonts w:hint="eastAsia"/>
              </w:rPr>
              <w:t>註：</w:t>
            </w:r>
          </w:p>
          <w:p w:rsidR="00047178" w:rsidRDefault="00047178">
            <w:pPr>
              <w:ind w:left="142" w:hanging="1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1.</w:t>
            </w:r>
            <w:r w:rsidRPr="00047178">
              <w:rPr>
                <w:rFonts w:ascii="新細明體" w:hAnsi="新細明體" w:hint="eastAsia"/>
              </w:rPr>
              <w:t>襦：短襖</w:t>
            </w:r>
            <w:r w:rsidR="00477E4C">
              <w:rPr>
                <w:rFonts w:ascii="新細明體" w:hAnsi="新細明體" w:hint="eastAsia"/>
              </w:rPr>
              <w:t>。</w:t>
            </w:r>
            <w:r>
              <w:rPr>
                <w:rFonts w:ascii="新細明體" w:hAnsi="新細明體" w:hint="eastAsia"/>
              </w:rPr>
              <w:t xml:space="preserve">  </w:t>
            </w:r>
          </w:p>
          <w:p w:rsidR="00047178" w:rsidRDefault="00047178">
            <w:pPr>
              <w:ind w:left="142" w:hanging="1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2.</w:t>
            </w:r>
            <w:r w:rsidRPr="00047178">
              <w:rPr>
                <w:rFonts w:ascii="新細明體" w:hAnsi="新細明體" w:hint="eastAsia"/>
              </w:rPr>
              <w:t>箸：通「著」</w:t>
            </w:r>
            <w:r>
              <w:rPr>
                <w:rFonts w:ascii="新細明體" w:hAnsi="新細明體" w:hint="eastAsia"/>
              </w:rPr>
              <w:t>，</w:t>
            </w:r>
            <w:r w:rsidRPr="00047178">
              <w:rPr>
                <w:rFonts w:ascii="新細明體" w:hAnsi="新細明體" w:hint="eastAsia"/>
              </w:rPr>
              <w:t>穿著。</w:t>
            </w:r>
          </w:p>
          <w:p w:rsidR="00047178" w:rsidRDefault="00047178">
            <w:pPr>
              <w:ind w:left="142" w:hanging="1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3.</w:t>
            </w:r>
            <w:r w:rsidRPr="00047178">
              <w:rPr>
                <w:rFonts w:ascii="新細明體" w:hAnsi="新細明體" w:hint="eastAsia"/>
              </w:rPr>
              <w:t>尋：接著</w:t>
            </w:r>
            <w:r w:rsidR="00477E4C">
              <w:rPr>
                <w:rFonts w:ascii="新細明體" w:hAnsi="新細明體" w:hint="eastAsia"/>
              </w:rPr>
              <w:t>。</w:t>
            </w:r>
          </w:p>
          <w:p w:rsidR="00047178" w:rsidRPr="00047178" w:rsidRDefault="00047178">
            <w:pPr>
              <w:ind w:left="142" w:hanging="142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4.</w:t>
            </w:r>
            <w:r w:rsidRPr="00047178">
              <w:rPr>
                <w:rFonts w:ascii="新細明體" w:hAnsi="新細明體" w:hint="eastAsia"/>
              </w:rPr>
              <w:t>複褌：棉褲</w:t>
            </w:r>
            <w:r w:rsidR="00477E4C">
              <w:rPr>
                <w:rFonts w:ascii="新細明體" w:hAnsi="新細明體" w:hint="eastAsia"/>
              </w:rPr>
              <w:t>。</w:t>
            </w:r>
            <w:r w:rsidR="00477E4C" w:rsidRPr="00047178">
              <w:rPr>
                <w:rFonts w:ascii="新細明體" w:hAnsi="新細明體" w:hint="eastAsia"/>
              </w:rPr>
              <w:t>褌</w:t>
            </w:r>
            <w:r w:rsidR="00477E4C">
              <w:rPr>
                <w:rFonts w:ascii="新細明體" w:hAnsi="新細明體" w:hint="eastAsia"/>
              </w:rPr>
              <w:t>，音ㄎㄨㄣ。</w:t>
            </w:r>
            <w:r w:rsidRPr="00047178">
              <w:rPr>
                <w:rFonts w:ascii="新細明體" w:hAnsi="新細明體" w:hint="eastAsia"/>
              </w:rPr>
              <w:t xml:space="preserve">      </w:t>
            </w:r>
          </w:p>
          <w:p w:rsidR="00047178" w:rsidRDefault="00047178" w:rsidP="00047178">
            <w:pPr>
              <w:ind w:left="142" w:hanging="142"/>
              <w:rPr>
                <w:rFonts w:ascii="新細明體" w:hAnsi="新細明體"/>
                <w:sz w:val="26"/>
              </w:rPr>
            </w:pPr>
            <w:r>
              <w:rPr>
                <w:rFonts w:ascii="新細明體" w:hAnsi="新細明體" w:hint="eastAsia"/>
              </w:rPr>
              <w:t>5.</w:t>
            </w:r>
            <w:r w:rsidRPr="00047178">
              <w:rPr>
                <w:rFonts w:ascii="新細明體" w:hAnsi="新細明體" w:hint="eastAsia"/>
              </w:rPr>
              <w:t>國器：國家的寶器，指具有治國才能的人</w:t>
            </w:r>
            <w:r w:rsidR="00BE29B0">
              <w:rPr>
                <w:rFonts w:ascii="新細明體" w:hAnsi="新細明體" w:hint="eastAsia"/>
              </w:rPr>
              <w:t>。</w:t>
            </w:r>
          </w:p>
        </w:tc>
      </w:tr>
    </w:tbl>
    <w:p w:rsidR="00BE29B0" w:rsidRDefault="00BE29B0" w:rsidP="00FC520B">
      <w:pPr>
        <w:spacing w:line="300" w:lineRule="auto"/>
        <w:ind w:left="840" w:hangingChars="350" w:hanging="840"/>
        <w:rPr>
          <w:rFonts w:ascii="標楷體" w:hAnsi="標楷體"/>
          <w:snapToGrid w:val="0"/>
          <w:kern w:val="0"/>
        </w:rPr>
      </w:pPr>
      <w:r w:rsidRPr="006B6EBC">
        <w:t>(   )</w:t>
      </w:r>
      <w:r w:rsidR="000314BA">
        <w:rPr>
          <w:rFonts w:hint="eastAsia"/>
        </w:rPr>
        <w:t>45</w:t>
      </w:r>
      <w:r>
        <w:rPr>
          <w:rFonts w:hint="eastAsia"/>
        </w:rPr>
        <w:t>.</w:t>
      </w:r>
      <w:r>
        <w:rPr>
          <w:rFonts w:hint="eastAsia"/>
        </w:rPr>
        <w:t>上</w:t>
      </w:r>
      <w:r>
        <w:rPr>
          <w:rFonts w:ascii="標楷體" w:hAnsi="標楷體" w:hint="eastAsia"/>
          <w:snapToGrid w:val="0"/>
          <w:kern w:val="0"/>
        </w:rPr>
        <w:t>文「</w:t>
      </w:r>
      <w:r w:rsidRPr="00047178">
        <w:rPr>
          <w:rFonts w:ascii="新細明體" w:hAnsi="新細明體" w:hint="eastAsia"/>
        </w:rPr>
        <w:t>母</w:t>
      </w:r>
      <w:r w:rsidRPr="00047178">
        <w:rPr>
          <w:rFonts w:ascii="新細明體" w:hAnsi="新細明體" w:hint="eastAsia"/>
          <w:u w:val="single"/>
        </w:rPr>
        <w:t>殷</w:t>
      </w:r>
      <w:r w:rsidRPr="00047178">
        <w:rPr>
          <w:rFonts w:ascii="新細明體" w:hAnsi="新細明體" w:hint="eastAsia"/>
        </w:rPr>
        <w:t>夫人自成之</w:t>
      </w:r>
      <w:r>
        <w:rPr>
          <w:rFonts w:ascii="標楷體" w:hAnsi="標楷體" w:hint="eastAsia"/>
          <w:snapToGrid w:val="0"/>
          <w:kern w:val="0"/>
        </w:rPr>
        <w:t>」、「</w:t>
      </w:r>
      <w:r w:rsidRPr="00047178">
        <w:rPr>
          <w:rFonts w:ascii="新細明體" w:hAnsi="新細明體" w:hint="eastAsia"/>
        </w:rPr>
        <w:t>母甚異之</w:t>
      </w:r>
      <w:r>
        <w:rPr>
          <w:rFonts w:ascii="標楷體" w:hAnsi="標楷體" w:hint="eastAsia"/>
          <w:snapToGrid w:val="0"/>
          <w:kern w:val="0"/>
        </w:rPr>
        <w:t xml:space="preserve">」中的       </w:t>
      </w:r>
      <w:r>
        <w:rPr>
          <w:rFonts w:ascii="標楷體" w:hAnsi="標楷體" w:hint="eastAsia"/>
          <w:snapToGrid w:val="0"/>
          <w:kern w:val="0"/>
        </w:rPr>
        <w:lastRenderedPageBreak/>
        <w:t>「</w:t>
      </w:r>
      <w:r w:rsidRPr="00047178">
        <w:rPr>
          <w:rFonts w:ascii="新細明體" w:hAnsi="新細明體" w:hint="eastAsia"/>
        </w:rPr>
        <w:t>之</w:t>
      </w:r>
      <w:r>
        <w:rPr>
          <w:rFonts w:ascii="標楷體" w:hAnsi="標楷體" w:hint="eastAsia"/>
          <w:snapToGrid w:val="0"/>
          <w:kern w:val="0"/>
        </w:rPr>
        <w:t xml:space="preserve">」，分別指何者？　</w:t>
      </w:r>
    </w:p>
    <w:p w:rsidR="00BE29B0" w:rsidRDefault="00BE29B0" w:rsidP="00BE29B0">
      <w:pPr>
        <w:spacing w:line="300" w:lineRule="auto"/>
        <w:ind w:left="142" w:hanging="142"/>
        <w:rPr>
          <w:rFonts w:ascii="標楷體" w:hAnsi="標楷體"/>
          <w:snapToGrid w:val="0"/>
          <w:kern w:val="0"/>
        </w:rPr>
      </w:pPr>
      <w:r>
        <w:rPr>
          <w:rFonts w:ascii="標楷體" w:hAnsi="標楷體" w:hint="eastAsia"/>
          <w:snapToGrid w:val="0"/>
          <w:kern w:val="0"/>
        </w:rPr>
        <w:t xml:space="preserve">       (A)前者指襦，後者指</w:t>
      </w:r>
      <w:r w:rsidRPr="00047178">
        <w:rPr>
          <w:rFonts w:ascii="新細明體" w:hAnsi="新細明體" w:hint="eastAsia"/>
        </w:rPr>
        <w:t>褌</w:t>
      </w:r>
      <w:r>
        <w:rPr>
          <w:rFonts w:ascii="標楷體" w:hAnsi="標楷體" w:hint="eastAsia"/>
          <w:snapToGrid w:val="0"/>
          <w:kern w:val="0"/>
        </w:rPr>
        <w:t xml:space="preserve">     </w:t>
      </w:r>
    </w:p>
    <w:p w:rsidR="00BE29B0" w:rsidRDefault="00BE29B0" w:rsidP="00BE29B0">
      <w:pPr>
        <w:spacing w:line="300" w:lineRule="auto"/>
        <w:ind w:left="142" w:hanging="142"/>
        <w:rPr>
          <w:rFonts w:ascii="標楷體" w:hAnsi="標楷體"/>
          <w:snapToGrid w:val="0"/>
          <w:kern w:val="0"/>
        </w:rPr>
      </w:pPr>
      <w:r>
        <w:rPr>
          <w:rFonts w:ascii="標楷體" w:hAnsi="標楷體" w:hint="eastAsia"/>
          <w:snapToGrid w:val="0"/>
          <w:kern w:val="0"/>
        </w:rPr>
        <w:t xml:space="preserve">       (B)前者指</w:t>
      </w:r>
      <w:r w:rsidR="00CB5A42" w:rsidRPr="00CB5A42">
        <w:rPr>
          <w:rFonts w:ascii="標楷體" w:hAnsi="標楷體" w:hint="eastAsia"/>
          <w:snapToGrid w:val="0"/>
          <w:kern w:val="0"/>
        </w:rPr>
        <w:t>襦</w:t>
      </w:r>
      <w:r>
        <w:rPr>
          <w:rFonts w:ascii="標楷體" w:hAnsi="標楷體" w:hint="eastAsia"/>
          <w:snapToGrid w:val="0"/>
          <w:kern w:val="0"/>
        </w:rPr>
        <w:t xml:space="preserve">，後者指康伯     </w:t>
      </w:r>
    </w:p>
    <w:p w:rsidR="00BE29B0" w:rsidRDefault="00BE29B0" w:rsidP="00BE29B0">
      <w:pPr>
        <w:spacing w:line="300" w:lineRule="auto"/>
        <w:ind w:left="142" w:hanging="142"/>
        <w:rPr>
          <w:rFonts w:ascii="標楷體" w:hAnsi="標楷體"/>
          <w:snapToGrid w:val="0"/>
          <w:kern w:val="0"/>
        </w:rPr>
      </w:pPr>
      <w:r>
        <w:rPr>
          <w:rFonts w:ascii="標楷體" w:hAnsi="標楷體" w:hint="eastAsia"/>
          <w:snapToGrid w:val="0"/>
          <w:kern w:val="0"/>
        </w:rPr>
        <w:t xml:space="preserve">       (C)前者指康伯，後者指</w:t>
      </w:r>
      <w:r w:rsidRPr="00047178">
        <w:rPr>
          <w:rFonts w:ascii="新細明體" w:hAnsi="新細明體" w:hint="eastAsia"/>
        </w:rPr>
        <w:t>褌</w:t>
      </w:r>
      <w:r>
        <w:rPr>
          <w:rFonts w:ascii="標楷體" w:hAnsi="標楷體" w:hint="eastAsia"/>
          <w:snapToGrid w:val="0"/>
          <w:kern w:val="0"/>
        </w:rPr>
        <w:t xml:space="preserve">     </w:t>
      </w:r>
    </w:p>
    <w:p w:rsidR="00BE29B0" w:rsidRDefault="00BE29B0" w:rsidP="00BE29B0">
      <w:pPr>
        <w:spacing w:line="300" w:lineRule="auto"/>
        <w:ind w:left="142" w:hanging="142"/>
      </w:pPr>
      <w:r>
        <w:rPr>
          <w:rFonts w:ascii="標楷體" w:hAnsi="標楷體" w:hint="eastAsia"/>
          <w:snapToGrid w:val="0"/>
          <w:kern w:val="0"/>
        </w:rPr>
        <w:t xml:space="preserve">       (D)前者指</w:t>
      </w:r>
      <w:r w:rsidR="00CB5A42" w:rsidRPr="00CB5A42">
        <w:rPr>
          <w:rFonts w:ascii="標楷體" w:hAnsi="標楷體" w:hint="eastAsia"/>
          <w:snapToGrid w:val="0"/>
          <w:kern w:val="0"/>
        </w:rPr>
        <w:t>褌</w:t>
      </w:r>
      <w:r>
        <w:rPr>
          <w:rFonts w:ascii="標楷體" w:hAnsi="標楷體" w:hint="eastAsia"/>
          <w:snapToGrid w:val="0"/>
          <w:kern w:val="0"/>
        </w:rPr>
        <w:t>，後者指康伯。</w:t>
      </w:r>
    </w:p>
    <w:p w:rsidR="00BE29B0" w:rsidRDefault="00BE29B0" w:rsidP="00FC520B">
      <w:pPr>
        <w:spacing w:beforeLines="50" w:before="165" w:line="300" w:lineRule="auto"/>
        <w:ind w:left="840" w:hangingChars="350" w:hanging="840"/>
        <w:rPr>
          <w:rFonts w:ascii="標楷體" w:hAnsi="標楷體"/>
          <w:snapToGrid w:val="0"/>
          <w:kern w:val="0"/>
        </w:rPr>
      </w:pPr>
      <w:r w:rsidRPr="006B6EBC">
        <w:t>(    )</w:t>
      </w:r>
      <w:r w:rsidR="000314BA">
        <w:rPr>
          <w:rFonts w:hint="eastAsia"/>
        </w:rPr>
        <w:t>46</w:t>
      </w:r>
      <w:r>
        <w:rPr>
          <w:rFonts w:hint="eastAsia"/>
        </w:rPr>
        <w:t>.</w:t>
      </w:r>
      <w:r w:rsidR="00477E4C">
        <w:rPr>
          <w:rFonts w:hint="eastAsia"/>
        </w:rPr>
        <w:t>根據上文，</w:t>
      </w:r>
      <w:r w:rsidR="00477E4C" w:rsidRPr="00047178">
        <w:rPr>
          <w:rFonts w:ascii="新細明體" w:hAnsi="新細明體" w:hint="eastAsia"/>
          <w:u w:val="single"/>
        </w:rPr>
        <w:t>韓康伯</w:t>
      </w:r>
      <w:r w:rsidR="00477E4C">
        <w:rPr>
          <w:rFonts w:ascii="新細明體" w:hAnsi="新細明體" w:hint="eastAsia"/>
        </w:rPr>
        <w:t>的母親認為兒子將成為</w:t>
      </w:r>
      <w:r>
        <w:rPr>
          <w:rFonts w:ascii="標楷體" w:hAnsi="標楷體" w:hint="eastAsia"/>
          <w:snapToGrid w:val="0"/>
          <w:kern w:val="0"/>
        </w:rPr>
        <w:t>「</w:t>
      </w:r>
      <w:r w:rsidR="00477E4C">
        <w:rPr>
          <w:rFonts w:ascii="標楷體" w:hAnsi="標楷體" w:hint="eastAsia"/>
          <w:snapToGrid w:val="0"/>
          <w:kern w:val="0"/>
        </w:rPr>
        <w:t>國器</w:t>
      </w:r>
      <w:r>
        <w:rPr>
          <w:rFonts w:ascii="標楷體" w:hAnsi="標楷體" w:hint="eastAsia"/>
          <w:snapToGrid w:val="0"/>
          <w:kern w:val="0"/>
        </w:rPr>
        <w:t>」</w:t>
      </w:r>
      <w:r w:rsidR="00477E4C">
        <w:rPr>
          <w:rFonts w:ascii="標楷體" w:hAnsi="標楷體" w:hint="eastAsia"/>
          <w:snapToGrid w:val="0"/>
          <w:kern w:val="0"/>
        </w:rPr>
        <w:t>的原因，「不」包括</w:t>
      </w:r>
      <w:r>
        <w:rPr>
          <w:rFonts w:ascii="標楷體" w:hAnsi="標楷體" w:hint="eastAsia"/>
          <w:snapToGrid w:val="0"/>
          <w:kern w:val="0"/>
        </w:rPr>
        <w:t>下列何者？</w:t>
      </w:r>
    </w:p>
    <w:p w:rsidR="00BE29B0" w:rsidRDefault="00BE29B0" w:rsidP="00BE29B0">
      <w:pPr>
        <w:spacing w:line="300" w:lineRule="auto"/>
        <w:ind w:left="142" w:hanging="142"/>
        <w:rPr>
          <w:rFonts w:ascii="標楷體" w:hAnsi="標楷體"/>
          <w:snapToGrid w:val="0"/>
          <w:kern w:val="0"/>
        </w:rPr>
      </w:pPr>
      <w:r>
        <w:rPr>
          <w:rFonts w:ascii="標楷體" w:hAnsi="標楷體" w:hint="eastAsia"/>
          <w:snapToGrid w:val="0"/>
          <w:kern w:val="0"/>
        </w:rPr>
        <w:t xml:space="preserve">       (A)</w:t>
      </w:r>
      <w:r w:rsidR="00CB5A42" w:rsidRPr="00CB5A42">
        <w:rPr>
          <w:rFonts w:ascii="標楷體" w:hAnsi="標楷體" w:hint="eastAsia"/>
          <w:snapToGrid w:val="0"/>
          <w:kern w:val="0"/>
        </w:rPr>
        <w:t>能承受酷寒的考驗</w:t>
      </w:r>
      <w:r>
        <w:rPr>
          <w:rFonts w:ascii="標楷體" w:hAnsi="標楷體" w:hint="eastAsia"/>
          <w:snapToGrid w:val="0"/>
          <w:kern w:val="0"/>
        </w:rPr>
        <w:t xml:space="preserve">     (B)</w:t>
      </w:r>
      <w:r w:rsidR="00CB5A42" w:rsidRPr="00CB5A42">
        <w:rPr>
          <w:rFonts w:ascii="標楷體" w:hAnsi="標楷體" w:hint="eastAsia"/>
          <w:snapToGrid w:val="0"/>
          <w:kern w:val="0"/>
        </w:rPr>
        <w:t>談吐異於同齡小孩</w:t>
      </w:r>
      <w:r>
        <w:rPr>
          <w:rFonts w:ascii="標楷體" w:hAnsi="標楷體" w:hint="eastAsia"/>
          <w:snapToGrid w:val="0"/>
          <w:kern w:val="0"/>
        </w:rPr>
        <w:t xml:space="preserve">    </w:t>
      </w:r>
    </w:p>
    <w:p w:rsidR="00BE29B0" w:rsidRDefault="00BE29B0" w:rsidP="00F6667E">
      <w:pPr>
        <w:spacing w:afterLines="50" w:after="165" w:line="300" w:lineRule="auto"/>
        <w:ind w:left="142" w:hanging="142"/>
        <w:rPr>
          <w:rFonts w:ascii="標楷體" w:hAnsi="標楷體"/>
          <w:snapToGrid w:val="0"/>
          <w:kern w:val="0"/>
        </w:rPr>
      </w:pPr>
      <w:r>
        <w:rPr>
          <w:rFonts w:ascii="標楷體" w:hAnsi="標楷體" w:hint="eastAsia"/>
          <w:snapToGrid w:val="0"/>
          <w:kern w:val="0"/>
        </w:rPr>
        <w:t xml:space="preserve">       (C)</w:t>
      </w:r>
      <w:r w:rsidR="00477E4C">
        <w:rPr>
          <w:rFonts w:ascii="標楷體" w:hAnsi="標楷體" w:hint="eastAsia"/>
          <w:snapToGrid w:val="0"/>
          <w:kern w:val="0"/>
        </w:rPr>
        <w:t>懂得節儉愛惜物力</w:t>
      </w:r>
      <w:r>
        <w:rPr>
          <w:rFonts w:ascii="標楷體" w:hAnsi="標楷體" w:hint="eastAsia"/>
          <w:snapToGrid w:val="0"/>
          <w:kern w:val="0"/>
        </w:rPr>
        <w:t xml:space="preserve">     (D)</w:t>
      </w:r>
      <w:r w:rsidR="00477E4C">
        <w:rPr>
          <w:rFonts w:ascii="標楷體" w:hAnsi="標楷體" w:hint="eastAsia"/>
          <w:snapToGrid w:val="0"/>
          <w:kern w:val="0"/>
        </w:rPr>
        <w:t>能體貼母親的辛勞</w:t>
      </w:r>
      <w:r>
        <w:rPr>
          <w:rFonts w:ascii="標楷體" w:hAnsi="標楷體" w:hint="eastAsia"/>
          <w:snapToGrid w:val="0"/>
          <w:kern w:val="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7"/>
      </w:tblGrid>
      <w:tr w:rsidR="00580D94" w:rsidTr="00CA2159"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D94" w:rsidRDefault="00580D94" w:rsidP="00580D94">
            <w:pPr>
              <w:ind w:left="0" w:firstLineChars="200" w:firstLine="480"/>
              <w:jc w:val="left"/>
            </w:pPr>
            <w:r>
              <w:rPr>
                <w:rFonts w:hint="eastAsia"/>
              </w:rPr>
              <w:t>賞櫻文化源於</w:t>
            </w:r>
            <w:r w:rsidRPr="00726B14">
              <w:rPr>
                <w:rFonts w:hint="eastAsia"/>
                <w:u w:val="single"/>
              </w:rPr>
              <w:t>江戶</w:t>
            </w:r>
            <w:r>
              <w:rPr>
                <w:rFonts w:hint="eastAsia"/>
              </w:rPr>
              <w:t>時代，當時第八代幕府將軍</w:t>
            </w:r>
            <w:r w:rsidRPr="00726B14">
              <w:rPr>
                <w:rFonts w:hint="eastAsia"/>
                <w:u w:val="single"/>
              </w:rPr>
              <w:t>德川吉宗</w:t>
            </w:r>
            <w:r>
              <w:rPr>
                <w:rFonts w:hint="eastAsia"/>
              </w:rPr>
              <w:t>為增加幕府的收入，在</w:t>
            </w:r>
            <w:r w:rsidRPr="00726B14">
              <w:rPr>
                <w:rFonts w:hint="eastAsia"/>
                <w:u w:val="single"/>
              </w:rPr>
              <w:t>江戶</w:t>
            </w:r>
            <w:r>
              <w:rPr>
                <w:rFonts w:hint="eastAsia"/>
              </w:rPr>
              <w:t>城廣植櫻花，既可改善環境又可刺激本地旅遊。經歷世世代代這個目標簡直超額完成。每年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月花期，櫻花就會吸引到數百萬的遊客，近年更有一個新名詞形容遊客逼爆日本賞櫻的情況，叫「爆花見」。</w:t>
            </w:r>
          </w:p>
          <w:p w:rsidR="00580D94" w:rsidRDefault="00580D94" w:rsidP="00580D94">
            <w:pPr>
              <w:ind w:left="0" w:firstLineChars="200" w:firstLine="480"/>
              <w:jc w:val="left"/>
            </w:pPr>
            <w:r>
              <w:rPr>
                <w:rFonts w:hint="eastAsia"/>
              </w:rPr>
              <w:t>據香港《蘋果日報》報導，「花是櫻花、人為武士。」</w:t>
            </w:r>
            <w:r w:rsidRPr="00D622FF">
              <w:rPr>
                <w:rFonts w:hint="eastAsia"/>
                <w:u w:val="single"/>
              </w:rPr>
              <w:t>日本</w:t>
            </w:r>
            <w:r>
              <w:rPr>
                <w:rFonts w:hint="eastAsia"/>
              </w:rPr>
              <w:t>人視櫻花為國花，生命短暫脆弱但仍然盡力璀燦，代表</w:t>
            </w:r>
            <w:r w:rsidRPr="00D622FF">
              <w:rPr>
                <w:rFonts w:hint="eastAsia"/>
                <w:u w:val="single"/>
              </w:rPr>
              <w:t>日本</w:t>
            </w:r>
            <w:r>
              <w:rPr>
                <w:rFonts w:hint="eastAsia"/>
              </w:rPr>
              <w:t>人崇尚的精神，因此損毀櫻花根據日本刑法可被判處</w:t>
            </w:r>
            <w:r>
              <w:rPr>
                <w:rFonts w:hint="eastAsia"/>
              </w:rPr>
              <w:t xml:space="preserve"> 3 </w:t>
            </w:r>
            <w:r>
              <w:rPr>
                <w:rFonts w:hint="eastAsia"/>
              </w:rPr>
              <w:t>年刑期，或者罰款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萬日圓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萬新台幣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。但爆花見現象出現後，常聽到有遊客在自己國家習慣爬上樹拍攝，拉扯樹枝，大力搖晃樹枝令櫻花散落，甚至不惜摘花當道具，去日本竟也如此對待人家的國花，鬧國際笑話。</w:t>
            </w:r>
          </w:p>
          <w:p w:rsidR="00580D94" w:rsidRDefault="00580D94" w:rsidP="00580D94">
            <w:pPr>
              <w:ind w:left="0" w:firstLineChars="200" w:firstLine="480"/>
              <w:jc w:val="left"/>
            </w:pPr>
            <w:r>
              <w:rPr>
                <w:rFonts w:hint="eastAsia"/>
              </w:rPr>
              <w:t xml:space="preserve"> </w:t>
            </w:r>
            <w:r w:rsidRPr="00D622FF">
              <w:rPr>
                <w:rFonts w:hint="eastAsia"/>
                <w:u w:val="single"/>
              </w:rPr>
              <w:t>日本</w:t>
            </w:r>
            <w:r>
              <w:rPr>
                <w:rFonts w:hint="eastAsia"/>
              </w:rPr>
              <w:t>人是這樣賞櫻的。一到花期，許多家庭、公司都會組織賞櫻會，因為遊客太多，為佔一個有利位置，就會派出輩份最低的人，預早甚至通宵去佔位，近年甚至出現代佔位服務，按等候時間收費。不過佔位也有規矩，不能人少佔大地，要按人數帶合適尺碼的地墊。當然只限指定賞櫻區，選的位置要保留行人通道，用膠紙固定地墊寫上名就可以。地墊方面最好選透氣的布或帆布，密封的膠會阻礙樹根呼吸。絕不能踐踏或坐在樹根上，影響櫻花樹呼吸。</w:t>
            </w:r>
          </w:p>
          <w:p w:rsidR="00580D94" w:rsidRDefault="00580D94" w:rsidP="00580D94">
            <w:pPr>
              <w:ind w:left="0" w:firstLineChars="200" w:firstLine="480"/>
              <w:jc w:val="left"/>
            </w:pPr>
            <w:r>
              <w:rPr>
                <w:rFonts w:hint="eastAsia"/>
              </w:rPr>
              <w:t>賞櫻時</w:t>
            </w:r>
            <w:r w:rsidRPr="00D622FF">
              <w:rPr>
                <w:rFonts w:hint="eastAsia"/>
                <w:u w:val="single"/>
              </w:rPr>
              <w:t>日本</w:t>
            </w:r>
            <w:r>
              <w:rPr>
                <w:rFonts w:hint="eastAsia"/>
              </w:rPr>
              <w:t>人也會玩得很盡情，</w:t>
            </w:r>
            <w:r w:rsidR="00F44427">
              <w:rPr>
                <w:rFonts w:hint="eastAsia"/>
              </w:rPr>
              <w:t>想</w:t>
            </w:r>
            <w:r>
              <w:rPr>
                <w:rFonts w:hint="eastAsia"/>
              </w:rPr>
              <w:t>當然可盡情拍，但不能使用航拍機，那是違反當地航空法。可以唱歌跳舞，但不能用擴音器，歡迎飲酒但最好不要醉，可以野餐但不能生火。許多公園也不設垃圾桶，人人都是預先準備一個垃圾袋，全部垃圾也帶回家才</w:t>
            </w:r>
            <w:r w:rsidR="006F78EE">
              <w:rPr>
                <w:rFonts w:hint="eastAsia"/>
              </w:rPr>
              <w:t>丟</w:t>
            </w:r>
            <w:r>
              <w:rPr>
                <w:rFonts w:hint="eastAsia"/>
              </w:rPr>
              <w:t>棄掉。</w:t>
            </w:r>
          </w:p>
          <w:p w:rsidR="00580D94" w:rsidRPr="00580D94" w:rsidRDefault="00580D94" w:rsidP="00577A3A">
            <w:pPr>
              <w:spacing w:afterLines="50" w:after="165"/>
              <w:ind w:left="0" w:firstLineChars="200" w:firstLine="480"/>
              <w:jc w:val="left"/>
            </w:pPr>
            <w:r>
              <w:rPr>
                <w:rFonts w:hint="eastAsia"/>
              </w:rPr>
              <w:t>櫻花真是多災多難，五年前</w:t>
            </w:r>
            <w:r w:rsidRPr="00D622FF">
              <w:rPr>
                <w:rFonts w:hint="eastAsia"/>
                <w:u w:val="single"/>
              </w:rPr>
              <w:t>日本</w:t>
            </w:r>
            <w:r>
              <w:rPr>
                <w:rFonts w:hint="eastAsia"/>
              </w:rPr>
              <w:t>首次發現會蛀食櫻花樹的紅頸長角天牛甲蟲，為免擴散，已有幾百棵櫻花樹遭砍伐，若不能杜絕的話，專家怕櫻花樹會在數十年內消失。避得過人禍也未必躱得過蟲災，趁還有櫻可賞就要好好守護它吧。</w:t>
            </w:r>
            <w:r>
              <w:rPr>
                <w:rFonts w:hint="eastAsia"/>
              </w:rPr>
              <w:t xml:space="preserve">       </w:t>
            </w:r>
            <w:r w:rsidR="00F175A7">
              <w:rPr>
                <w:rFonts w:ascii="標楷體" w:hAnsi="標楷體" w:hint="eastAsia"/>
              </w:rPr>
              <w:t>〈</w:t>
            </w:r>
            <w:r>
              <w:rPr>
                <w:rFonts w:hint="eastAsia"/>
              </w:rPr>
              <w:t>日本賞櫻占位置要看輩分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不懂禮儀恐違法</w:t>
            </w:r>
            <w:r w:rsidR="00F175A7">
              <w:rPr>
                <w:rFonts w:ascii="標楷體" w:hAnsi="標楷體" w:hint="eastAsia"/>
              </w:rPr>
              <w:t>〉</w:t>
            </w:r>
          </w:p>
        </w:tc>
      </w:tr>
    </w:tbl>
    <w:p w:rsidR="00F6667E" w:rsidRDefault="00F6667E" w:rsidP="000314BA">
      <w:pPr>
        <w:spacing w:line="300" w:lineRule="auto"/>
        <w:ind w:left="840" w:hangingChars="350" w:hanging="840"/>
      </w:pPr>
      <w:r w:rsidRPr="006B6EBC">
        <w:t>(    )</w:t>
      </w:r>
      <w:r w:rsidR="000314BA">
        <w:rPr>
          <w:rFonts w:hint="eastAsia"/>
        </w:rPr>
        <w:t>47</w:t>
      </w:r>
      <w:r w:rsidR="006D6E53">
        <w:t>.</w:t>
      </w:r>
      <w:r w:rsidR="00C40A87">
        <w:rPr>
          <w:rFonts w:hint="eastAsia"/>
          <w:u w:val="single"/>
        </w:rPr>
        <w:t>聖結石</w:t>
      </w:r>
      <w:r w:rsidR="00D663DA">
        <w:rPr>
          <w:rFonts w:hint="eastAsia"/>
        </w:rPr>
        <w:t>偕</w:t>
      </w:r>
      <w:r w:rsidR="00497FD0">
        <w:rPr>
          <w:rFonts w:hint="eastAsia"/>
        </w:rPr>
        <w:t>愛妻</w:t>
      </w:r>
      <w:r w:rsidR="006D6E53">
        <w:t>去日本度</w:t>
      </w:r>
      <w:r w:rsidR="00497FD0">
        <w:rPr>
          <w:rFonts w:hint="eastAsia"/>
        </w:rPr>
        <w:t>假</w:t>
      </w:r>
      <w:r w:rsidR="006D6E53">
        <w:t>，正值櫻花季，請問在日本賞櫻做出下列哪一件事</w:t>
      </w:r>
      <w:r w:rsidR="00C40A87">
        <w:rPr>
          <w:rFonts w:hint="eastAsia"/>
        </w:rPr>
        <w:t>並</w:t>
      </w:r>
      <w:r w:rsidR="00C40A87">
        <w:rPr>
          <w:rFonts w:ascii="標楷體" w:hAnsi="標楷體" w:hint="eastAsia"/>
        </w:rPr>
        <w:t>「不」恰當</w:t>
      </w:r>
      <w:r w:rsidR="006D6E53">
        <w:t>？</w:t>
      </w:r>
      <w:r w:rsidR="006D6E53">
        <w:t xml:space="preserve"> </w:t>
      </w:r>
    </w:p>
    <w:p w:rsidR="00F6667E" w:rsidRDefault="00F6667E" w:rsidP="000314BA">
      <w:pPr>
        <w:spacing w:line="300" w:lineRule="auto"/>
        <w:ind w:left="142" w:hanging="142"/>
      </w:pPr>
      <w:r>
        <w:rPr>
          <w:rFonts w:hint="eastAsia"/>
        </w:rPr>
        <w:t xml:space="preserve">       </w:t>
      </w:r>
      <w:r w:rsidR="006D6E53">
        <w:t>(</w:t>
      </w:r>
      <w:r w:rsidR="006D6E53">
        <w:t>Ａ</w:t>
      </w:r>
      <w:r w:rsidR="006D6E53">
        <w:t>)</w:t>
      </w:r>
      <w:r w:rsidR="00CB5A42" w:rsidRPr="00CB5A42">
        <w:rPr>
          <w:rFonts w:hint="eastAsia"/>
        </w:rPr>
        <w:t>可以喝酒，但是最好不要喝醉</w:t>
      </w:r>
    </w:p>
    <w:p w:rsidR="00F6667E" w:rsidRDefault="00F6667E" w:rsidP="000314BA">
      <w:pPr>
        <w:spacing w:line="300" w:lineRule="auto"/>
        <w:ind w:left="142" w:hanging="142"/>
      </w:pPr>
      <w:r>
        <w:rPr>
          <w:rFonts w:hint="eastAsia"/>
        </w:rPr>
        <w:t xml:space="preserve">       </w:t>
      </w:r>
      <w:r w:rsidR="006D6E53">
        <w:t>(</w:t>
      </w:r>
      <w:r w:rsidR="006D6E53">
        <w:t>Ｂ</w:t>
      </w:r>
      <w:r w:rsidR="006D6E53">
        <w:t>)</w:t>
      </w:r>
      <w:r w:rsidR="00CB5A42" w:rsidRPr="00CB5A42">
        <w:rPr>
          <w:rFonts w:hint="eastAsia"/>
        </w:rPr>
        <w:t>可丟垃圾，須放進公園垃圾桶</w:t>
      </w:r>
    </w:p>
    <w:p w:rsidR="00F6667E" w:rsidRDefault="00F6667E" w:rsidP="000314BA">
      <w:pPr>
        <w:spacing w:line="300" w:lineRule="auto"/>
        <w:ind w:left="142" w:hanging="142"/>
      </w:pPr>
      <w:r>
        <w:rPr>
          <w:rFonts w:hint="eastAsia"/>
        </w:rPr>
        <w:t xml:space="preserve">      </w:t>
      </w:r>
      <w:r w:rsidR="006D6E53">
        <w:t xml:space="preserve"> (</w:t>
      </w:r>
      <w:r w:rsidR="006D6E53">
        <w:t>Ｃ</w:t>
      </w:r>
      <w:r w:rsidR="006D6E53">
        <w:t>)</w:t>
      </w:r>
      <w:r w:rsidR="00726B14">
        <w:t>可事先佔位</w:t>
      </w:r>
      <w:r w:rsidR="00726B14">
        <w:rPr>
          <w:rFonts w:hint="eastAsia"/>
        </w:rPr>
        <w:t>，宜選擇透氣的布</w:t>
      </w:r>
      <w:r w:rsidR="00726B14">
        <w:t xml:space="preserve"> </w:t>
      </w:r>
    </w:p>
    <w:p w:rsidR="006D6E53" w:rsidRDefault="00F6667E" w:rsidP="000314BA">
      <w:pPr>
        <w:spacing w:line="300" w:lineRule="auto"/>
        <w:ind w:left="142" w:hanging="142"/>
      </w:pPr>
      <w:r>
        <w:rPr>
          <w:rFonts w:hint="eastAsia"/>
        </w:rPr>
        <w:t xml:space="preserve">      </w:t>
      </w:r>
      <w:r w:rsidR="006D6E53">
        <w:t xml:space="preserve"> (</w:t>
      </w:r>
      <w:r w:rsidR="006D6E53">
        <w:t>Ｄ</w:t>
      </w:r>
      <w:r w:rsidR="006D6E53">
        <w:t>)</w:t>
      </w:r>
      <w:r w:rsidR="00E20CDB">
        <w:t>可以拍照，但</w:t>
      </w:r>
      <w:r w:rsidR="00E20CDB">
        <w:rPr>
          <w:rFonts w:hint="eastAsia"/>
        </w:rPr>
        <w:t>是</w:t>
      </w:r>
      <w:r w:rsidR="00E20CDB">
        <w:t>不能用航拍機</w:t>
      </w:r>
      <w:r w:rsidR="00F46039">
        <w:rPr>
          <w:rFonts w:hint="eastAsia"/>
        </w:rPr>
        <w:t>。</w:t>
      </w:r>
      <w:r w:rsidR="00E20CDB">
        <w:t xml:space="preserve"> </w:t>
      </w:r>
    </w:p>
    <w:p w:rsidR="00F6667E" w:rsidRDefault="00F6667E" w:rsidP="000314BA">
      <w:pPr>
        <w:spacing w:beforeLines="50" w:before="165" w:line="300" w:lineRule="auto"/>
        <w:ind w:left="142" w:hanging="142"/>
      </w:pPr>
      <w:r w:rsidRPr="00260592">
        <w:t>(    )</w:t>
      </w:r>
      <w:r w:rsidR="000314BA">
        <w:rPr>
          <w:rFonts w:hint="eastAsia"/>
        </w:rPr>
        <w:t>48</w:t>
      </w:r>
      <w:r w:rsidR="006D6E53">
        <w:t>.</w:t>
      </w:r>
      <w:r w:rsidR="006D6E53">
        <w:t>下列關於文章的敘述，何者正確？</w:t>
      </w:r>
      <w:r w:rsidR="006D6E53">
        <w:t xml:space="preserve"> </w:t>
      </w:r>
    </w:p>
    <w:p w:rsidR="006F78EE" w:rsidRDefault="00F6667E" w:rsidP="000314BA">
      <w:pPr>
        <w:spacing w:line="300" w:lineRule="auto"/>
        <w:ind w:left="142" w:hanging="142"/>
      </w:pPr>
      <w:r>
        <w:rPr>
          <w:rFonts w:hint="eastAsia"/>
        </w:rPr>
        <w:t xml:space="preserve">       </w:t>
      </w:r>
      <w:r w:rsidR="006D6E53">
        <w:t>(</w:t>
      </w:r>
      <w:r w:rsidR="006D6E53">
        <w:t>Ａ</w:t>
      </w:r>
      <w:r w:rsidR="006D6E53">
        <w:t>)</w:t>
      </w:r>
      <w:r w:rsidR="006F78EE">
        <w:t>賞櫻文化源</w:t>
      </w:r>
      <w:r w:rsidR="00D663DA">
        <w:rPr>
          <w:rFonts w:hint="eastAsia"/>
        </w:rPr>
        <w:t>自</w:t>
      </w:r>
      <w:r w:rsidR="006F78EE">
        <w:rPr>
          <w:rFonts w:hint="eastAsia"/>
        </w:rPr>
        <w:t>幕府將軍</w:t>
      </w:r>
      <w:r w:rsidR="006F78EE" w:rsidRPr="00726B14">
        <w:rPr>
          <w:rFonts w:hint="eastAsia"/>
          <w:u w:val="single"/>
        </w:rPr>
        <w:t>德川家康</w:t>
      </w:r>
      <w:r>
        <w:rPr>
          <w:rFonts w:hint="eastAsia"/>
        </w:rPr>
        <w:t xml:space="preserve">      </w:t>
      </w:r>
    </w:p>
    <w:p w:rsidR="006F78EE" w:rsidRDefault="006F78EE" w:rsidP="000314BA">
      <w:pPr>
        <w:spacing w:line="300" w:lineRule="auto"/>
        <w:ind w:left="142" w:hanging="142"/>
      </w:pPr>
      <w:r>
        <w:rPr>
          <w:rFonts w:hint="eastAsia"/>
        </w:rPr>
        <w:t xml:space="preserve">       </w:t>
      </w:r>
      <w:r w:rsidR="006D6E53">
        <w:t>(</w:t>
      </w:r>
      <w:r w:rsidR="006D6E53">
        <w:t>Ｂ</w:t>
      </w:r>
      <w:r w:rsidR="006D6E53">
        <w:t>)</w:t>
      </w:r>
      <w:r w:rsidR="00726B14">
        <w:rPr>
          <w:rFonts w:hint="eastAsia"/>
        </w:rPr>
        <w:t>賞櫻</w:t>
      </w:r>
      <w:r w:rsidR="00726B14">
        <w:t>佔位時</w:t>
      </w:r>
      <w:r w:rsidR="002F2D6D">
        <w:rPr>
          <w:rFonts w:hint="eastAsia"/>
        </w:rPr>
        <w:t>常</w:t>
      </w:r>
      <w:r w:rsidR="00726B14">
        <w:t>派出最年長的前輩</w:t>
      </w:r>
    </w:p>
    <w:p w:rsidR="006F78EE" w:rsidRDefault="00F6667E" w:rsidP="000314BA">
      <w:pPr>
        <w:spacing w:line="300" w:lineRule="auto"/>
        <w:ind w:left="142" w:hanging="142"/>
      </w:pPr>
      <w:r>
        <w:rPr>
          <w:rFonts w:hint="eastAsia"/>
        </w:rPr>
        <w:t xml:space="preserve">      </w:t>
      </w:r>
      <w:r w:rsidR="006D6E53">
        <w:t xml:space="preserve"> (</w:t>
      </w:r>
      <w:r w:rsidR="006D6E53">
        <w:t>Ｃ</w:t>
      </w:r>
      <w:r w:rsidR="006D6E53">
        <w:t>)</w:t>
      </w:r>
      <w:r w:rsidR="00B5371B">
        <w:rPr>
          <w:rFonts w:hint="eastAsia"/>
        </w:rPr>
        <w:t>損毀櫻花可判刑</w:t>
      </w:r>
      <w:r w:rsidR="000D4D98">
        <w:rPr>
          <w:rFonts w:hint="eastAsia"/>
        </w:rPr>
        <w:t>並</w:t>
      </w:r>
      <w:r w:rsidR="00B5371B">
        <w:rPr>
          <w:rFonts w:hint="eastAsia"/>
        </w:rPr>
        <w:t>處以高額罰鍰</w:t>
      </w:r>
    </w:p>
    <w:p w:rsidR="006F78EE" w:rsidRDefault="00F6667E" w:rsidP="00EA1C83">
      <w:pPr>
        <w:spacing w:afterLines="50" w:after="165" w:line="300" w:lineRule="auto"/>
        <w:ind w:left="142" w:hanging="142"/>
      </w:pPr>
      <w:r>
        <w:rPr>
          <w:rFonts w:hint="eastAsia"/>
        </w:rPr>
        <w:t xml:space="preserve">       </w:t>
      </w:r>
      <w:r w:rsidR="006D6E53">
        <w:t>(</w:t>
      </w:r>
      <w:r w:rsidR="006D6E53">
        <w:t>Ｄ</w:t>
      </w:r>
      <w:r w:rsidR="006D6E53">
        <w:t>)</w:t>
      </w:r>
      <w:r w:rsidR="002F2D6D">
        <w:t>櫻花</w:t>
      </w:r>
      <w:r w:rsidR="002F2D6D">
        <w:rPr>
          <w:rFonts w:hint="eastAsia"/>
        </w:rPr>
        <w:t>的天敵是紅頸長角</w:t>
      </w:r>
      <w:r w:rsidR="00726B14">
        <w:rPr>
          <w:rFonts w:hint="eastAsia"/>
        </w:rPr>
        <w:t>天牛甲蟲</w:t>
      </w:r>
      <w:r w:rsidR="006F78EE">
        <w:rPr>
          <w:rFonts w:hint="eastAsia"/>
        </w:rPr>
        <w:t>。</w:t>
      </w:r>
      <w:r w:rsidR="006F78E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7"/>
      </w:tblGrid>
      <w:tr w:rsidR="00485D60" w:rsidTr="001306F5">
        <w:trPr>
          <w:trHeight w:val="13127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6C7" w:rsidRDefault="00F175A7" w:rsidP="007946C7">
            <w:pPr>
              <w:ind w:left="0" w:firstLineChars="200" w:firstLine="480"/>
              <w:jc w:val="left"/>
            </w:pPr>
            <w:r>
              <w:tab/>
            </w:r>
            <w:r w:rsidR="007946C7">
              <w:t>咖啡烘焙過程會產出致癌物「丙烯醯胺」，</w:t>
            </w:r>
            <w:r w:rsidR="007946C7" w:rsidRPr="007946C7">
              <w:rPr>
                <w:u w:val="single"/>
              </w:rPr>
              <w:t>美國加州洛杉磯</w:t>
            </w:r>
            <w:r w:rsidR="007946C7">
              <w:t>法院日前判決星巴克等咖啡業者須加註標示警語。對此，醫師表示，丙烯醯胺非食品添加物，凡經高溫烹調</w:t>
            </w:r>
            <w:r w:rsidR="007946C7">
              <w:t xml:space="preserve"> </w:t>
            </w:r>
            <w:r w:rsidR="007946C7">
              <w:t>的食物都可能產生，動物實驗會增加癌症風險，但人體尚無致癌證據。「丙烯醯胺」是什麼？</w:t>
            </w:r>
            <w:r w:rsidR="007946C7" w:rsidRPr="007946C7">
              <w:rPr>
                <w:u w:val="single"/>
              </w:rPr>
              <w:t>林口長庚</w:t>
            </w:r>
            <w:r w:rsidR="007946C7">
              <w:t>醫院臨床毒物中心主任</w:t>
            </w:r>
            <w:r w:rsidR="007946C7" w:rsidRPr="007946C7">
              <w:rPr>
                <w:u w:val="single"/>
              </w:rPr>
              <w:t>顏宗海</w:t>
            </w:r>
            <w:r w:rsidR="007946C7">
              <w:t>說，食物超過</w:t>
            </w:r>
            <w:r w:rsidR="007946C7">
              <w:t xml:space="preserve"> 120 </w:t>
            </w:r>
            <w:r w:rsidR="007946C7">
              <w:t>度高溫烹調，就會發生梅納反應，進而產生丙烯醯胺；不只是咖啡，還包含黑糖、麵包、薯條、洋芋片，甚至吸菸或二手菸，都可能接觸到丙烯醯胺。</w:t>
            </w:r>
            <w:r w:rsidR="007946C7" w:rsidRPr="007946C7">
              <w:rPr>
                <w:u w:val="single"/>
              </w:rPr>
              <w:t>顏宗海</w:t>
            </w:r>
            <w:r w:rsidR="007946C7">
              <w:t>說，丙烯醯胺被世界衛生組織列為</w:t>
            </w:r>
            <w:r w:rsidR="007946C7">
              <w:t xml:space="preserve"> 2A </w:t>
            </w:r>
            <w:r w:rsidR="007946C7">
              <w:t>級致癌物，動物實驗會增加癌症風險，如肺癌、睪丸癌、腎上腺癌、甲狀腺癌等，但人類尚無證據顯示致癌。而致癌性的每日最大安全容許量，為每天每公斤體重</w:t>
            </w:r>
            <w:r w:rsidR="007946C7">
              <w:t xml:space="preserve"> 2.6 </w:t>
            </w:r>
            <w:r w:rsidR="007946C7">
              <w:t>微克，以</w:t>
            </w:r>
            <w:r w:rsidR="007946C7">
              <w:t xml:space="preserve"> 60 </w:t>
            </w:r>
            <w:r w:rsidR="007946C7">
              <w:t>公斤成人為例，每天最高可攝取</w:t>
            </w:r>
            <w:r w:rsidR="007946C7">
              <w:t xml:space="preserve"> 156 </w:t>
            </w:r>
            <w:r w:rsidR="007946C7">
              <w:t>微克。本身也愛喝咖啡的</w:t>
            </w:r>
            <w:r w:rsidR="007946C7" w:rsidRPr="007946C7">
              <w:rPr>
                <w:u w:val="single"/>
              </w:rPr>
              <w:t>顏宗海</w:t>
            </w:r>
            <w:r w:rsidR="007946C7">
              <w:t>認為，</w:t>
            </w:r>
            <w:r w:rsidR="007946C7" w:rsidRPr="007946C7">
              <w:rPr>
                <w:u w:val="single"/>
              </w:rPr>
              <w:t>美國加州</w:t>
            </w:r>
            <w:r w:rsidR="007946C7">
              <w:t>的法院判決，不代表咖啡不能喝，很多醫學研究也證實咖啡有防癌、降低心血管疾病風險的功效，建議</w:t>
            </w:r>
            <w:r w:rsidR="007946C7">
              <w:t xml:space="preserve"> 1 </w:t>
            </w:r>
            <w:r w:rsidR="007946C7">
              <w:t>天不超過</w:t>
            </w:r>
            <w:r w:rsidR="007946C7">
              <w:t xml:space="preserve"> 2 </w:t>
            </w:r>
            <w:r w:rsidR="007946C7">
              <w:t>杯、不過量即可；生活中也要注意烹調食物避免太高溫，不要吃過焦的食物。</w:t>
            </w:r>
            <w:r w:rsidR="007946C7">
              <w:t xml:space="preserve"> </w:t>
            </w:r>
          </w:p>
          <w:p w:rsidR="0044220F" w:rsidRDefault="0044220F" w:rsidP="00577A3A">
            <w:pPr>
              <w:spacing w:afterLines="50" w:after="165"/>
              <w:ind w:left="0" w:firstLineChars="200" w:firstLine="480"/>
            </w:pPr>
            <w:r>
              <w:rPr>
                <w:rFonts w:hint="eastAsia"/>
              </w:rPr>
              <w:t xml:space="preserve">  </w:t>
            </w:r>
            <w:r w:rsidR="00577A3A">
              <w:t xml:space="preserve">       </w:t>
            </w:r>
            <w:r>
              <w:rPr>
                <w:rFonts w:hint="eastAsia"/>
              </w:rPr>
              <w:t xml:space="preserve"> </w:t>
            </w:r>
            <w:r w:rsidR="00577A3A" w:rsidRPr="00577A3A">
              <w:rPr>
                <w:rFonts w:hint="eastAsia"/>
              </w:rPr>
              <w:t>（改自</w:t>
            </w:r>
            <w:r w:rsidR="00577A3A" w:rsidRPr="00577A3A">
              <w:rPr>
                <w:rFonts w:hint="eastAsia"/>
              </w:rPr>
              <w:t xml:space="preserve"> </w:t>
            </w:r>
            <w:r w:rsidR="00577A3A" w:rsidRPr="00577A3A">
              <w:rPr>
                <w:rFonts w:hint="eastAsia"/>
              </w:rPr>
              <w:t>生活中心／台北報導</w:t>
            </w:r>
            <w:r w:rsidR="00577A3A" w:rsidRPr="00577A3A">
              <w:rPr>
                <w:rFonts w:hint="eastAsia"/>
              </w:rPr>
              <w:t xml:space="preserve"> 2018/03/31</w:t>
            </w:r>
            <w:r w:rsidR="00577A3A" w:rsidRPr="00577A3A">
              <w:rPr>
                <w:rFonts w:hint="eastAsia"/>
              </w:rPr>
              <w:t>）</w:t>
            </w:r>
          </w:p>
          <w:tbl>
            <w:tblPr>
              <w:tblStyle w:val="af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4536"/>
              <w:gridCol w:w="1559"/>
            </w:tblGrid>
            <w:tr w:rsidR="0044220F" w:rsidTr="00C3337F">
              <w:trPr>
                <w:trHeight w:val="627"/>
              </w:trPr>
              <w:tc>
                <w:tcPr>
                  <w:tcW w:w="4536" w:type="dxa"/>
                  <w:tcBorders>
                    <w:tr2bl w:val="single" w:sz="4" w:space="0" w:color="auto"/>
                  </w:tcBorders>
                </w:tcPr>
                <w:p w:rsidR="0044220F" w:rsidRDefault="0044220F" w:rsidP="0044220F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管制項目</w:t>
                  </w:r>
                </w:p>
                <w:p w:rsidR="0044220F" w:rsidRDefault="0044220F" w:rsidP="0044220F">
                  <w:pPr>
                    <w:ind w:left="0" w:firstLineChars="1300" w:firstLine="3120"/>
                  </w:pPr>
                  <w:r w:rsidRPr="0044220F">
                    <w:rPr>
                      <w:rFonts w:hint="eastAsia"/>
                    </w:rPr>
                    <w:t>食品類別</w:t>
                  </w:r>
                </w:p>
              </w:tc>
              <w:tc>
                <w:tcPr>
                  <w:tcW w:w="1559" w:type="dxa"/>
                </w:tcPr>
                <w:p w:rsidR="0044220F" w:rsidRDefault="0044220F" w:rsidP="00C3337F">
                  <w:pPr>
                    <w:ind w:left="0" w:firstLineChars="0" w:firstLine="0"/>
                    <w:jc w:val="left"/>
                  </w:pPr>
                  <w:r>
                    <w:rPr>
                      <w:rFonts w:hint="eastAsia"/>
                    </w:rPr>
                    <w:t>丙烯醯胺</w:t>
                  </w:r>
                </w:p>
                <w:p w:rsidR="0044220F" w:rsidRDefault="0044220F" w:rsidP="0044220F">
                  <w:pPr>
                    <w:ind w:left="0" w:firstLineChars="0" w:firstLine="0"/>
                  </w:pPr>
                  <w:r>
                    <w:t>ppb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7946C7">
                  <w:pPr>
                    <w:ind w:left="0" w:firstLineChars="0" w:firstLine="0"/>
                  </w:pPr>
                  <w:r>
                    <w:t>薯條</w:t>
                  </w:r>
                  <w:r>
                    <w:t>(</w:t>
                  </w:r>
                  <w:r>
                    <w:t>即食</w:t>
                  </w:r>
                  <w:r>
                    <w:t>)</w:t>
                  </w:r>
                </w:p>
              </w:tc>
              <w:tc>
                <w:tcPr>
                  <w:tcW w:w="1559" w:type="dxa"/>
                </w:tcPr>
                <w:p w:rsidR="0044220F" w:rsidRDefault="0044220F" w:rsidP="007946C7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600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7946C7">
                  <w:pPr>
                    <w:ind w:left="0" w:firstLineChars="0" w:firstLine="0"/>
                  </w:pPr>
                  <w:r>
                    <w:t>洋芋片</w:t>
                  </w:r>
                </w:p>
              </w:tc>
              <w:tc>
                <w:tcPr>
                  <w:tcW w:w="1559" w:type="dxa"/>
                </w:tcPr>
                <w:p w:rsidR="0044220F" w:rsidRDefault="0044220F" w:rsidP="007946C7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600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7946C7">
                  <w:pPr>
                    <w:ind w:left="0" w:firstLineChars="0" w:firstLine="0"/>
                  </w:pPr>
                  <w:r>
                    <w:t>馬鈴薯製餅乾</w:t>
                  </w:r>
                </w:p>
              </w:tc>
              <w:tc>
                <w:tcPr>
                  <w:tcW w:w="1559" w:type="dxa"/>
                </w:tcPr>
                <w:p w:rsidR="0044220F" w:rsidRDefault="0044220F" w:rsidP="007946C7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1000</w:t>
                  </w:r>
                </w:p>
              </w:tc>
            </w:tr>
            <w:tr w:rsidR="0044220F" w:rsidTr="00C3337F">
              <w:trPr>
                <w:trHeight w:val="1103"/>
              </w:trPr>
              <w:tc>
                <w:tcPr>
                  <w:tcW w:w="4536" w:type="dxa"/>
                </w:tcPr>
                <w:p w:rsidR="0044220F" w:rsidRPr="0044220F" w:rsidRDefault="0044220F" w:rsidP="0044220F">
                  <w:pPr>
                    <w:ind w:left="0" w:firstLineChars="50" w:firstLine="120"/>
                    <w:rPr>
                      <w:b/>
                    </w:rPr>
                  </w:pPr>
                  <w:r w:rsidRPr="0044220F">
                    <w:rPr>
                      <w:rFonts w:hint="eastAsia"/>
                      <w:b/>
                    </w:rPr>
                    <w:t>麵包類</w:t>
                  </w:r>
                </w:p>
                <w:p w:rsidR="0044220F" w:rsidRDefault="0044220F" w:rsidP="0044220F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小麥製麵包</w:t>
                  </w:r>
                </w:p>
                <w:p w:rsidR="0044220F" w:rsidRDefault="0044220F" w:rsidP="0044220F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其他非小麥製麵包</w:t>
                  </w:r>
                </w:p>
              </w:tc>
              <w:tc>
                <w:tcPr>
                  <w:tcW w:w="1559" w:type="dxa"/>
                </w:tcPr>
                <w:p w:rsidR="0044220F" w:rsidRDefault="0044220F" w:rsidP="007946C7">
                  <w:pPr>
                    <w:ind w:left="0" w:firstLineChars="0" w:firstLine="0"/>
                  </w:pPr>
                </w:p>
                <w:p w:rsidR="0044220F" w:rsidRDefault="0044220F" w:rsidP="007946C7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80</w:t>
                  </w:r>
                </w:p>
                <w:p w:rsidR="0044220F" w:rsidRPr="0044220F" w:rsidRDefault="0044220F" w:rsidP="007946C7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50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7946C7">
                  <w:pPr>
                    <w:ind w:left="0" w:firstLineChars="0" w:firstLine="0"/>
                  </w:pPr>
                  <w:r>
                    <w:t>餅乾、威化餅乾、非馬鈴薯製餅乾</w:t>
                  </w:r>
                </w:p>
              </w:tc>
              <w:tc>
                <w:tcPr>
                  <w:tcW w:w="1559" w:type="dxa"/>
                </w:tcPr>
                <w:p w:rsidR="0044220F" w:rsidRDefault="009C6808" w:rsidP="007946C7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500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7946C7">
                  <w:pPr>
                    <w:ind w:left="0" w:firstLineChars="0" w:firstLine="0"/>
                  </w:pPr>
                  <w:r>
                    <w:t>薑餅</w:t>
                  </w:r>
                </w:p>
              </w:tc>
              <w:tc>
                <w:tcPr>
                  <w:tcW w:w="1559" w:type="dxa"/>
                </w:tcPr>
                <w:p w:rsidR="0044220F" w:rsidRDefault="009C6808" w:rsidP="007946C7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1000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7946C7">
                  <w:pPr>
                    <w:ind w:left="0" w:firstLineChars="0" w:firstLine="0"/>
                  </w:pPr>
                  <w:r>
                    <w:t>烘焙咖啡</w:t>
                  </w:r>
                </w:p>
              </w:tc>
              <w:tc>
                <w:tcPr>
                  <w:tcW w:w="1559" w:type="dxa"/>
                </w:tcPr>
                <w:p w:rsidR="0044220F" w:rsidRDefault="009C6808" w:rsidP="007946C7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450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44220F">
                  <w:pPr>
                    <w:ind w:left="0" w:firstLineChars="0" w:firstLine="0"/>
                  </w:pPr>
                  <w:r>
                    <w:t>即溶咖啡</w:t>
                  </w:r>
                </w:p>
              </w:tc>
              <w:tc>
                <w:tcPr>
                  <w:tcW w:w="1559" w:type="dxa"/>
                </w:tcPr>
                <w:p w:rsidR="0044220F" w:rsidRDefault="009C6808" w:rsidP="0044220F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900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44220F">
                  <w:pPr>
                    <w:ind w:left="0" w:firstLineChars="0" w:firstLine="0"/>
                  </w:pPr>
                  <w:r>
                    <w:t>非穀類之嬰兒食品</w:t>
                  </w:r>
                </w:p>
              </w:tc>
              <w:tc>
                <w:tcPr>
                  <w:tcW w:w="1559" w:type="dxa"/>
                </w:tcPr>
                <w:p w:rsidR="0044220F" w:rsidRDefault="009C6808" w:rsidP="0044220F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50-80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44220F">
                  <w:pPr>
                    <w:ind w:left="0" w:firstLineChars="0" w:firstLine="0"/>
                  </w:pPr>
                  <w:r>
                    <w:t>嬰、幼兒餅乾及麵包乾</w:t>
                  </w:r>
                </w:p>
              </w:tc>
              <w:tc>
                <w:tcPr>
                  <w:tcW w:w="1559" w:type="dxa"/>
                </w:tcPr>
                <w:p w:rsidR="0044220F" w:rsidRDefault="009C6808" w:rsidP="0044220F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200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44220F">
                  <w:pPr>
                    <w:ind w:left="0" w:firstLineChars="0" w:firstLine="0"/>
                  </w:pPr>
                  <w:r>
                    <w:t>穀類之嬰、幼兒食品</w:t>
                  </w:r>
                </w:p>
              </w:tc>
              <w:tc>
                <w:tcPr>
                  <w:tcW w:w="1559" w:type="dxa"/>
                </w:tcPr>
                <w:p w:rsidR="0044220F" w:rsidRDefault="009C6808" w:rsidP="0044220F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50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44220F">
                  <w:pPr>
                    <w:ind w:left="0" w:firstLineChars="0" w:firstLine="0"/>
                  </w:pPr>
                  <w:r>
                    <w:t>黑糖</w:t>
                  </w:r>
                </w:p>
              </w:tc>
              <w:tc>
                <w:tcPr>
                  <w:tcW w:w="1559" w:type="dxa"/>
                </w:tcPr>
                <w:p w:rsidR="0044220F" w:rsidRDefault="009C6808" w:rsidP="0044220F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1000</w:t>
                  </w:r>
                </w:p>
              </w:tc>
            </w:tr>
            <w:tr w:rsidR="0044220F" w:rsidTr="00C3337F">
              <w:tc>
                <w:tcPr>
                  <w:tcW w:w="4536" w:type="dxa"/>
                </w:tcPr>
                <w:p w:rsidR="0044220F" w:rsidRDefault="0044220F" w:rsidP="0044220F">
                  <w:pPr>
                    <w:ind w:left="0" w:firstLineChars="0" w:firstLine="0"/>
                  </w:pPr>
                  <w:r>
                    <w:t>油條</w:t>
                  </w:r>
                </w:p>
              </w:tc>
              <w:tc>
                <w:tcPr>
                  <w:tcW w:w="1559" w:type="dxa"/>
                </w:tcPr>
                <w:p w:rsidR="0044220F" w:rsidRDefault="009C6808" w:rsidP="0044220F">
                  <w:pPr>
                    <w:ind w:left="0" w:firstLineChars="0" w:firstLine="0"/>
                  </w:pPr>
                  <w:r>
                    <w:rPr>
                      <w:rFonts w:hint="eastAsia"/>
                    </w:rPr>
                    <w:t>1000</w:t>
                  </w:r>
                </w:p>
              </w:tc>
            </w:tr>
            <w:tr w:rsidR="0044220F" w:rsidTr="001306F5">
              <w:trPr>
                <w:trHeight w:val="1008"/>
              </w:trPr>
              <w:tc>
                <w:tcPr>
                  <w:tcW w:w="6095" w:type="dxa"/>
                  <w:gridSpan w:val="2"/>
                </w:tcPr>
                <w:p w:rsidR="009C6808" w:rsidRPr="001306F5" w:rsidRDefault="0044220F" w:rsidP="0044220F">
                  <w:pPr>
                    <w:ind w:left="0" w:firstLineChars="0" w:firstLine="0"/>
                    <w:rPr>
                      <w:b/>
                      <w:sz w:val="20"/>
                      <w:szCs w:val="20"/>
                    </w:rPr>
                  </w:pPr>
                  <w:r w:rsidRPr="001306F5">
                    <w:rPr>
                      <w:b/>
                      <w:sz w:val="20"/>
                      <w:szCs w:val="20"/>
                    </w:rPr>
                    <w:t>備註</w:t>
                  </w:r>
                  <w:r w:rsidR="001306F5">
                    <w:rPr>
                      <w:rFonts w:hint="eastAsia"/>
                      <w:b/>
                      <w:sz w:val="20"/>
                      <w:szCs w:val="20"/>
                    </w:rPr>
                    <w:t xml:space="preserve"> </w:t>
                  </w:r>
                  <w:r w:rsidR="001306F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306F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1306F5" w:rsidRPr="001306F5">
                    <w:rPr>
                      <w:rFonts w:hint="eastAsia"/>
                      <w:b/>
                      <w:sz w:val="20"/>
                      <w:szCs w:val="20"/>
                    </w:rPr>
                    <w:t>*</w:t>
                  </w:r>
                  <w:r w:rsidR="001306F5" w:rsidRPr="001306F5">
                    <w:rPr>
                      <w:rFonts w:hint="eastAsia"/>
                      <w:b/>
                      <w:sz w:val="20"/>
                      <w:szCs w:val="20"/>
                    </w:rPr>
                    <w:t>單位：微克</w:t>
                  </w:r>
                  <w:r w:rsidR="001306F5" w:rsidRPr="001306F5">
                    <w:rPr>
                      <w:rFonts w:hint="eastAsia"/>
                      <w:b/>
                      <w:sz w:val="20"/>
                      <w:szCs w:val="20"/>
                    </w:rPr>
                    <w:t>/</w:t>
                  </w:r>
                  <w:r w:rsidR="001306F5" w:rsidRPr="001306F5">
                    <w:rPr>
                      <w:rFonts w:hint="eastAsia"/>
                      <w:b/>
                      <w:sz w:val="20"/>
                      <w:szCs w:val="20"/>
                    </w:rPr>
                    <w:t>公斤，</w:t>
                  </w:r>
                  <w:r w:rsidR="001306F5" w:rsidRPr="001306F5">
                    <w:rPr>
                      <w:rFonts w:hint="eastAsia"/>
                      <w:b/>
                      <w:sz w:val="20"/>
                      <w:szCs w:val="20"/>
                    </w:rPr>
                    <w:t>ppb</w:t>
                  </w:r>
                </w:p>
                <w:p w:rsidR="001306F5" w:rsidRDefault="0044220F" w:rsidP="001306F5">
                  <w:pPr>
                    <w:ind w:left="0" w:firstLineChars="350" w:firstLine="701"/>
                    <w:rPr>
                      <w:b/>
                      <w:sz w:val="20"/>
                      <w:szCs w:val="20"/>
                    </w:rPr>
                  </w:pPr>
                  <w:r w:rsidRPr="001306F5">
                    <w:rPr>
                      <w:b/>
                      <w:sz w:val="20"/>
                      <w:szCs w:val="20"/>
                    </w:rPr>
                    <w:t>*</w:t>
                  </w:r>
                  <w:r w:rsidRPr="001306F5">
                    <w:rPr>
                      <w:b/>
                      <w:sz w:val="20"/>
                      <w:szCs w:val="20"/>
                    </w:rPr>
                    <w:t>參照歐盟（</w:t>
                  </w:r>
                  <w:r w:rsidRPr="001306F5">
                    <w:rPr>
                      <w:b/>
                      <w:sz w:val="20"/>
                      <w:szCs w:val="20"/>
                    </w:rPr>
                    <w:t>European Union</w:t>
                  </w:r>
                  <w:r w:rsidRPr="001306F5">
                    <w:rPr>
                      <w:b/>
                      <w:sz w:val="20"/>
                      <w:szCs w:val="20"/>
                    </w:rPr>
                    <w:t>）</w:t>
                  </w:r>
                  <w:r w:rsidRPr="001306F5">
                    <w:rPr>
                      <w:b/>
                      <w:sz w:val="20"/>
                      <w:szCs w:val="20"/>
                    </w:rPr>
                    <w:t xml:space="preserve">2013/647/EU </w:t>
                  </w:r>
                  <w:r w:rsidRPr="001306F5">
                    <w:rPr>
                      <w:b/>
                      <w:sz w:val="20"/>
                      <w:szCs w:val="20"/>
                    </w:rPr>
                    <w:t>之食品中丙烯</w:t>
                  </w:r>
                </w:p>
                <w:p w:rsidR="0044220F" w:rsidRDefault="0044220F" w:rsidP="003E7208">
                  <w:pPr>
                    <w:ind w:left="0" w:firstLineChars="400" w:firstLine="801"/>
                  </w:pPr>
                  <w:r w:rsidRPr="001306F5">
                    <w:rPr>
                      <w:b/>
                      <w:sz w:val="20"/>
                      <w:szCs w:val="20"/>
                    </w:rPr>
                    <w:t>醯胺指標值與我國歷年監測資料訂定。</w:t>
                  </w:r>
                </w:p>
              </w:tc>
            </w:tr>
          </w:tbl>
          <w:p w:rsidR="00485D60" w:rsidRDefault="00485D60" w:rsidP="0044220F">
            <w:pPr>
              <w:ind w:left="0" w:firstLineChars="700" w:firstLine="1820"/>
              <w:rPr>
                <w:rFonts w:ascii="新細明體" w:hAnsi="新細明體"/>
                <w:sz w:val="26"/>
              </w:rPr>
            </w:pPr>
          </w:p>
        </w:tc>
      </w:tr>
    </w:tbl>
    <w:p w:rsidR="00C43497" w:rsidRDefault="00D36C5F" w:rsidP="00D36C5F">
      <w:pPr>
        <w:spacing w:beforeLines="50" w:before="165" w:line="300" w:lineRule="auto"/>
        <w:ind w:leftChars="-59" w:left="897" w:hangingChars="433" w:hanging="1039"/>
      </w:pPr>
      <w:r w:rsidRPr="00710A4E">
        <w:t xml:space="preserve"> </w:t>
      </w:r>
      <w:r w:rsidR="00B06E38" w:rsidRPr="00710A4E">
        <w:t xml:space="preserve">(    </w:t>
      </w:r>
      <w:r w:rsidR="00B06E38">
        <w:t>)</w:t>
      </w:r>
      <w:r>
        <w:rPr>
          <w:rFonts w:hint="eastAsia"/>
        </w:rPr>
        <w:t>49</w:t>
      </w:r>
      <w:r w:rsidR="00B06E38">
        <w:t>.</w:t>
      </w:r>
      <w:r w:rsidR="00C43497">
        <w:rPr>
          <w:rFonts w:hint="eastAsia"/>
        </w:rPr>
        <w:t>根據衛福部食藥署的資料，哪一類的食品中的丙烯醯胺指標值，最</w:t>
      </w:r>
      <w:r w:rsidR="000E176E">
        <w:rPr>
          <w:rFonts w:hint="eastAsia"/>
        </w:rPr>
        <w:t>容易</w:t>
      </w:r>
      <w:r w:rsidR="00C43497">
        <w:rPr>
          <w:rFonts w:hint="eastAsia"/>
        </w:rPr>
        <w:t>危害人體健康？</w:t>
      </w:r>
    </w:p>
    <w:p w:rsidR="00C43497" w:rsidRDefault="00C43497" w:rsidP="00577A3A">
      <w:pPr>
        <w:spacing w:line="300" w:lineRule="auto"/>
        <w:ind w:leftChars="374" w:left="898" w:firstLineChars="0" w:firstLine="0"/>
        <w:jc w:val="left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="007E68FD">
        <w:rPr>
          <w:rFonts w:hint="eastAsia"/>
        </w:rPr>
        <w:t>薑餅屋</w:t>
      </w:r>
      <w:r>
        <w:rPr>
          <w:rFonts w:hint="eastAsia"/>
        </w:rPr>
        <w:t xml:space="preserve">      </w:t>
      </w:r>
      <w:r w:rsidR="007E68FD"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7E68FD">
        <w:rPr>
          <w:rFonts w:hint="eastAsia"/>
        </w:rPr>
        <w:t>洋芋片</w:t>
      </w:r>
    </w:p>
    <w:p w:rsidR="00D36C5F" w:rsidRDefault="00C43497" w:rsidP="00577A3A">
      <w:pPr>
        <w:spacing w:line="300" w:lineRule="auto"/>
        <w:ind w:leftChars="374" w:left="898" w:firstLineChars="0" w:firstLine="0"/>
        <w:jc w:val="left"/>
      </w:pP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="007E68FD">
        <w:t>威化餅乾</w:t>
      </w:r>
      <w:r>
        <w:rPr>
          <w:rFonts w:hint="eastAsia"/>
        </w:rPr>
        <w:t xml:space="preserve"> </w:t>
      </w:r>
      <w:r w:rsidR="00577A3A">
        <w:t xml:space="preserve">   </w:t>
      </w:r>
      <w:r w:rsidR="000E176E"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="007E68FD">
        <w:rPr>
          <w:rFonts w:hint="eastAsia"/>
        </w:rPr>
        <w:t>烘焙飲料</w:t>
      </w:r>
      <w:r>
        <w:rPr>
          <w:rFonts w:hint="eastAsia"/>
        </w:rPr>
        <w:t>。</w:t>
      </w:r>
      <w:bookmarkStart w:id="116" w:name="OP1_F7FC030A5B524BC9AD420BE73C8E7FF4"/>
    </w:p>
    <w:p w:rsidR="00D36C5F" w:rsidRDefault="00D36C5F" w:rsidP="00D36C5F">
      <w:pPr>
        <w:spacing w:line="300" w:lineRule="auto"/>
        <w:ind w:leftChars="-59" w:left="897" w:hangingChars="433" w:hanging="1039"/>
        <w:jc w:val="left"/>
      </w:pPr>
      <w:r>
        <w:rPr>
          <w:rFonts w:hint="eastAsia"/>
        </w:rPr>
        <w:t xml:space="preserve"> </w:t>
      </w:r>
      <w:r w:rsidRPr="00710A4E">
        <w:t xml:space="preserve">(    </w:t>
      </w:r>
      <w:r>
        <w:t>)</w:t>
      </w:r>
      <w:r>
        <w:rPr>
          <w:rFonts w:hint="eastAsia"/>
        </w:rPr>
        <w:t>50</w:t>
      </w:r>
      <w:r>
        <w:t>.</w:t>
      </w:r>
      <w:r w:rsidRPr="001306F5">
        <w:rPr>
          <w:rFonts w:hint="eastAsia"/>
        </w:rPr>
        <w:t>下列關於文章的敘述，何者正確</w:t>
      </w:r>
      <w:r>
        <w:t>？</w:t>
      </w:r>
    </w:p>
    <w:p w:rsidR="00D36C5F" w:rsidRDefault="00D36C5F" w:rsidP="00D36C5F">
      <w:pPr>
        <w:spacing w:line="300" w:lineRule="auto"/>
        <w:ind w:leftChars="324" w:left="898" w:hangingChars="50" w:hanging="120"/>
        <w:jc w:val="left"/>
      </w:pPr>
      <w:r>
        <w:t>（</w:t>
      </w:r>
      <w:r>
        <w:t>A</w:t>
      </w:r>
      <w:r>
        <w:t>）</w:t>
      </w:r>
      <w:r>
        <w:rPr>
          <w:rFonts w:hint="eastAsia"/>
        </w:rPr>
        <w:t>每人</w:t>
      </w:r>
      <w:r w:rsidRPr="004805D4">
        <w:rPr>
          <w:rFonts w:hint="eastAsia"/>
        </w:rPr>
        <w:t>每天最多可喝</w:t>
      </w:r>
      <w:r w:rsidRPr="004805D4">
        <w:rPr>
          <w:rFonts w:hint="eastAsia"/>
        </w:rPr>
        <w:t>3</w:t>
      </w:r>
      <w:r w:rsidRPr="004805D4">
        <w:rPr>
          <w:rFonts w:hint="eastAsia"/>
        </w:rPr>
        <w:t>杯咖啡</w:t>
      </w:r>
    </w:p>
    <w:p w:rsidR="00D36C5F" w:rsidRDefault="00D36C5F" w:rsidP="00D36C5F">
      <w:pPr>
        <w:spacing w:line="300" w:lineRule="auto"/>
        <w:ind w:leftChars="324" w:left="898" w:hangingChars="50" w:hanging="120"/>
        <w:jc w:val="left"/>
      </w:pPr>
      <w:r>
        <w:t>（</w:t>
      </w:r>
      <w:r>
        <w:t>B</w:t>
      </w:r>
      <w:r>
        <w:t>）</w:t>
      </w:r>
      <w:r w:rsidRPr="004805D4">
        <w:rPr>
          <w:rFonts w:hint="eastAsia"/>
        </w:rPr>
        <w:t>二手菸不會接觸到丙烯醯胺</w:t>
      </w:r>
      <w:r>
        <w:t xml:space="preserve"> </w:t>
      </w:r>
    </w:p>
    <w:p w:rsidR="00D36C5F" w:rsidRDefault="00D36C5F" w:rsidP="00D36C5F">
      <w:pPr>
        <w:spacing w:line="300" w:lineRule="auto"/>
        <w:ind w:leftChars="324" w:left="898" w:hangingChars="50" w:hanging="120"/>
        <w:jc w:val="left"/>
      </w:pPr>
      <w:r>
        <w:t>（</w:t>
      </w:r>
      <w:r>
        <w:t>C</w:t>
      </w:r>
      <w:r>
        <w:t>）</w:t>
      </w:r>
      <w:r w:rsidRPr="004805D4">
        <w:rPr>
          <w:rFonts w:hint="eastAsia"/>
        </w:rPr>
        <w:t>嬰兒食品丙烯醯胺含量未必較低</w:t>
      </w:r>
    </w:p>
    <w:p w:rsidR="00D36C5F" w:rsidRDefault="00D36C5F" w:rsidP="00D36C5F">
      <w:pPr>
        <w:spacing w:line="300" w:lineRule="auto"/>
        <w:ind w:leftChars="324" w:left="898" w:hangingChars="50" w:hanging="120"/>
        <w:jc w:val="left"/>
      </w:pPr>
      <w:r>
        <w:t>（</w:t>
      </w:r>
      <w:r>
        <w:t>D</w:t>
      </w:r>
      <w:r>
        <w:t>）</w:t>
      </w:r>
      <w:r>
        <w:rPr>
          <w:rFonts w:hint="eastAsia"/>
        </w:rPr>
        <w:t>高溫烹調食物會使致癌物質增加</w:t>
      </w:r>
      <w:r>
        <w:t>。</w:t>
      </w:r>
    </w:p>
    <w:p w:rsidR="00457587" w:rsidRPr="009A1BF1" w:rsidRDefault="001823ED" w:rsidP="00D36C5F">
      <w:pPr>
        <w:spacing w:line="300" w:lineRule="auto"/>
        <w:ind w:leftChars="24" w:left="117" w:firstLineChars="0"/>
        <w:jc w:val="left"/>
        <w:rPr>
          <w:sz w:val="32"/>
          <w:szCs w:val="32"/>
        </w:rPr>
      </w:pPr>
      <w:r>
        <w:rPr>
          <w:rFonts w:ascii="標楷體" w:hAnsi="標楷體" w:hint="eastAsia"/>
        </w:rPr>
        <w:t xml:space="preserve"> </w:t>
      </w:r>
      <w:bookmarkStart w:id="117" w:name="Q2CH0751783"/>
      <w:bookmarkStart w:id="118" w:name="Z_5EEBC2FD19C245A989B14EB3E6659817"/>
      <w:bookmarkStart w:id="119" w:name="Q_5EEBC2FD19C245A989B14EB3E6659817"/>
      <w:bookmarkEnd w:id="116"/>
      <w:r w:rsidR="00617891">
        <w:rPr>
          <w:rFonts w:ascii="標楷體" w:hAnsi="標楷體" w:hint="eastAsia"/>
          <w:color w:val="000000"/>
          <w:kern w:val="0"/>
        </w:rPr>
        <w:t xml:space="preserve">       </w:t>
      </w:r>
      <w:r w:rsidR="0097099D">
        <w:rPr>
          <w:rFonts w:ascii="標楷體" w:hAnsi="標楷體" w:hint="eastAsia"/>
          <w:color w:val="000000"/>
          <w:kern w:val="0"/>
        </w:rPr>
        <w:t xml:space="preserve">  </w:t>
      </w:r>
      <w:r w:rsidR="007E68FD">
        <w:rPr>
          <w:rFonts w:ascii="標楷體" w:hAnsi="標楷體" w:hint="eastAsia"/>
          <w:color w:val="000000"/>
          <w:kern w:val="0"/>
        </w:rPr>
        <w:t xml:space="preserve">  </w:t>
      </w:r>
      <w:r w:rsidR="00617891" w:rsidRPr="0071140B">
        <w:rPr>
          <w:rFonts w:ascii="標楷體" w:hAnsi="標楷體" w:hint="eastAsia"/>
          <w:color w:val="000000"/>
          <w:kern w:val="0"/>
          <w:sz w:val="32"/>
          <w:szCs w:val="32"/>
          <w:bdr w:val="single" w:sz="4" w:space="0" w:color="auto"/>
        </w:rPr>
        <w:t>試題結束，請再檢查一遍</w:t>
      </w:r>
      <w:r w:rsidR="00F95353" w:rsidRPr="0071140B">
        <w:rPr>
          <w:rFonts w:ascii="標楷體" w:hAnsi="標楷體" w:hint="eastAsia"/>
          <w:color w:val="000000"/>
          <w:kern w:val="0"/>
          <w:sz w:val="32"/>
          <w:szCs w:val="32"/>
          <w:bdr w:val="single" w:sz="4" w:space="0" w:color="auto"/>
        </w:rPr>
        <w:t>!</w:t>
      </w:r>
      <w:r w:rsidR="00367BB9" w:rsidRPr="0071140B">
        <w:rPr>
          <w:rFonts w:ascii="標楷體" w:hAnsi="標楷體" w:hint="eastAsia"/>
          <w:color w:val="000000"/>
          <w:kern w:val="0"/>
          <w:sz w:val="32"/>
          <w:szCs w:val="32"/>
        </w:rPr>
        <w:t xml:space="preserve">   </w:t>
      </w:r>
      <w:bookmarkEnd w:id="117"/>
      <w:bookmarkEnd w:id="118"/>
      <w:bookmarkEnd w:id="119"/>
    </w:p>
    <w:sectPr w:rsidR="00457587" w:rsidRPr="009A1BF1" w:rsidSect="0088560F">
      <w:type w:val="continuous"/>
      <w:pgSz w:w="14572" w:h="20639" w:code="12"/>
      <w:pgMar w:top="737" w:right="737" w:bottom="737" w:left="737" w:header="567" w:footer="567" w:gutter="0"/>
      <w:pgNumType w:fmt="numberInDash" w:start="1"/>
      <w:cols w:num="2" w:sep="1" w:space="395" w:equalWidth="0">
        <w:col w:w="6351" w:space="395"/>
        <w:col w:w="6352"/>
      </w:cols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159" w:rsidRDefault="00CA2159" w:rsidP="002E1684">
      <w:pPr>
        <w:ind w:left="142" w:hanging="142"/>
      </w:pPr>
      <w:r>
        <w:separator/>
      </w:r>
    </w:p>
  </w:endnote>
  <w:endnote w:type="continuationSeparator" w:id="0">
    <w:p w:rsidR="00CA2159" w:rsidRDefault="00CA2159" w:rsidP="002E1684">
      <w:pPr>
        <w:ind w:left="142" w:hanging="14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59" w:rsidRDefault="00CA2159" w:rsidP="002E1684">
    <w:pPr>
      <w:pStyle w:val="a4"/>
      <w:framePr w:wrap="around" w:vAnchor="text" w:hAnchor="margin" w:xAlign="center" w:y="1"/>
      <w:ind w:left="118" w:hanging="11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2159" w:rsidRDefault="00CA2159" w:rsidP="002E1684">
    <w:pPr>
      <w:pStyle w:val="a4"/>
      <w:ind w:left="118" w:right="360" w:hanging="1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59" w:rsidRDefault="00CA2159" w:rsidP="002E1684">
    <w:pPr>
      <w:pStyle w:val="a4"/>
      <w:framePr w:wrap="around" w:vAnchor="text" w:hAnchor="margin" w:xAlign="center" w:y="1"/>
      <w:ind w:left="118" w:hanging="11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0C5E">
      <w:rPr>
        <w:rStyle w:val="a6"/>
        <w:noProof/>
      </w:rPr>
      <w:t>- 5 -</w:t>
    </w:r>
    <w:r>
      <w:rPr>
        <w:rStyle w:val="a6"/>
      </w:rPr>
      <w:fldChar w:fldCharType="end"/>
    </w:r>
  </w:p>
  <w:p w:rsidR="00CA2159" w:rsidRDefault="00CA2159" w:rsidP="002E1684">
    <w:pPr>
      <w:pStyle w:val="a4"/>
      <w:ind w:left="118" w:right="360" w:hanging="11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59" w:rsidRDefault="00CA2159" w:rsidP="0084059F">
    <w:pPr>
      <w:pStyle w:val="a4"/>
      <w:ind w:left="118" w:hanging="1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159" w:rsidRDefault="00CA2159" w:rsidP="002E1684">
      <w:pPr>
        <w:ind w:left="142" w:hanging="142"/>
      </w:pPr>
      <w:r>
        <w:separator/>
      </w:r>
    </w:p>
  </w:footnote>
  <w:footnote w:type="continuationSeparator" w:id="0">
    <w:p w:rsidR="00CA2159" w:rsidRDefault="00CA2159" w:rsidP="002E1684">
      <w:pPr>
        <w:ind w:left="142" w:hanging="14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59" w:rsidRDefault="00CA2159" w:rsidP="0084059F">
    <w:pPr>
      <w:pStyle w:val="a3"/>
      <w:ind w:left="118" w:hanging="1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59" w:rsidRDefault="00CA2159" w:rsidP="0084059F">
    <w:pPr>
      <w:pStyle w:val="a3"/>
      <w:ind w:left="118" w:hanging="1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159" w:rsidRDefault="00CA2159" w:rsidP="0084059F">
    <w:pPr>
      <w:pStyle w:val="a3"/>
      <w:ind w:left="118" w:hanging="1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7ACA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11211"/>
    <w:multiLevelType w:val="hybridMultilevel"/>
    <w:tmpl w:val="7B888866"/>
    <w:lvl w:ilvl="0" w:tplc="47DAE90A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6077C8"/>
    <w:multiLevelType w:val="hybridMultilevel"/>
    <w:tmpl w:val="1DA8185A"/>
    <w:lvl w:ilvl="0" w:tplc="52CCD00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787140"/>
    <w:multiLevelType w:val="hybridMultilevel"/>
    <w:tmpl w:val="03B0E0BA"/>
    <w:lvl w:ilvl="0" w:tplc="C42EB8C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FB0C04"/>
    <w:multiLevelType w:val="multilevel"/>
    <w:tmpl w:val="8A2C23D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F334DE3"/>
    <w:multiLevelType w:val="multilevel"/>
    <w:tmpl w:val="7C400A3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4681D48"/>
    <w:multiLevelType w:val="hybridMultilevel"/>
    <w:tmpl w:val="E0A001AC"/>
    <w:lvl w:ilvl="0" w:tplc="DCB2217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8484576"/>
    <w:multiLevelType w:val="hybridMultilevel"/>
    <w:tmpl w:val="4E9E9D50"/>
    <w:lvl w:ilvl="0" w:tplc="7240624A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8" w15:restartNumberingAfterBreak="0">
    <w:nsid w:val="1CDE1C38"/>
    <w:multiLevelType w:val="hybridMultilevel"/>
    <w:tmpl w:val="3758A816"/>
    <w:lvl w:ilvl="0" w:tplc="5F129082">
      <w:start w:val="1"/>
      <w:numFmt w:val="ideographTraditional"/>
      <w:lvlText w:val="（%1）"/>
      <w:lvlJc w:val="left"/>
      <w:pPr>
        <w:ind w:left="1867" w:hanging="73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9" w15:restartNumberingAfterBreak="0">
    <w:nsid w:val="1E6255EB"/>
    <w:multiLevelType w:val="hybridMultilevel"/>
    <w:tmpl w:val="F728588C"/>
    <w:lvl w:ilvl="0" w:tplc="793C594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3A550D"/>
    <w:multiLevelType w:val="hybridMultilevel"/>
    <w:tmpl w:val="63A085B0"/>
    <w:lvl w:ilvl="0" w:tplc="44B2ACBC">
      <w:start w:val="1"/>
      <w:numFmt w:val="decimal"/>
      <w:lvlRestart w:val="0"/>
      <w:lvlText w:val="%1."/>
      <w:lvlJc w:val="right"/>
      <w:pPr>
        <w:ind w:left="-56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04" w:hanging="480"/>
      </w:pPr>
    </w:lvl>
    <w:lvl w:ilvl="2" w:tplc="0409001B" w:tentative="1">
      <w:start w:val="1"/>
      <w:numFmt w:val="lowerRoman"/>
      <w:lvlText w:val="%3."/>
      <w:lvlJc w:val="right"/>
      <w:pPr>
        <w:ind w:left="1384" w:hanging="480"/>
      </w:pPr>
    </w:lvl>
    <w:lvl w:ilvl="3" w:tplc="0409000F" w:tentative="1">
      <w:start w:val="1"/>
      <w:numFmt w:val="decimal"/>
      <w:lvlText w:val="%4."/>
      <w:lvlJc w:val="left"/>
      <w:pPr>
        <w:ind w:left="18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4" w:hanging="480"/>
      </w:pPr>
    </w:lvl>
    <w:lvl w:ilvl="5" w:tplc="0409001B" w:tentative="1">
      <w:start w:val="1"/>
      <w:numFmt w:val="lowerRoman"/>
      <w:lvlText w:val="%6."/>
      <w:lvlJc w:val="right"/>
      <w:pPr>
        <w:ind w:left="2824" w:hanging="480"/>
      </w:pPr>
    </w:lvl>
    <w:lvl w:ilvl="6" w:tplc="0409000F" w:tentative="1">
      <w:start w:val="1"/>
      <w:numFmt w:val="decimal"/>
      <w:lvlText w:val="%7."/>
      <w:lvlJc w:val="left"/>
      <w:pPr>
        <w:ind w:left="33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4" w:hanging="480"/>
      </w:pPr>
    </w:lvl>
    <w:lvl w:ilvl="8" w:tplc="0409001B" w:tentative="1">
      <w:start w:val="1"/>
      <w:numFmt w:val="lowerRoman"/>
      <w:lvlText w:val="%9."/>
      <w:lvlJc w:val="right"/>
      <w:pPr>
        <w:ind w:left="4264" w:hanging="480"/>
      </w:pPr>
    </w:lvl>
  </w:abstractNum>
  <w:abstractNum w:abstractNumId="11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64A3054"/>
    <w:multiLevelType w:val="hybridMultilevel"/>
    <w:tmpl w:val="9E8E5268"/>
    <w:lvl w:ilvl="0" w:tplc="EB9410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6A3F1C"/>
    <w:multiLevelType w:val="hybridMultilevel"/>
    <w:tmpl w:val="430C792E"/>
    <w:lvl w:ilvl="0" w:tplc="004EFEB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D0404D"/>
    <w:multiLevelType w:val="hybridMultilevel"/>
    <w:tmpl w:val="1DA8185A"/>
    <w:lvl w:ilvl="0" w:tplc="52CCD00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E43885"/>
    <w:multiLevelType w:val="hybridMultilevel"/>
    <w:tmpl w:val="157EE96C"/>
    <w:lvl w:ilvl="0" w:tplc="44B2ACB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3F510D"/>
    <w:multiLevelType w:val="hybridMultilevel"/>
    <w:tmpl w:val="03AE710A"/>
    <w:lvl w:ilvl="0" w:tplc="2F8C650C">
      <w:start w:val="1"/>
      <w:numFmt w:val="upperLetter"/>
      <w:lvlText w:val="(%1)"/>
      <w:lvlJc w:val="left"/>
      <w:pPr>
        <w:ind w:left="1020" w:hanging="456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7" w15:restartNumberingAfterBreak="0">
    <w:nsid w:val="2FDA7EE9"/>
    <w:multiLevelType w:val="hybridMultilevel"/>
    <w:tmpl w:val="5F5CAF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83291F"/>
    <w:multiLevelType w:val="hybridMultilevel"/>
    <w:tmpl w:val="1DA8185A"/>
    <w:lvl w:ilvl="0" w:tplc="52CCD00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6B2BB4"/>
    <w:multiLevelType w:val="hybridMultilevel"/>
    <w:tmpl w:val="2B4ED902"/>
    <w:lvl w:ilvl="0" w:tplc="D750C8C8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445410EE"/>
    <w:multiLevelType w:val="multilevel"/>
    <w:tmpl w:val="748A6924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7E906CA"/>
    <w:multiLevelType w:val="multilevel"/>
    <w:tmpl w:val="8A2C23D0"/>
    <w:lvl w:ilvl="0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9F20326"/>
    <w:multiLevelType w:val="hybridMultilevel"/>
    <w:tmpl w:val="9610747A"/>
    <w:lvl w:ilvl="0" w:tplc="466E4F7A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  <w:sz w:val="26"/>
      </w:rPr>
    </w:lvl>
    <w:lvl w:ilvl="1" w:tplc="D8C24646">
      <w:start w:val="1"/>
      <w:numFmt w:val="bullet"/>
      <w:lvlText w:val=""/>
      <w:lvlJc w:val="left"/>
      <w:pPr>
        <w:tabs>
          <w:tab w:val="num" w:pos="1635"/>
        </w:tabs>
        <w:ind w:left="1635" w:hanging="960"/>
      </w:pPr>
      <w:rPr>
        <w:rFonts w:ascii="Wingdings" w:hAnsi="Wingdings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35"/>
        </w:tabs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5"/>
        </w:tabs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5"/>
        </w:tabs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5"/>
        </w:tabs>
        <w:ind w:left="4515" w:hanging="480"/>
      </w:pPr>
    </w:lvl>
  </w:abstractNum>
  <w:abstractNum w:abstractNumId="23" w15:restartNumberingAfterBreak="0">
    <w:nsid w:val="4D767C1C"/>
    <w:multiLevelType w:val="hybridMultilevel"/>
    <w:tmpl w:val="C7047EF4"/>
    <w:lvl w:ilvl="0" w:tplc="6368151A">
      <w:start w:val="1"/>
      <w:numFmt w:val="upp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4EF66F0B"/>
    <w:multiLevelType w:val="hybridMultilevel"/>
    <w:tmpl w:val="2632944A"/>
    <w:lvl w:ilvl="0" w:tplc="A9EC7274">
      <w:start w:val="1"/>
      <w:numFmt w:val="upperLetter"/>
      <w:lvlText w:val="（%1）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25" w15:restartNumberingAfterBreak="0">
    <w:nsid w:val="4F4C6D5D"/>
    <w:multiLevelType w:val="hybridMultilevel"/>
    <w:tmpl w:val="83B2DA74"/>
    <w:lvl w:ilvl="0" w:tplc="DB980D6E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556B3C79"/>
    <w:multiLevelType w:val="multilevel"/>
    <w:tmpl w:val="2A7AD11C"/>
    <w:name w:val="HanLin_List_Item_74"/>
    <w:lvl w:ilvl="0">
      <w:start w:val="1"/>
      <w:numFmt w:val="decimal"/>
      <w:lvlRestart w:val="0"/>
      <w:suff w:val="space"/>
      <w:lvlText w:val="%1."/>
      <w:lvlJc w:val="right"/>
      <w:pPr>
        <w:ind w:left="624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55C11664"/>
    <w:multiLevelType w:val="hybridMultilevel"/>
    <w:tmpl w:val="77C8AD2A"/>
    <w:lvl w:ilvl="0" w:tplc="C42EB8C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663239"/>
    <w:multiLevelType w:val="hybridMultilevel"/>
    <w:tmpl w:val="295CF60C"/>
    <w:lvl w:ilvl="0" w:tplc="87AA104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5034F0"/>
    <w:multiLevelType w:val="hybridMultilevel"/>
    <w:tmpl w:val="2B98ACF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30" w15:restartNumberingAfterBreak="0">
    <w:nsid w:val="649F00DA"/>
    <w:multiLevelType w:val="multilevel"/>
    <w:tmpl w:val="7B888866"/>
    <w:lvl w:ilvl="0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BC21FE"/>
    <w:multiLevelType w:val="hybridMultilevel"/>
    <w:tmpl w:val="8A2C23D0"/>
    <w:name w:val="HanLin_List_Item"/>
    <w:lvl w:ilvl="0" w:tplc="DCB2217A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5C33B5F"/>
    <w:multiLevelType w:val="hybridMultilevel"/>
    <w:tmpl w:val="72F8F618"/>
    <w:lvl w:ilvl="0" w:tplc="F96C5384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3" w15:restartNumberingAfterBreak="0">
    <w:nsid w:val="68961E9D"/>
    <w:multiLevelType w:val="hybridMultilevel"/>
    <w:tmpl w:val="25FA3A1A"/>
    <w:lvl w:ilvl="0" w:tplc="DCB2217A">
      <w:start w:val="1"/>
      <w:numFmt w:val="decimal"/>
      <w:lvlText w:val="%1. "/>
      <w:lvlJc w:val="left"/>
      <w:pPr>
        <w:tabs>
          <w:tab w:val="num" w:pos="482"/>
        </w:tabs>
        <w:ind w:left="482" w:hanging="48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1201F2"/>
    <w:multiLevelType w:val="hybridMultilevel"/>
    <w:tmpl w:val="F5902F08"/>
    <w:lvl w:ilvl="0" w:tplc="B12C54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1696E212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EB55412"/>
    <w:multiLevelType w:val="hybridMultilevel"/>
    <w:tmpl w:val="AB0CA136"/>
    <w:lvl w:ilvl="0" w:tplc="1408EEDA">
      <w:start w:val="1"/>
      <w:numFmt w:val="upperLetter"/>
      <w:lvlText w:val="(%1)"/>
      <w:lvlJc w:val="left"/>
      <w:pPr>
        <w:ind w:left="1162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36" w15:restartNumberingAfterBreak="0">
    <w:nsid w:val="6F9E427D"/>
    <w:multiLevelType w:val="multilevel"/>
    <w:tmpl w:val="7B888866"/>
    <w:lvl w:ilvl="0">
      <w:start w:val="1"/>
      <w:numFmt w:val="decimal"/>
      <w:lvlText w:val="%1."/>
      <w:lvlJc w:val="left"/>
      <w:pPr>
        <w:ind w:left="357" w:hanging="357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A80A2F"/>
    <w:multiLevelType w:val="hybridMultilevel"/>
    <w:tmpl w:val="EFDA3F52"/>
    <w:lvl w:ilvl="0" w:tplc="8280ECFA">
      <w:start w:val="1"/>
      <w:numFmt w:val="decimal"/>
      <w:lvlText w:val="%1.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8"/>
        </w:tabs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8"/>
        </w:tabs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8"/>
        </w:tabs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8"/>
        </w:tabs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8"/>
        </w:tabs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8"/>
        </w:tabs>
        <w:ind w:left="4908" w:hanging="480"/>
      </w:pPr>
    </w:lvl>
  </w:abstractNum>
  <w:abstractNum w:abstractNumId="38" w15:restartNumberingAfterBreak="0">
    <w:nsid w:val="77F24936"/>
    <w:multiLevelType w:val="hybridMultilevel"/>
    <w:tmpl w:val="FC444DA0"/>
    <w:lvl w:ilvl="0" w:tplc="F10AAB1C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86469E2"/>
    <w:multiLevelType w:val="hybridMultilevel"/>
    <w:tmpl w:val="4CE42DB0"/>
    <w:lvl w:ilvl="0" w:tplc="D98A43A4">
      <w:start w:val="1"/>
      <w:numFmt w:val="upperLetter"/>
      <w:lvlText w:val="(%1)"/>
      <w:lvlJc w:val="left"/>
      <w:pPr>
        <w:ind w:left="1716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40" w15:restartNumberingAfterBreak="0">
    <w:nsid w:val="789A776B"/>
    <w:multiLevelType w:val="hybridMultilevel"/>
    <w:tmpl w:val="DCFA0344"/>
    <w:lvl w:ilvl="0" w:tplc="0A7A610E">
      <w:start w:val="1"/>
      <w:numFmt w:val="upperLetter"/>
      <w:lvlText w:val="(%1)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41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2" w15:restartNumberingAfterBreak="0">
    <w:nsid w:val="7D707CB1"/>
    <w:multiLevelType w:val="hybridMultilevel"/>
    <w:tmpl w:val="36582882"/>
    <w:lvl w:ilvl="0" w:tplc="4F142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DC94E9A"/>
    <w:multiLevelType w:val="hybridMultilevel"/>
    <w:tmpl w:val="AF04B218"/>
    <w:lvl w:ilvl="0" w:tplc="793C5946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34"/>
  </w:num>
  <w:num w:numId="3">
    <w:abstractNumId w:val="24"/>
  </w:num>
  <w:num w:numId="4">
    <w:abstractNumId w:val="37"/>
  </w:num>
  <w:num w:numId="5">
    <w:abstractNumId w:val="31"/>
  </w:num>
  <w:num w:numId="6">
    <w:abstractNumId w:val="20"/>
  </w:num>
  <w:num w:numId="7">
    <w:abstractNumId w:val="5"/>
  </w:num>
  <w:num w:numId="8">
    <w:abstractNumId w:val="21"/>
  </w:num>
  <w:num w:numId="9">
    <w:abstractNumId w:val="6"/>
  </w:num>
  <w:num w:numId="10">
    <w:abstractNumId w:val="4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43"/>
  </w:num>
  <w:num w:numId="15">
    <w:abstractNumId w:val="26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0"/>
  </w:num>
  <w:num w:numId="19">
    <w:abstractNumId w:val="1"/>
  </w:num>
  <w:num w:numId="20">
    <w:abstractNumId w:val="36"/>
  </w:num>
  <w:num w:numId="21">
    <w:abstractNumId w:val="30"/>
  </w:num>
  <w:num w:numId="22">
    <w:abstractNumId w:val="19"/>
  </w:num>
  <w:num w:numId="23">
    <w:abstractNumId w:val="40"/>
  </w:num>
  <w:num w:numId="24">
    <w:abstractNumId w:val="32"/>
  </w:num>
  <w:num w:numId="25">
    <w:abstractNumId w:val="7"/>
  </w:num>
  <w:num w:numId="26">
    <w:abstractNumId w:val="25"/>
  </w:num>
  <w:num w:numId="27">
    <w:abstractNumId w:val="38"/>
  </w:num>
  <w:num w:numId="28">
    <w:abstractNumId w:val="35"/>
  </w:num>
  <w:num w:numId="29">
    <w:abstractNumId w:val="16"/>
  </w:num>
  <w:num w:numId="30">
    <w:abstractNumId w:val="8"/>
  </w:num>
  <w:num w:numId="31">
    <w:abstractNumId w:val="14"/>
  </w:num>
  <w:num w:numId="32">
    <w:abstractNumId w:val="18"/>
  </w:num>
  <w:num w:numId="33">
    <w:abstractNumId w:val="2"/>
  </w:num>
  <w:num w:numId="34">
    <w:abstractNumId w:val="41"/>
  </w:num>
  <w:num w:numId="35">
    <w:abstractNumId w:val="15"/>
  </w:num>
  <w:num w:numId="36">
    <w:abstractNumId w:val="10"/>
  </w:num>
  <w:num w:numId="37">
    <w:abstractNumId w:val="17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"/>
  </w:num>
  <w:num w:numId="42">
    <w:abstractNumId w:val="27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7A93"/>
    <w:rsid w:val="00000561"/>
    <w:rsid w:val="00001AE8"/>
    <w:rsid w:val="00002E80"/>
    <w:rsid w:val="0000318D"/>
    <w:rsid w:val="000037E7"/>
    <w:rsid w:val="000053AB"/>
    <w:rsid w:val="00007B42"/>
    <w:rsid w:val="00011C5B"/>
    <w:rsid w:val="0001240E"/>
    <w:rsid w:val="00013AF5"/>
    <w:rsid w:val="00014D03"/>
    <w:rsid w:val="00015BE8"/>
    <w:rsid w:val="00017E25"/>
    <w:rsid w:val="00022304"/>
    <w:rsid w:val="0002286C"/>
    <w:rsid w:val="00023724"/>
    <w:rsid w:val="00023DD7"/>
    <w:rsid w:val="00024749"/>
    <w:rsid w:val="00024BA9"/>
    <w:rsid w:val="0003048E"/>
    <w:rsid w:val="000314BA"/>
    <w:rsid w:val="0003152A"/>
    <w:rsid w:val="00031DDF"/>
    <w:rsid w:val="00032083"/>
    <w:rsid w:val="000323C5"/>
    <w:rsid w:val="000346B7"/>
    <w:rsid w:val="00035C8A"/>
    <w:rsid w:val="00036F6D"/>
    <w:rsid w:val="00037247"/>
    <w:rsid w:val="00040300"/>
    <w:rsid w:val="00042A73"/>
    <w:rsid w:val="00046601"/>
    <w:rsid w:val="000466B3"/>
    <w:rsid w:val="00047178"/>
    <w:rsid w:val="00047B2F"/>
    <w:rsid w:val="000506D7"/>
    <w:rsid w:val="00050886"/>
    <w:rsid w:val="00051DA7"/>
    <w:rsid w:val="000530F5"/>
    <w:rsid w:val="0005577B"/>
    <w:rsid w:val="0005710F"/>
    <w:rsid w:val="00062740"/>
    <w:rsid w:val="00063CCD"/>
    <w:rsid w:val="000645CC"/>
    <w:rsid w:val="00067951"/>
    <w:rsid w:val="00071866"/>
    <w:rsid w:val="00071E4C"/>
    <w:rsid w:val="000776A3"/>
    <w:rsid w:val="00080461"/>
    <w:rsid w:val="00083B70"/>
    <w:rsid w:val="00084995"/>
    <w:rsid w:val="00084F92"/>
    <w:rsid w:val="00087FB2"/>
    <w:rsid w:val="00091E04"/>
    <w:rsid w:val="00091F10"/>
    <w:rsid w:val="00093B4D"/>
    <w:rsid w:val="00094EB7"/>
    <w:rsid w:val="000962A8"/>
    <w:rsid w:val="00097871"/>
    <w:rsid w:val="000979B3"/>
    <w:rsid w:val="000A0430"/>
    <w:rsid w:val="000A15BD"/>
    <w:rsid w:val="000A27F2"/>
    <w:rsid w:val="000A35C1"/>
    <w:rsid w:val="000A3B6D"/>
    <w:rsid w:val="000A5220"/>
    <w:rsid w:val="000A77F2"/>
    <w:rsid w:val="000B0758"/>
    <w:rsid w:val="000B0841"/>
    <w:rsid w:val="000B63A1"/>
    <w:rsid w:val="000C009B"/>
    <w:rsid w:val="000C23BB"/>
    <w:rsid w:val="000C3978"/>
    <w:rsid w:val="000C6A09"/>
    <w:rsid w:val="000C7A1E"/>
    <w:rsid w:val="000D2EC6"/>
    <w:rsid w:val="000D4D98"/>
    <w:rsid w:val="000D7361"/>
    <w:rsid w:val="000E0295"/>
    <w:rsid w:val="000E16F7"/>
    <w:rsid w:val="000E176E"/>
    <w:rsid w:val="000E1F08"/>
    <w:rsid w:val="000E2EF8"/>
    <w:rsid w:val="000E4673"/>
    <w:rsid w:val="000E730B"/>
    <w:rsid w:val="000F0FC2"/>
    <w:rsid w:val="000F1237"/>
    <w:rsid w:val="000F1551"/>
    <w:rsid w:val="000F5A7E"/>
    <w:rsid w:val="000F6D10"/>
    <w:rsid w:val="001002EA"/>
    <w:rsid w:val="00103D81"/>
    <w:rsid w:val="001052F7"/>
    <w:rsid w:val="00105F06"/>
    <w:rsid w:val="00106E1B"/>
    <w:rsid w:val="00106ED9"/>
    <w:rsid w:val="00107257"/>
    <w:rsid w:val="00107595"/>
    <w:rsid w:val="0011056C"/>
    <w:rsid w:val="001149A8"/>
    <w:rsid w:val="0011512A"/>
    <w:rsid w:val="0011578C"/>
    <w:rsid w:val="00115C35"/>
    <w:rsid w:val="00116167"/>
    <w:rsid w:val="001175AF"/>
    <w:rsid w:val="001177BF"/>
    <w:rsid w:val="0012112A"/>
    <w:rsid w:val="00121601"/>
    <w:rsid w:val="00121665"/>
    <w:rsid w:val="00121763"/>
    <w:rsid w:val="00126B9A"/>
    <w:rsid w:val="00127CB8"/>
    <w:rsid w:val="001304F2"/>
    <w:rsid w:val="001306F5"/>
    <w:rsid w:val="00131607"/>
    <w:rsid w:val="00131C9E"/>
    <w:rsid w:val="00132359"/>
    <w:rsid w:val="0013458C"/>
    <w:rsid w:val="001355AE"/>
    <w:rsid w:val="0013571B"/>
    <w:rsid w:val="00141DE6"/>
    <w:rsid w:val="00143E80"/>
    <w:rsid w:val="001458A8"/>
    <w:rsid w:val="001465F6"/>
    <w:rsid w:val="001474E2"/>
    <w:rsid w:val="00147E2D"/>
    <w:rsid w:val="00147E70"/>
    <w:rsid w:val="00150C76"/>
    <w:rsid w:val="00150E2D"/>
    <w:rsid w:val="00151D38"/>
    <w:rsid w:val="00152D61"/>
    <w:rsid w:val="00152D6A"/>
    <w:rsid w:val="00153D26"/>
    <w:rsid w:val="00154846"/>
    <w:rsid w:val="00155D67"/>
    <w:rsid w:val="00156DB7"/>
    <w:rsid w:val="001579DD"/>
    <w:rsid w:val="00165135"/>
    <w:rsid w:val="001706FE"/>
    <w:rsid w:val="001711C4"/>
    <w:rsid w:val="00172719"/>
    <w:rsid w:val="0017296C"/>
    <w:rsid w:val="001737BD"/>
    <w:rsid w:val="00176AA3"/>
    <w:rsid w:val="00177442"/>
    <w:rsid w:val="00177BCC"/>
    <w:rsid w:val="00180A9C"/>
    <w:rsid w:val="00181655"/>
    <w:rsid w:val="001823ED"/>
    <w:rsid w:val="00184E8D"/>
    <w:rsid w:val="00185580"/>
    <w:rsid w:val="0018578A"/>
    <w:rsid w:val="00185A19"/>
    <w:rsid w:val="001862AB"/>
    <w:rsid w:val="00186C01"/>
    <w:rsid w:val="001903D1"/>
    <w:rsid w:val="001903FC"/>
    <w:rsid w:val="001913E4"/>
    <w:rsid w:val="00192F92"/>
    <w:rsid w:val="00193415"/>
    <w:rsid w:val="0019351C"/>
    <w:rsid w:val="00193D6F"/>
    <w:rsid w:val="00194E6F"/>
    <w:rsid w:val="00195CD0"/>
    <w:rsid w:val="00195CFB"/>
    <w:rsid w:val="00196D1F"/>
    <w:rsid w:val="001972D5"/>
    <w:rsid w:val="001A1168"/>
    <w:rsid w:val="001A14D8"/>
    <w:rsid w:val="001A1D1B"/>
    <w:rsid w:val="001A2064"/>
    <w:rsid w:val="001A3B74"/>
    <w:rsid w:val="001A414F"/>
    <w:rsid w:val="001A6171"/>
    <w:rsid w:val="001B3F76"/>
    <w:rsid w:val="001B4AC3"/>
    <w:rsid w:val="001C1B8E"/>
    <w:rsid w:val="001C2E25"/>
    <w:rsid w:val="001C495E"/>
    <w:rsid w:val="001C52F7"/>
    <w:rsid w:val="001C6646"/>
    <w:rsid w:val="001C7C1B"/>
    <w:rsid w:val="001D18F6"/>
    <w:rsid w:val="001D2264"/>
    <w:rsid w:val="001D308F"/>
    <w:rsid w:val="001D46D3"/>
    <w:rsid w:val="001D5D9C"/>
    <w:rsid w:val="001D6056"/>
    <w:rsid w:val="001E0864"/>
    <w:rsid w:val="001E1435"/>
    <w:rsid w:val="001E2111"/>
    <w:rsid w:val="001E5F85"/>
    <w:rsid w:val="001E7233"/>
    <w:rsid w:val="001F0A4F"/>
    <w:rsid w:val="001F0B13"/>
    <w:rsid w:val="001F0C91"/>
    <w:rsid w:val="001F1009"/>
    <w:rsid w:val="001F2D8E"/>
    <w:rsid w:val="001F2EE4"/>
    <w:rsid w:val="001F4003"/>
    <w:rsid w:val="001F4794"/>
    <w:rsid w:val="001F50A0"/>
    <w:rsid w:val="001F774C"/>
    <w:rsid w:val="00200583"/>
    <w:rsid w:val="00200A92"/>
    <w:rsid w:val="00210366"/>
    <w:rsid w:val="002136A7"/>
    <w:rsid w:val="002155B4"/>
    <w:rsid w:val="00216197"/>
    <w:rsid w:val="0021696A"/>
    <w:rsid w:val="00216CA4"/>
    <w:rsid w:val="00217BC0"/>
    <w:rsid w:val="0022136B"/>
    <w:rsid w:val="00221C84"/>
    <w:rsid w:val="0022229E"/>
    <w:rsid w:val="0022338A"/>
    <w:rsid w:val="002242E3"/>
    <w:rsid w:val="002256A1"/>
    <w:rsid w:val="002266D7"/>
    <w:rsid w:val="002311D6"/>
    <w:rsid w:val="00232CC8"/>
    <w:rsid w:val="00233554"/>
    <w:rsid w:val="00234175"/>
    <w:rsid w:val="00235127"/>
    <w:rsid w:val="00235D7D"/>
    <w:rsid w:val="00237958"/>
    <w:rsid w:val="0024350D"/>
    <w:rsid w:val="0024651D"/>
    <w:rsid w:val="00246A26"/>
    <w:rsid w:val="00250244"/>
    <w:rsid w:val="00253FBF"/>
    <w:rsid w:val="00255F50"/>
    <w:rsid w:val="002563B1"/>
    <w:rsid w:val="00256780"/>
    <w:rsid w:val="00257F2A"/>
    <w:rsid w:val="00260592"/>
    <w:rsid w:val="0026201A"/>
    <w:rsid w:val="002627B2"/>
    <w:rsid w:val="00263786"/>
    <w:rsid w:val="00264BE1"/>
    <w:rsid w:val="00265AFB"/>
    <w:rsid w:val="00266404"/>
    <w:rsid w:val="00267E28"/>
    <w:rsid w:val="002747FC"/>
    <w:rsid w:val="00276027"/>
    <w:rsid w:val="0027610C"/>
    <w:rsid w:val="00276886"/>
    <w:rsid w:val="0028006A"/>
    <w:rsid w:val="002811F5"/>
    <w:rsid w:val="002817E0"/>
    <w:rsid w:val="002818F4"/>
    <w:rsid w:val="00283746"/>
    <w:rsid w:val="00283CB0"/>
    <w:rsid w:val="00287D90"/>
    <w:rsid w:val="00291DDF"/>
    <w:rsid w:val="0029303B"/>
    <w:rsid w:val="00295F68"/>
    <w:rsid w:val="002A2913"/>
    <w:rsid w:val="002A3024"/>
    <w:rsid w:val="002A3A3F"/>
    <w:rsid w:val="002A4BBB"/>
    <w:rsid w:val="002A4FE1"/>
    <w:rsid w:val="002A50AF"/>
    <w:rsid w:val="002A5702"/>
    <w:rsid w:val="002B13B6"/>
    <w:rsid w:val="002B2E7B"/>
    <w:rsid w:val="002B2FB7"/>
    <w:rsid w:val="002B6218"/>
    <w:rsid w:val="002B65D2"/>
    <w:rsid w:val="002B75A3"/>
    <w:rsid w:val="002C0C74"/>
    <w:rsid w:val="002C1542"/>
    <w:rsid w:val="002C362E"/>
    <w:rsid w:val="002C3D1F"/>
    <w:rsid w:val="002C3D6D"/>
    <w:rsid w:val="002C4E5E"/>
    <w:rsid w:val="002C748A"/>
    <w:rsid w:val="002D159E"/>
    <w:rsid w:val="002D37B2"/>
    <w:rsid w:val="002D482C"/>
    <w:rsid w:val="002D51C3"/>
    <w:rsid w:val="002D6390"/>
    <w:rsid w:val="002D6B2F"/>
    <w:rsid w:val="002D6CD3"/>
    <w:rsid w:val="002D6E46"/>
    <w:rsid w:val="002D6E70"/>
    <w:rsid w:val="002D7B8A"/>
    <w:rsid w:val="002E0481"/>
    <w:rsid w:val="002E1684"/>
    <w:rsid w:val="002E3464"/>
    <w:rsid w:val="002E355F"/>
    <w:rsid w:val="002E7936"/>
    <w:rsid w:val="002F0D6A"/>
    <w:rsid w:val="002F28A4"/>
    <w:rsid w:val="002F2D6D"/>
    <w:rsid w:val="002F2F52"/>
    <w:rsid w:val="002F3064"/>
    <w:rsid w:val="002F3625"/>
    <w:rsid w:val="002F50B9"/>
    <w:rsid w:val="002F76E1"/>
    <w:rsid w:val="0030047C"/>
    <w:rsid w:val="00301412"/>
    <w:rsid w:val="00301A23"/>
    <w:rsid w:val="0030334E"/>
    <w:rsid w:val="00304610"/>
    <w:rsid w:val="00304F36"/>
    <w:rsid w:val="003079B6"/>
    <w:rsid w:val="00307D70"/>
    <w:rsid w:val="00310B0F"/>
    <w:rsid w:val="00312287"/>
    <w:rsid w:val="0031263A"/>
    <w:rsid w:val="003127E6"/>
    <w:rsid w:val="00313449"/>
    <w:rsid w:val="00320F47"/>
    <w:rsid w:val="003213A0"/>
    <w:rsid w:val="00321B1B"/>
    <w:rsid w:val="00332921"/>
    <w:rsid w:val="0033307A"/>
    <w:rsid w:val="00334B06"/>
    <w:rsid w:val="003355EE"/>
    <w:rsid w:val="00335BE7"/>
    <w:rsid w:val="00343595"/>
    <w:rsid w:val="00346BCD"/>
    <w:rsid w:val="003504A5"/>
    <w:rsid w:val="00350681"/>
    <w:rsid w:val="0035411B"/>
    <w:rsid w:val="003546ED"/>
    <w:rsid w:val="0036066E"/>
    <w:rsid w:val="00361443"/>
    <w:rsid w:val="00362863"/>
    <w:rsid w:val="00363097"/>
    <w:rsid w:val="00364B4B"/>
    <w:rsid w:val="003650B0"/>
    <w:rsid w:val="00365EAB"/>
    <w:rsid w:val="00366B28"/>
    <w:rsid w:val="00367361"/>
    <w:rsid w:val="003675DD"/>
    <w:rsid w:val="00367BB9"/>
    <w:rsid w:val="00370BC4"/>
    <w:rsid w:val="00370E54"/>
    <w:rsid w:val="00380ADC"/>
    <w:rsid w:val="00383FFC"/>
    <w:rsid w:val="003851D1"/>
    <w:rsid w:val="00386232"/>
    <w:rsid w:val="003864DE"/>
    <w:rsid w:val="003913E2"/>
    <w:rsid w:val="00393E6E"/>
    <w:rsid w:val="00395F55"/>
    <w:rsid w:val="003A0890"/>
    <w:rsid w:val="003A0F2D"/>
    <w:rsid w:val="003A1C54"/>
    <w:rsid w:val="003A1DDA"/>
    <w:rsid w:val="003A2548"/>
    <w:rsid w:val="003A273B"/>
    <w:rsid w:val="003A3215"/>
    <w:rsid w:val="003A43D7"/>
    <w:rsid w:val="003A5176"/>
    <w:rsid w:val="003A651F"/>
    <w:rsid w:val="003B04CB"/>
    <w:rsid w:val="003B148C"/>
    <w:rsid w:val="003B6AB1"/>
    <w:rsid w:val="003C0CB8"/>
    <w:rsid w:val="003C1BE8"/>
    <w:rsid w:val="003C46FE"/>
    <w:rsid w:val="003C4A8B"/>
    <w:rsid w:val="003C4DB8"/>
    <w:rsid w:val="003C710B"/>
    <w:rsid w:val="003D0527"/>
    <w:rsid w:val="003D0866"/>
    <w:rsid w:val="003D0F6D"/>
    <w:rsid w:val="003D24C5"/>
    <w:rsid w:val="003D26E0"/>
    <w:rsid w:val="003D3AB5"/>
    <w:rsid w:val="003D41D7"/>
    <w:rsid w:val="003D4ECA"/>
    <w:rsid w:val="003D5E5D"/>
    <w:rsid w:val="003D6549"/>
    <w:rsid w:val="003E04AE"/>
    <w:rsid w:val="003E0712"/>
    <w:rsid w:val="003E16A3"/>
    <w:rsid w:val="003E365E"/>
    <w:rsid w:val="003E427F"/>
    <w:rsid w:val="003E4572"/>
    <w:rsid w:val="003E4E21"/>
    <w:rsid w:val="003E7208"/>
    <w:rsid w:val="003E7971"/>
    <w:rsid w:val="003F1989"/>
    <w:rsid w:val="003F278E"/>
    <w:rsid w:val="003F3473"/>
    <w:rsid w:val="003F57E8"/>
    <w:rsid w:val="003F6EA9"/>
    <w:rsid w:val="003F737F"/>
    <w:rsid w:val="00401927"/>
    <w:rsid w:val="00411FEA"/>
    <w:rsid w:val="00414AC0"/>
    <w:rsid w:val="00414AE2"/>
    <w:rsid w:val="00417301"/>
    <w:rsid w:val="00420A34"/>
    <w:rsid w:val="0042290B"/>
    <w:rsid w:val="00422ECD"/>
    <w:rsid w:val="00423490"/>
    <w:rsid w:val="00425813"/>
    <w:rsid w:val="00430238"/>
    <w:rsid w:val="00430ACF"/>
    <w:rsid w:val="00431F93"/>
    <w:rsid w:val="004339C8"/>
    <w:rsid w:val="0043450E"/>
    <w:rsid w:val="00435F06"/>
    <w:rsid w:val="0044220F"/>
    <w:rsid w:val="00443476"/>
    <w:rsid w:val="0044483C"/>
    <w:rsid w:val="00445009"/>
    <w:rsid w:val="00446DAF"/>
    <w:rsid w:val="00446F7B"/>
    <w:rsid w:val="00447068"/>
    <w:rsid w:val="004477C0"/>
    <w:rsid w:val="00450CD5"/>
    <w:rsid w:val="004514CA"/>
    <w:rsid w:val="0045154C"/>
    <w:rsid w:val="00453902"/>
    <w:rsid w:val="00453C66"/>
    <w:rsid w:val="00453ECA"/>
    <w:rsid w:val="00457587"/>
    <w:rsid w:val="004602DC"/>
    <w:rsid w:val="00460C18"/>
    <w:rsid w:val="00461219"/>
    <w:rsid w:val="00462D47"/>
    <w:rsid w:val="00463438"/>
    <w:rsid w:val="00463708"/>
    <w:rsid w:val="0046387F"/>
    <w:rsid w:val="0046446F"/>
    <w:rsid w:val="00467C49"/>
    <w:rsid w:val="00471CCF"/>
    <w:rsid w:val="004722B5"/>
    <w:rsid w:val="00472684"/>
    <w:rsid w:val="004736F0"/>
    <w:rsid w:val="00473BC3"/>
    <w:rsid w:val="004750D2"/>
    <w:rsid w:val="004756BA"/>
    <w:rsid w:val="004760CC"/>
    <w:rsid w:val="00477A12"/>
    <w:rsid w:val="00477E4C"/>
    <w:rsid w:val="004805D4"/>
    <w:rsid w:val="00480E2B"/>
    <w:rsid w:val="004852AF"/>
    <w:rsid w:val="00485D60"/>
    <w:rsid w:val="00487F4C"/>
    <w:rsid w:val="004902C4"/>
    <w:rsid w:val="004915EF"/>
    <w:rsid w:val="00491C73"/>
    <w:rsid w:val="00492603"/>
    <w:rsid w:val="00492C4B"/>
    <w:rsid w:val="00492C96"/>
    <w:rsid w:val="00493F87"/>
    <w:rsid w:val="00494B19"/>
    <w:rsid w:val="00497605"/>
    <w:rsid w:val="00497FD0"/>
    <w:rsid w:val="004A18F3"/>
    <w:rsid w:val="004A2273"/>
    <w:rsid w:val="004A6163"/>
    <w:rsid w:val="004A725B"/>
    <w:rsid w:val="004B0735"/>
    <w:rsid w:val="004B2665"/>
    <w:rsid w:val="004B359F"/>
    <w:rsid w:val="004C003C"/>
    <w:rsid w:val="004C3E78"/>
    <w:rsid w:val="004C4B91"/>
    <w:rsid w:val="004C5DA8"/>
    <w:rsid w:val="004C6529"/>
    <w:rsid w:val="004C6703"/>
    <w:rsid w:val="004C70D6"/>
    <w:rsid w:val="004C717E"/>
    <w:rsid w:val="004D2DC7"/>
    <w:rsid w:val="004D4233"/>
    <w:rsid w:val="004D48BC"/>
    <w:rsid w:val="004D56AD"/>
    <w:rsid w:val="004E34FA"/>
    <w:rsid w:val="004E36FE"/>
    <w:rsid w:val="004E5123"/>
    <w:rsid w:val="004E5259"/>
    <w:rsid w:val="004E6490"/>
    <w:rsid w:val="004E6E41"/>
    <w:rsid w:val="004E75B2"/>
    <w:rsid w:val="004F1970"/>
    <w:rsid w:val="00500ADD"/>
    <w:rsid w:val="00500AF4"/>
    <w:rsid w:val="00501D34"/>
    <w:rsid w:val="00502AEE"/>
    <w:rsid w:val="00503EED"/>
    <w:rsid w:val="00505A21"/>
    <w:rsid w:val="00505AFF"/>
    <w:rsid w:val="00505DFA"/>
    <w:rsid w:val="00506085"/>
    <w:rsid w:val="00506551"/>
    <w:rsid w:val="005073B3"/>
    <w:rsid w:val="0051337D"/>
    <w:rsid w:val="005148CA"/>
    <w:rsid w:val="00514FAB"/>
    <w:rsid w:val="00515D02"/>
    <w:rsid w:val="00516ABB"/>
    <w:rsid w:val="00516E46"/>
    <w:rsid w:val="0051754A"/>
    <w:rsid w:val="00524063"/>
    <w:rsid w:val="0052450E"/>
    <w:rsid w:val="00524A4F"/>
    <w:rsid w:val="00524EEE"/>
    <w:rsid w:val="005275F0"/>
    <w:rsid w:val="0053100E"/>
    <w:rsid w:val="0053205B"/>
    <w:rsid w:val="00532E9F"/>
    <w:rsid w:val="00533BA6"/>
    <w:rsid w:val="005340E0"/>
    <w:rsid w:val="005357B0"/>
    <w:rsid w:val="00536DC4"/>
    <w:rsid w:val="00537652"/>
    <w:rsid w:val="005405F8"/>
    <w:rsid w:val="005413EC"/>
    <w:rsid w:val="00543710"/>
    <w:rsid w:val="00546581"/>
    <w:rsid w:val="00547997"/>
    <w:rsid w:val="00550A33"/>
    <w:rsid w:val="0055171F"/>
    <w:rsid w:val="00553547"/>
    <w:rsid w:val="00556AE4"/>
    <w:rsid w:val="005610EF"/>
    <w:rsid w:val="005612BB"/>
    <w:rsid w:val="00561410"/>
    <w:rsid w:val="00562E60"/>
    <w:rsid w:val="0056312A"/>
    <w:rsid w:val="005641E5"/>
    <w:rsid w:val="00564894"/>
    <w:rsid w:val="0056604F"/>
    <w:rsid w:val="0056621C"/>
    <w:rsid w:val="0056658D"/>
    <w:rsid w:val="00567E23"/>
    <w:rsid w:val="00571C9C"/>
    <w:rsid w:val="00572A3E"/>
    <w:rsid w:val="00575B75"/>
    <w:rsid w:val="00577A3A"/>
    <w:rsid w:val="00580893"/>
    <w:rsid w:val="00580D94"/>
    <w:rsid w:val="00581561"/>
    <w:rsid w:val="00582E81"/>
    <w:rsid w:val="0058488C"/>
    <w:rsid w:val="00585FE8"/>
    <w:rsid w:val="005862AE"/>
    <w:rsid w:val="00586706"/>
    <w:rsid w:val="00587A58"/>
    <w:rsid w:val="00591504"/>
    <w:rsid w:val="00593183"/>
    <w:rsid w:val="005A07F4"/>
    <w:rsid w:val="005A0E2C"/>
    <w:rsid w:val="005A11B3"/>
    <w:rsid w:val="005A229B"/>
    <w:rsid w:val="005A32D6"/>
    <w:rsid w:val="005A32F9"/>
    <w:rsid w:val="005A36F9"/>
    <w:rsid w:val="005A38B9"/>
    <w:rsid w:val="005A550F"/>
    <w:rsid w:val="005A5ABA"/>
    <w:rsid w:val="005A6C13"/>
    <w:rsid w:val="005A79B4"/>
    <w:rsid w:val="005B0B62"/>
    <w:rsid w:val="005B1888"/>
    <w:rsid w:val="005B334B"/>
    <w:rsid w:val="005B36DD"/>
    <w:rsid w:val="005B4870"/>
    <w:rsid w:val="005B5D56"/>
    <w:rsid w:val="005C355E"/>
    <w:rsid w:val="005C561B"/>
    <w:rsid w:val="005C5FBB"/>
    <w:rsid w:val="005D171E"/>
    <w:rsid w:val="005D2C4F"/>
    <w:rsid w:val="005D3292"/>
    <w:rsid w:val="005D507D"/>
    <w:rsid w:val="005D5632"/>
    <w:rsid w:val="005D6369"/>
    <w:rsid w:val="005D6D3B"/>
    <w:rsid w:val="005E5E04"/>
    <w:rsid w:val="005E7DD8"/>
    <w:rsid w:val="005F0742"/>
    <w:rsid w:val="005F219D"/>
    <w:rsid w:val="005F2CC4"/>
    <w:rsid w:val="005F3C6F"/>
    <w:rsid w:val="005F5304"/>
    <w:rsid w:val="005F7593"/>
    <w:rsid w:val="00600393"/>
    <w:rsid w:val="00600C01"/>
    <w:rsid w:val="00606C98"/>
    <w:rsid w:val="0061073E"/>
    <w:rsid w:val="00611420"/>
    <w:rsid w:val="0061158A"/>
    <w:rsid w:val="00611C4C"/>
    <w:rsid w:val="00617891"/>
    <w:rsid w:val="00617C54"/>
    <w:rsid w:val="00626984"/>
    <w:rsid w:val="006270E5"/>
    <w:rsid w:val="0063149C"/>
    <w:rsid w:val="006314C6"/>
    <w:rsid w:val="006322FC"/>
    <w:rsid w:val="006350F7"/>
    <w:rsid w:val="006362FC"/>
    <w:rsid w:val="00636FD1"/>
    <w:rsid w:val="00637C29"/>
    <w:rsid w:val="00640700"/>
    <w:rsid w:val="00641F38"/>
    <w:rsid w:val="00643527"/>
    <w:rsid w:val="0065337E"/>
    <w:rsid w:val="00653732"/>
    <w:rsid w:val="006660F2"/>
    <w:rsid w:val="0066672B"/>
    <w:rsid w:val="00667A93"/>
    <w:rsid w:val="00667BA6"/>
    <w:rsid w:val="006838CC"/>
    <w:rsid w:val="00684DCC"/>
    <w:rsid w:val="00685551"/>
    <w:rsid w:val="00686E7B"/>
    <w:rsid w:val="006872C7"/>
    <w:rsid w:val="006874FE"/>
    <w:rsid w:val="00687D9A"/>
    <w:rsid w:val="006908A0"/>
    <w:rsid w:val="006922BE"/>
    <w:rsid w:val="00693590"/>
    <w:rsid w:val="006938D8"/>
    <w:rsid w:val="006944A1"/>
    <w:rsid w:val="00696510"/>
    <w:rsid w:val="006978FB"/>
    <w:rsid w:val="006A0A05"/>
    <w:rsid w:val="006A13FC"/>
    <w:rsid w:val="006A30CE"/>
    <w:rsid w:val="006A7B21"/>
    <w:rsid w:val="006B1394"/>
    <w:rsid w:val="006B2924"/>
    <w:rsid w:val="006B2FA0"/>
    <w:rsid w:val="006B33FB"/>
    <w:rsid w:val="006B3753"/>
    <w:rsid w:val="006B5FC4"/>
    <w:rsid w:val="006B6EBC"/>
    <w:rsid w:val="006C12E1"/>
    <w:rsid w:val="006C196A"/>
    <w:rsid w:val="006C7CB9"/>
    <w:rsid w:val="006D0C40"/>
    <w:rsid w:val="006D182F"/>
    <w:rsid w:val="006D30BD"/>
    <w:rsid w:val="006D62FF"/>
    <w:rsid w:val="006D6E53"/>
    <w:rsid w:val="006D7F63"/>
    <w:rsid w:val="006E04E6"/>
    <w:rsid w:val="006E6BD8"/>
    <w:rsid w:val="006F12BC"/>
    <w:rsid w:val="006F135B"/>
    <w:rsid w:val="006F49CD"/>
    <w:rsid w:val="006F4CF5"/>
    <w:rsid w:val="006F4FC8"/>
    <w:rsid w:val="006F78EE"/>
    <w:rsid w:val="0070020E"/>
    <w:rsid w:val="00700C5E"/>
    <w:rsid w:val="00702ED4"/>
    <w:rsid w:val="00703199"/>
    <w:rsid w:val="007038F9"/>
    <w:rsid w:val="007039A2"/>
    <w:rsid w:val="0070451E"/>
    <w:rsid w:val="00707C31"/>
    <w:rsid w:val="00710A4E"/>
    <w:rsid w:val="0071140B"/>
    <w:rsid w:val="00717D6E"/>
    <w:rsid w:val="00721074"/>
    <w:rsid w:val="00722C43"/>
    <w:rsid w:val="00723656"/>
    <w:rsid w:val="0072460D"/>
    <w:rsid w:val="0072494E"/>
    <w:rsid w:val="00725202"/>
    <w:rsid w:val="007261D9"/>
    <w:rsid w:val="00726570"/>
    <w:rsid w:val="00726B14"/>
    <w:rsid w:val="00726FAB"/>
    <w:rsid w:val="0072737F"/>
    <w:rsid w:val="007275FB"/>
    <w:rsid w:val="007276FD"/>
    <w:rsid w:val="007308B0"/>
    <w:rsid w:val="007328CC"/>
    <w:rsid w:val="0073549F"/>
    <w:rsid w:val="00735DC3"/>
    <w:rsid w:val="0073681E"/>
    <w:rsid w:val="00736AB9"/>
    <w:rsid w:val="00737A3A"/>
    <w:rsid w:val="00740D79"/>
    <w:rsid w:val="00740DA6"/>
    <w:rsid w:val="00752744"/>
    <w:rsid w:val="007559ED"/>
    <w:rsid w:val="00755E50"/>
    <w:rsid w:val="00755E92"/>
    <w:rsid w:val="0075629A"/>
    <w:rsid w:val="00762699"/>
    <w:rsid w:val="00763914"/>
    <w:rsid w:val="00763B18"/>
    <w:rsid w:val="00764EDB"/>
    <w:rsid w:val="00765B24"/>
    <w:rsid w:val="0076611B"/>
    <w:rsid w:val="00770729"/>
    <w:rsid w:val="007709CD"/>
    <w:rsid w:val="007718DA"/>
    <w:rsid w:val="00771A2F"/>
    <w:rsid w:val="0077229F"/>
    <w:rsid w:val="007726F4"/>
    <w:rsid w:val="007740C8"/>
    <w:rsid w:val="007743A4"/>
    <w:rsid w:val="0077595A"/>
    <w:rsid w:val="00775BD4"/>
    <w:rsid w:val="007765BF"/>
    <w:rsid w:val="00776AAA"/>
    <w:rsid w:val="00780800"/>
    <w:rsid w:val="007824BB"/>
    <w:rsid w:val="00782906"/>
    <w:rsid w:val="00785266"/>
    <w:rsid w:val="00785846"/>
    <w:rsid w:val="00786400"/>
    <w:rsid w:val="00787504"/>
    <w:rsid w:val="0079265E"/>
    <w:rsid w:val="007946C7"/>
    <w:rsid w:val="00795245"/>
    <w:rsid w:val="007955FC"/>
    <w:rsid w:val="0079796E"/>
    <w:rsid w:val="007A12DE"/>
    <w:rsid w:val="007A2F96"/>
    <w:rsid w:val="007A31FE"/>
    <w:rsid w:val="007A47EA"/>
    <w:rsid w:val="007A5872"/>
    <w:rsid w:val="007A65C4"/>
    <w:rsid w:val="007B107B"/>
    <w:rsid w:val="007B35A8"/>
    <w:rsid w:val="007B4396"/>
    <w:rsid w:val="007B4858"/>
    <w:rsid w:val="007B4B60"/>
    <w:rsid w:val="007B7023"/>
    <w:rsid w:val="007C119C"/>
    <w:rsid w:val="007C2D95"/>
    <w:rsid w:val="007C3212"/>
    <w:rsid w:val="007C3534"/>
    <w:rsid w:val="007C5145"/>
    <w:rsid w:val="007C5DEA"/>
    <w:rsid w:val="007D073E"/>
    <w:rsid w:val="007D0DA9"/>
    <w:rsid w:val="007D206B"/>
    <w:rsid w:val="007D394A"/>
    <w:rsid w:val="007D5427"/>
    <w:rsid w:val="007D5FC7"/>
    <w:rsid w:val="007E452A"/>
    <w:rsid w:val="007E4AED"/>
    <w:rsid w:val="007E6435"/>
    <w:rsid w:val="007E68FD"/>
    <w:rsid w:val="007E7542"/>
    <w:rsid w:val="007E76D7"/>
    <w:rsid w:val="007F022E"/>
    <w:rsid w:val="007F0297"/>
    <w:rsid w:val="007F1520"/>
    <w:rsid w:val="007F1A06"/>
    <w:rsid w:val="007F76EF"/>
    <w:rsid w:val="007F7EA4"/>
    <w:rsid w:val="008013B2"/>
    <w:rsid w:val="008039CD"/>
    <w:rsid w:val="008039FD"/>
    <w:rsid w:val="00804CA2"/>
    <w:rsid w:val="00810F4F"/>
    <w:rsid w:val="00812723"/>
    <w:rsid w:val="008142E5"/>
    <w:rsid w:val="00814CDC"/>
    <w:rsid w:val="00814E07"/>
    <w:rsid w:val="008152DD"/>
    <w:rsid w:val="0081562B"/>
    <w:rsid w:val="00815EA0"/>
    <w:rsid w:val="0081690A"/>
    <w:rsid w:val="00816D65"/>
    <w:rsid w:val="00820DB3"/>
    <w:rsid w:val="008218FA"/>
    <w:rsid w:val="00821BBE"/>
    <w:rsid w:val="00824A97"/>
    <w:rsid w:val="00824B2D"/>
    <w:rsid w:val="00827263"/>
    <w:rsid w:val="00830150"/>
    <w:rsid w:val="0083466D"/>
    <w:rsid w:val="008363E1"/>
    <w:rsid w:val="0083717C"/>
    <w:rsid w:val="0084059F"/>
    <w:rsid w:val="008406B9"/>
    <w:rsid w:val="00841276"/>
    <w:rsid w:val="00842D16"/>
    <w:rsid w:val="0084560C"/>
    <w:rsid w:val="0084573D"/>
    <w:rsid w:val="008515AC"/>
    <w:rsid w:val="00851782"/>
    <w:rsid w:val="00852449"/>
    <w:rsid w:val="0085405F"/>
    <w:rsid w:val="00855B22"/>
    <w:rsid w:val="00860499"/>
    <w:rsid w:val="00862E06"/>
    <w:rsid w:val="0086494A"/>
    <w:rsid w:val="00865CD5"/>
    <w:rsid w:val="0086729E"/>
    <w:rsid w:val="00867932"/>
    <w:rsid w:val="008702F9"/>
    <w:rsid w:val="00871025"/>
    <w:rsid w:val="00871827"/>
    <w:rsid w:val="0087485F"/>
    <w:rsid w:val="00876415"/>
    <w:rsid w:val="008774E8"/>
    <w:rsid w:val="00882B05"/>
    <w:rsid w:val="00883A62"/>
    <w:rsid w:val="0088560F"/>
    <w:rsid w:val="00887975"/>
    <w:rsid w:val="00887E20"/>
    <w:rsid w:val="00891A06"/>
    <w:rsid w:val="008930F4"/>
    <w:rsid w:val="00893DE3"/>
    <w:rsid w:val="00894589"/>
    <w:rsid w:val="00897E01"/>
    <w:rsid w:val="008A2B6C"/>
    <w:rsid w:val="008A45D1"/>
    <w:rsid w:val="008B1126"/>
    <w:rsid w:val="008B1285"/>
    <w:rsid w:val="008B1B6B"/>
    <w:rsid w:val="008B2618"/>
    <w:rsid w:val="008B6254"/>
    <w:rsid w:val="008B6EC1"/>
    <w:rsid w:val="008B720D"/>
    <w:rsid w:val="008B77A9"/>
    <w:rsid w:val="008C02C7"/>
    <w:rsid w:val="008C0411"/>
    <w:rsid w:val="008C0D37"/>
    <w:rsid w:val="008C223E"/>
    <w:rsid w:val="008C30D4"/>
    <w:rsid w:val="008C3557"/>
    <w:rsid w:val="008C3E20"/>
    <w:rsid w:val="008C3FC7"/>
    <w:rsid w:val="008C551D"/>
    <w:rsid w:val="008C5E19"/>
    <w:rsid w:val="008C66E9"/>
    <w:rsid w:val="008C68AB"/>
    <w:rsid w:val="008C6ECF"/>
    <w:rsid w:val="008C73CB"/>
    <w:rsid w:val="008D0DF4"/>
    <w:rsid w:val="008D2FBE"/>
    <w:rsid w:val="008E078A"/>
    <w:rsid w:val="008E3CB3"/>
    <w:rsid w:val="008E67C8"/>
    <w:rsid w:val="008F3182"/>
    <w:rsid w:val="008F581E"/>
    <w:rsid w:val="008F5A5F"/>
    <w:rsid w:val="008F695E"/>
    <w:rsid w:val="008F7269"/>
    <w:rsid w:val="00900A2A"/>
    <w:rsid w:val="00901CE3"/>
    <w:rsid w:val="00901FE0"/>
    <w:rsid w:val="00903EB1"/>
    <w:rsid w:val="00903FF1"/>
    <w:rsid w:val="00904E12"/>
    <w:rsid w:val="00905607"/>
    <w:rsid w:val="00905889"/>
    <w:rsid w:val="009063A8"/>
    <w:rsid w:val="00907482"/>
    <w:rsid w:val="0091077E"/>
    <w:rsid w:val="00910B20"/>
    <w:rsid w:val="009111DB"/>
    <w:rsid w:val="009141BF"/>
    <w:rsid w:val="0092053F"/>
    <w:rsid w:val="00920BEB"/>
    <w:rsid w:val="00923483"/>
    <w:rsid w:val="00925300"/>
    <w:rsid w:val="00925703"/>
    <w:rsid w:val="00927E3A"/>
    <w:rsid w:val="0093056A"/>
    <w:rsid w:val="009321B5"/>
    <w:rsid w:val="0093390A"/>
    <w:rsid w:val="00933BC6"/>
    <w:rsid w:val="009341C4"/>
    <w:rsid w:val="00940C28"/>
    <w:rsid w:val="009424C4"/>
    <w:rsid w:val="009426A2"/>
    <w:rsid w:val="00944199"/>
    <w:rsid w:val="00944B7A"/>
    <w:rsid w:val="00945D77"/>
    <w:rsid w:val="00953B1F"/>
    <w:rsid w:val="00956183"/>
    <w:rsid w:val="00956374"/>
    <w:rsid w:val="0095776E"/>
    <w:rsid w:val="00957B56"/>
    <w:rsid w:val="00960F95"/>
    <w:rsid w:val="00962830"/>
    <w:rsid w:val="00962F92"/>
    <w:rsid w:val="00964CBC"/>
    <w:rsid w:val="00965AF1"/>
    <w:rsid w:val="00967A05"/>
    <w:rsid w:val="0097099D"/>
    <w:rsid w:val="00971197"/>
    <w:rsid w:val="009735A1"/>
    <w:rsid w:val="00975940"/>
    <w:rsid w:val="009860F0"/>
    <w:rsid w:val="00990FBF"/>
    <w:rsid w:val="009921E9"/>
    <w:rsid w:val="009927FD"/>
    <w:rsid w:val="009956D5"/>
    <w:rsid w:val="00995D14"/>
    <w:rsid w:val="009A1BF1"/>
    <w:rsid w:val="009A1F86"/>
    <w:rsid w:val="009A5384"/>
    <w:rsid w:val="009A5754"/>
    <w:rsid w:val="009A592E"/>
    <w:rsid w:val="009A69E3"/>
    <w:rsid w:val="009A75F8"/>
    <w:rsid w:val="009B1582"/>
    <w:rsid w:val="009B24A1"/>
    <w:rsid w:val="009B2D78"/>
    <w:rsid w:val="009B64E5"/>
    <w:rsid w:val="009B70BF"/>
    <w:rsid w:val="009C033B"/>
    <w:rsid w:val="009C11BD"/>
    <w:rsid w:val="009C17ED"/>
    <w:rsid w:val="009C18C1"/>
    <w:rsid w:val="009C1937"/>
    <w:rsid w:val="009C5CBA"/>
    <w:rsid w:val="009C6183"/>
    <w:rsid w:val="009C664E"/>
    <w:rsid w:val="009C6808"/>
    <w:rsid w:val="009D2FF2"/>
    <w:rsid w:val="009D39B0"/>
    <w:rsid w:val="009D3DE4"/>
    <w:rsid w:val="009D3F09"/>
    <w:rsid w:val="009D5241"/>
    <w:rsid w:val="009E577B"/>
    <w:rsid w:val="009E5AC8"/>
    <w:rsid w:val="009E5C5C"/>
    <w:rsid w:val="009E6AA5"/>
    <w:rsid w:val="009F1E54"/>
    <w:rsid w:val="009F2139"/>
    <w:rsid w:val="009F526F"/>
    <w:rsid w:val="00A01900"/>
    <w:rsid w:val="00A0611A"/>
    <w:rsid w:val="00A0635C"/>
    <w:rsid w:val="00A06DCC"/>
    <w:rsid w:val="00A06F83"/>
    <w:rsid w:val="00A12382"/>
    <w:rsid w:val="00A12A42"/>
    <w:rsid w:val="00A13E04"/>
    <w:rsid w:val="00A164BD"/>
    <w:rsid w:val="00A1665F"/>
    <w:rsid w:val="00A2086D"/>
    <w:rsid w:val="00A209D4"/>
    <w:rsid w:val="00A21BC0"/>
    <w:rsid w:val="00A24445"/>
    <w:rsid w:val="00A24506"/>
    <w:rsid w:val="00A24E22"/>
    <w:rsid w:val="00A25022"/>
    <w:rsid w:val="00A27348"/>
    <w:rsid w:val="00A27E29"/>
    <w:rsid w:val="00A34C6C"/>
    <w:rsid w:val="00A379C7"/>
    <w:rsid w:val="00A37D2F"/>
    <w:rsid w:val="00A40487"/>
    <w:rsid w:val="00A41790"/>
    <w:rsid w:val="00A41C11"/>
    <w:rsid w:val="00A42DE8"/>
    <w:rsid w:val="00A44768"/>
    <w:rsid w:val="00A45CCA"/>
    <w:rsid w:val="00A45E88"/>
    <w:rsid w:val="00A469C1"/>
    <w:rsid w:val="00A5070B"/>
    <w:rsid w:val="00A523E0"/>
    <w:rsid w:val="00A528ED"/>
    <w:rsid w:val="00A532F3"/>
    <w:rsid w:val="00A5504A"/>
    <w:rsid w:val="00A55FD6"/>
    <w:rsid w:val="00A57702"/>
    <w:rsid w:val="00A62CAA"/>
    <w:rsid w:val="00A652B8"/>
    <w:rsid w:val="00A729F1"/>
    <w:rsid w:val="00A80470"/>
    <w:rsid w:val="00A8049C"/>
    <w:rsid w:val="00A80FBE"/>
    <w:rsid w:val="00A84D54"/>
    <w:rsid w:val="00A858A6"/>
    <w:rsid w:val="00A860AA"/>
    <w:rsid w:val="00A8644F"/>
    <w:rsid w:val="00A90B54"/>
    <w:rsid w:val="00A91B69"/>
    <w:rsid w:val="00A92EB8"/>
    <w:rsid w:val="00A9347A"/>
    <w:rsid w:val="00A9391E"/>
    <w:rsid w:val="00A96C6D"/>
    <w:rsid w:val="00A97D65"/>
    <w:rsid w:val="00AA35C9"/>
    <w:rsid w:val="00AA607C"/>
    <w:rsid w:val="00AB02AA"/>
    <w:rsid w:val="00AB0E50"/>
    <w:rsid w:val="00AB3717"/>
    <w:rsid w:val="00AB4799"/>
    <w:rsid w:val="00AB7D50"/>
    <w:rsid w:val="00AC19F5"/>
    <w:rsid w:val="00AC2642"/>
    <w:rsid w:val="00AC3A98"/>
    <w:rsid w:val="00AC5DBB"/>
    <w:rsid w:val="00AC6A6B"/>
    <w:rsid w:val="00AC6A9D"/>
    <w:rsid w:val="00AC7BC7"/>
    <w:rsid w:val="00AC7C12"/>
    <w:rsid w:val="00AD2526"/>
    <w:rsid w:val="00AD4897"/>
    <w:rsid w:val="00AD5844"/>
    <w:rsid w:val="00AD6982"/>
    <w:rsid w:val="00AD6C8A"/>
    <w:rsid w:val="00AE103C"/>
    <w:rsid w:val="00AE15A9"/>
    <w:rsid w:val="00AE2418"/>
    <w:rsid w:val="00AE4375"/>
    <w:rsid w:val="00AE5843"/>
    <w:rsid w:val="00AF0C8E"/>
    <w:rsid w:val="00AF1257"/>
    <w:rsid w:val="00AF1349"/>
    <w:rsid w:val="00AF205D"/>
    <w:rsid w:val="00AF3398"/>
    <w:rsid w:val="00AF3F5B"/>
    <w:rsid w:val="00AF55FF"/>
    <w:rsid w:val="00AF688A"/>
    <w:rsid w:val="00AF6C14"/>
    <w:rsid w:val="00AF732E"/>
    <w:rsid w:val="00B011D5"/>
    <w:rsid w:val="00B0161E"/>
    <w:rsid w:val="00B02697"/>
    <w:rsid w:val="00B06E38"/>
    <w:rsid w:val="00B07CBC"/>
    <w:rsid w:val="00B12A42"/>
    <w:rsid w:val="00B14488"/>
    <w:rsid w:val="00B1525B"/>
    <w:rsid w:val="00B1647D"/>
    <w:rsid w:val="00B16563"/>
    <w:rsid w:val="00B16E88"/>
    <w:rsid w:val="00B20832"/>
    <w:rsid w:val="00B209D0"/>
    <w:rsid w:val="00B2490F"/>
    <w:rsid w:val="00B27892"/>
    <w:rsid w:val="00B30A9C"/>
    <w:rsid w:val="00B336B7"/>
    <w:rsid w:val="00B3397D"/>
    <w:rsid w:val="00B34D8F"/>
    <w:rsid w:val="00B35BFF"/>
    <w:rsid w:val="00B36D11"/>
    <w:rsid w:val="00B371B7"/>
    <w:rsid w:val="00B4316B"/>
    <w:rsid w:val="00B43BA4"/>
    <w:rsid w:val="00B448F9"/>
    <w:rsid w:val="00B44DFB"/>
    <w:rsid w:val="00B46A46"/>
    <w:rsid w:val="00B477A5"/>
    <w:rsid w:val="00B50C5C"/>
    <w:rsid w:val="00B51804"/>
    <w:rsid w:val="00B528B3"/>
    <w:rsid w:val="00B5371B"/>
    <w:rsid w:val="00B5508B"/>
    <w:rsid w:val="00B5620E"/>
    <w:rsid w:val="00B56258"/>
    <w:rsid w:val="00B5733D"/>
    <w:rsid w:val="00B61D0B"/>
    <w:rsid w:val="00B64350"/>
    <w:rsid w:val="00B6709B"/>
    <w:rsid w:val="00B67D7D"/>
    <w:rsid w:val="00B67F3B"/>
    <w:rsid w:val="00B749EF"/>
    <w:rsid w:val="00B75320"/>
    <w:rsid w:val="00B7546A"/>
    <w:rsid w:val="00B827A0"/>
    <w:rsid w:val="00B83ACB"/>
    <w:rsid w:val="00B844C8"/>
    <w:rsid w:val="00B85B2D"/>
    <w:rsid w:val="00B90768"/>
    <w:rsid w:val="00B90BD3"/>
    <w:rsid w:val="00B93DC3"/>
    <w:rsid w:val="00B949AC"/>
    <w:rsid w:val="00B94A19"/>
    <w:rsid w:val="00B965AD"/>
    <w:rsid w:val="00B9771B"/>
    <w:rsid w:val="00BA20E6"/>
    <w:rsid w:val="00BB003B"/>
    <w:rsid w:val="00BB0824"/>
    <w:rsid w:val="00BB1309"/>
    <w:rsid w:val="00BB2C6E"/>
    <w:rsid w:val="00BB32B9"/>
    <w:rsid w:val="00BB36F7"/>
    <w:rsid w:val="00BB5BB1"/>
    <w:rsid w:val="00BC08A1"/>
    <w:rsid w:val="00BC2192"/>
    <w:rsid w:val="00BC248E"/>
    <w:rsid w:val="00BC53C2"/>
    <w:rsid w:val="00BD17FF"/>
    <w:rsid w:val="00BD3B83"/>
    <w:rsid w:val="00BD746C"/>
    <w:rsid w:val="00BE004F"/>
    <w:rsid w:val="00BE29B0"/>
    <w:rsid w:val="00BE2B0B"/>
    <w:rsid w:val="00BE342E"/>
    <w:rsid w:val="00BE3E78"/>
    <w:rsid w:val="00BE48B5"/>
    <w:rsid w:val="00BE64DF"/>
    <w:rsid w:val="00BE7965"/>
    <w:rsid w:val="00BE7C20"/>
    <w:rsid w:val="00BE7EF0"/>
    <w:rsid w:val="00BF3A9C"/>
    <w:rsid w:val="00BF6B4F"/>
    <w:rsid w:val="00BF762B"/>
    <w:rsid w:val="00BF7F56"/>
    <w:rsid w:val="00C000D5"/>
    <w:rsid w:val="00C0145C"/>
    <w:rsid w:val="00C04A2D"/>
    <w:rsid w:val="00C06388"/>
    <w:rsid w:val="00C075BC"/>
    <w:rsid w:val="00C1061B"/>
    <w:rsid w:val="00C10E81"/>
    <w:rsid w:val="00C11672"/>
    <w:rsid w:val="00C1233F"/>
    <w:rsid w:val="00C12B2F"/>
    <w:rsid w:val="00C140DA"/>
    <w:rsid w:val="00C15708"/>
    <w:rsid w:val="00C15751"/>
    <w:rsid w:val="00C20296"/>
    <w:rsid w:val="00C20BEF"/>
    <w:rsid w:val="00C20DEF"/>
    <w:rsid w:val="00C21A45"/>
    <w:rsid w:val="00C21E1A"/>
    <w:rsid w:val="00C2329B"/>
    <w:rsid w:val="00C234B7"/>
    <w:rsid w:val="00C23511"/>
    <w:rsid w:val="00C25AE8"/>
    <w:rsid w:val="00C25C22"/>
    <w:rsid w:val="00C26C0E"/>
    <w:rsid w:val="00C3337F"/>
    <w:rsid w:val="00C33F9E"/>
    <w:rsid w:val="00C35896"/>
    <w:rsid w:val="00C367B9"/>
    <w:rsid w:val="00C374B7"/>
    <w:rsid w:val="00C40A87"/>
    <w:rsid w:val="00C40CDD"/>
    <w:rsid w:val="00C40CFE"/>
    <w:rsid w:val="00C40F14"/>
    <w:rsid w:val="00C41322"/>
    <w:rsid w:val="00C41F62"/>
    <w:rsid w:val="00C42147"/>
    <w:rsid w:val="00C42852"/>
    <w:rsid w:val="00C428AF"/>
    <w:rsid w:val="00C43497"/>
    <w:rsid w:val="00C434E2"/>
    <w:rsid w:val="00C439B7"/>
    <w:rsid w:val="00C43B97"/>
    <w:rsid w:val="00C442F5"/>
    <w:rsid w:val="00C44B75"/>
    <w:rsid w:val="00C45707"/>
    <w:rsid w:val="00C462C3"/>
    <w:rsid w:val="00C46415"/>
    <w:rsid w:val="00C46F83"/>
    <w:rsid w:val="00C4709B"/>
    <w:rsid w:val="00C50B6A"/>
    <w:rsid w:val="00C50C72"/>
    <w:rsid w:val="00C515EE"/>
    <w:rsid w:val="00C51724"/>
    <w:rsid w:val="00C520BE"/>
    <w:rsid w:val="00C523EB"/>
    <w:rsid w:val="00C537B6"/>
    <w:rsid w:val="00C54407"/>
    <w:rsid w:val="00C557DD"/>
    <w:rsid w:val="00C57350"/>
    <w:rsid w:val="00C579F6"/>
    <w:rsid w:val="00C613A8"/>
    <w:rsid w:val="00C61760"/>
    <w:rsid w:val="00C63350"/>
    <w:rsid w:val="00C63A2E"/>
    <w:rsid w:val="00C64592"/>
    <w:rsid w:val="00C65430"/>
    <w:rsid w:val="00C6545F"/>
    <w:rsid w:val="00C658AB"/>
    <w:rsid w:val="00C671C8"/>
    <w:rsid w:val="00C675E4"/>
    <w:rsid w:val="00C678CD"/>
    <w:rsid w:val="00C713AE"/>
    <w:rsid w:val="00C72166"/>
    <w:rsid w:val="00C725EE"/>
    <w:rsid w:val="00C7506D"/>
    <w:rsid w:val="00C7535B"/>
    <w:rsid w:val="00C771B1"/>
    <w:rsid w:val="00C81C7E"/>
    <w:rsid w:val="00C81C82"/>
    <w:rsid w:val="00C83155"/>
    <w:rsid w:val="00C84918"/>
    <w:rsid w:val="00C85C69"/>
    <w:rsid w:val="00C86DC4"/>
    <w:rsid w:val="00C90933"/>
    <w:rsid w:val="00C92DCB"/>
    <w:rsid w:val="00C94AF9"/>
    <w:rsid w:val="00C96A13"/>
    <w:rsid w:val="00C96BC4"/>
    <w:rsid w:val="00C979B6"/>
    <w:rsid w:val="00CA015B"/>
    <w:rsid w:val="00CA0B90"/>
    <w:rsid w:val="00CA1D01"/>
    <w:rsid w:val="00CA2159"/>
    <w:rsid w:val="00CA37CB"/>
    <w:rsid w:val="00CA3E81"/>
    <w:rsid w:val="00CA41F4"/>
    <w:rsid w:val="00CA600C"/>
    <w:rsid w:val="00CA61A8"/>
    <w:rsid w:val="00CA6BED"/>
    <w:rsid w:val="00CB0C70"/>
    <w:rsid w:val="00CB2486"/>
    <w:rsid w:val="00CB2939"/>
    <w:rsid w:val="00CB5A42"/>
    <w:rsid w:val="00CC0EA4"/>
    <w:rsid w:val="00CC2A71"/>
    <w:rsid w:val="00CC380C"/>
    <w:rsid w:val="00CC4BE7"/>
    <w:rsid w:val="00CC4D80"/>
    <w:rsid w:val="00CD1411"/>
    <w:rsid w:val="00CD4140"/>
    <w:rsid w:val="00CD4ACC"/>
    <w:rsid w:val="00CD5179"/>
    <w:rsid w:val="00CD61C7"/>
    <w:rsid w:val="00CE2313"/>
    <w:rsid w:val="00CE2E2D"/>
    <w:rsid w:val="00CE33E8"/>
    <w:rsid w:val="00CE3609"/>
    <w:rsid w:val="00CE5913"/>
    <w:rsid w:val="00CE5D78"/>
    <w:rsid w:val="00CE7EA5"/>
    <w:rsid w:val="00CF0400"/>
    <w:rsid w:val="00CF06F8"/>
    <w:rsid w:val="00CF1279"/>
    <w:rsid w:val="00CF4959"/>
    <w:rsid w:val="00CF5FA4"/>
    <w:rsid w:val="00CF61E2"/>
    <w:rsid w:val="00CF647F"/>
    <w:rsid w:val="00D001B9"/>
    <w:rsid w:val="00D010DA"/>
    <w:rsid w:val="00D0152B"/>
    <w:rsid w:val="00D02623"/>
    <w:rsid w:val="00D04A51"/>
    <w:rsid w:val="00D069FA"/>
    <w:rsid w:val="00D07B05"/>
    <w:rsid w:val="00D12617"/>
    <w:rsid w:val="00D12DA4"/>
    <w:rsid w:val="00D16F39"/>
    <w:rsid w:val="00D20B07"/>
    <w:rsid w:val="00D20BE0"/>
    <w:rsid w:val="00D21982"/>
    <w:rsid w:val="00D22966"/>
    <w:rsid w:val="00D243BF"/>
    <w:rsid w:val="00D30AB2"/>
    <w:rsid w:val="00D34479"/>
    <w:rsid w:val="00D348C8"/>
    <w:rsid w:val="00D367E7"/>
    <w:rsid w:val="00D36C5F"/>
    <w:rsid w:val="00D41E6E"/>
    <w:rsid w:val="00D455DC"/>
    <w:rsid w:val="00D46F9C"/>
    <w:rsid w:val="00D50245"/>
    <w:rsid w:val="00D507AD"/>
    <w:rsid w:val="00D5268E"/>
    <w:rsid w:val="00D538CB"/>
    <w:rsid w:val="00D54AB5"/>
    <w:rsid w:val="00D57343"/>
    <w:rsid w:val="00D605B4"/>
    <w:rsid w:val="00D60697"/>
    <w:rsid w:val="00D60DAB"/>
    <w:rsid w:val="00D622FF"/>
    <w:rsid w:val="00D663DA"/>
    <w:rsid w:val="00D66A3B"/>
    <w:rsid w:val="00D67294"/>
    <w:rsid w:val="00D67C6D"/>
    <w:rsid w:val="00D67D79"/>
    <w:rsid w:val="00D70784"/>
    <w:rsid w:val="00D70C3C"/>
    <w:rsid w:val="00D70F8C"/>
    <w:rsid w:val="00D71147"/>
    <w:rsid w:val="00D7379D"/>
    <w:rsid w:val="00D757D9"/>
    <w:rsid w:val="00D81003"/>
    <w:rsid w:val="00D831FD"/>
    <w:rsid w:val="00D8393B"/>
    <w:rsid w:val="00D85709"/>
    <w:rsid w:val="00D90D00"/>
    <w:rsid w:val="00D90E12"/>
    <w:rsid w:val="00D91C78"/>
    <w:rsid w:val="00D9388E"/>
    <w:rsid w:val="00D93B54"/>
    <w:rsid w:val="00D9432D"/>
    <w:rsid w:val="00D97738"/>
    <w:rsid w:val="00DA0AE2"/>
    <w:rsid w:val="00DA34B2"/>
    <w:rsid w:val="00DA49C9"/>
    <w:rsid w:val="00DA5B34"/>
    <w:rsid w:val="00DA6A92"/>
    <w:rsid w:val="00DB0277"/>
    <w:rsid w:val="00DB1FDD"/>
    <w:rsid w:val="00DB2AB4"/>
    <w:rsid w:val="00DB2C76"/>
    <w:rsid w:val="00DB493A"/>
    <w:rsid w:val="00DB57F3"/>
    <w:rsid w:val="00DC0F56"/>
    <w:rsid w:val="00DC156E"/>
    <w:rsid w:val="00DC1F05"/>
    <w:rsid w:val="00DC30AF"/>
    <w:rsid w:val="00DC383E"/>
    <w:rsid w:val="00DC4A09"/>
    <w:rsid w:val="00DC4B9E"/>
    <w:rsid w:val="00DC4E87"/>
    <w:rsid w:val="00DC5D50"/>
    <w:rsid w:val="00DD00F2"/>
    <w:rsid w:val="00DD31B1"/>
    <w:rsid w:val="00DD50B1"/>
    <w:rsid w:val="00DD5E09"/>
    <w:rsid w:val="00DD682A"/>
    <w:rsid w:val="00DE0868"/>
    <w:rsid w:val="00DE15C7"/>
    <w:rsid w:val="00DE38A8"/>
    <w:rsid w:val="00DE512E"/>
    <w:rsid w:val="00DE5F74"/>
    <w:rsid w:val="00DE6773"/>
    <w:rsid w:val="00DE7ADD"/>
    <w:rsid w:val="00DF2372"/>
    <w:rsid w:val="00DF3388"/>
    <w:rsid w:val="00DF3C03"/>
    <w:rsid w:val="00DF54C4"/>
    <w:rsid w:val="00DF7991"/>
    <w:rsid w:val="00E00072"/>
    <w:rsid w:val="00E01BAD"/>
    <w:rsid w:val="00E01C7E"/>
    <w:rsid w:val="00E02A5C"/>
    <w:rsid w:val="00E0497C"/>
    <w:rsid w:val="00E04F41"/>
    <w:rsid w:val="00E06514"/>
    <w:rsid w:val="00E11ED6"/>
    <w:rsid w:val="00E133E7"/>
    <w:rsid w:val="00E147A4"/>
    <w:rsid w:val="00E1498B"/>
    <w:rsid w:val="00E20CDB"/>
    <w:rsid w:val="00E21A5C"/>
    <w:rsid w:val="00E22AD1"/>
    <w:rsid w:val="00E23532"/>
    <w:rsid w:val="00E2370B"/>
    <w:rsid w:val="00E23C3F"/>
    <w:rsid w:val="00E2552D"/>
    <w:rsid w:val="00E25923"/>
    <w:rsid w:val="00E25E8D"/>
    <w:rsid w:val="00E26AEF"/>
    <w:rsid w:val="00E30BC8"/>
    <w:rsid w:val="00E311E0"/>
    <w:rsid w:val="00E343AF"/>
    <w:rsid w:val="00E35139"/>
    <w:rsid w:val="00E377F4"/>
    <w:rsid w:val="00E431D2"/>
    <w:rsid w:val="00E4458D"/>
    <w:rsid w:val="00E470CC"/>
    <w:rsid w:val="00E503EB"/>
    <w:rsid w:val="00E535F6"/>
    <w:rsid w:val="00E607EE"/>
    <w:rsid w:val="00E62242"/>
    <w:rsid w:val="00E62CDD"/>
    <w:rsid w:val="00E648B4"/>
    <w:rsid w:val="00E7024E"/>
    <w:rsid w:val="00E71AB3"/>
    <w:rsid w:val="00E739BD"/>
    <w:rsid w:val="00E74A27"/>
    <w:rsid w:val="00E75C85"/>
    <w:rsid w:val="00E77047"/>
    <w:rsid w:val="00E77405"/>
    <w:rsid w:val="00E81B8C"/>
    <w:rsid w:val="00E83AB7"/>
    <w:rsid w:val="00E840E2"/>
    <w:rsid w:val="00E856AF"/>
    <w:rsid w:val="00E85DB5"/>
    <w:rsid w:val="00E90770"/>
    <w:rsid w:val="00E9168F"/>
    <w:rsid w:val="00E92183"/>
    <w:rsid w:val="00E92F23"/>
    <w:rsid w:val="00E93203"/>
    <w:rsid w:val="00E93A52"/>
    <w:rsid w:val="00E94498"/>
    <w:rsid w:val="00EA126A"/>
    <w:rsid w:val="00EA1883"/>
    <w:rsid w:val="00EA1C83"/>
    <w:rsid w:val="00EA3CA6"/>
    <w:rsid w:val="00EA40F1"/>
    <w:rsid w:val="00EA5D55"/>
    <w:rsid w:val="00EA6744"/>
    <w:rsid w:val="00EA70CD"/>
    <w:rsid w:val="00EB0066"/>
    <w:rsid w:val="00EB3781"/>
    <w:rsid w:val="00EB38A3"/>
    <w:rsid w:val="00EB40DE"/>
    <w:rsid w:val="00EB5DEC"/>
    <w:rsid w:val="00EB5DF1"/>
    <w:rsid w:val="00EC05CA"/>
    <w:rsid w:val="00EC556F"/>
    <w:rsid w:val="00EC5C9C"/>
    <w:rsid w:val="00EC6F36"/>
    <w:rsid w:val="00ED2E4D"/>
    <w:rsid w:val="00ED6270"/>
    <w:rsid w:val="00ED67B5"/>
    <w:rsid w:val="00ED706A"/>
    <w:rsid w:val="00ED73CE"/>
    <w:rsid w:val="00ED7DD2"/>
    <w:rsid w:val="00EE1497"/>
    <w:rsid w:val="00EE1976"/>
    <w:rsid w:val="00EE3AC9"/>
    <w:rsid w:val="00EE41F9"/>
    <w:rsid w:val="00EE46F0"/>
    <w:rsid w:val="00EE5024"/>
    <w:rsid w:val="00EE69F4"/>
    <w:rsid w:val="00EE7EA2"/>
    <w:rsid w:val="00EF0E3E"/>
    <w:rsid w:val="00EF34AF"/>
    <w:rsid w:val="00EF47AF"/>
    <w:rsid w:val="00EF4FBC"/>
    <w:rsid w:val="00F02344"/>
    <w:rsid w:val="00F055B7"/>
    <w:rsid w:val="00F05F85"/>
    <w:rsid w:val="00F06A92"/>
    <w:rsid w:val="00F06FDC"/>
    <w:rsid w:val="00F07129"/>
    <w:rsid w:val="00F074EC"/>
    <w:rsid w:val="00F10533"/>
    <w:rsid w:val="00F118CE"/>
    <w:rsid w:val="00F131A4"/>
    <w:rsid w:val="00F15B3A"/>
    <w:rsid w:val="00F175A7"/>
    <w:rsid w:val="00F20018"/>
    <w:rsid w:val="00F21287"/>
    <w:rsid w:val="00F2173F"/>
    <w:rsid w:val="00F23EBB"/>
    <w:rsid w:val="00F24813"/>
    <w:rsid w:val="00F2549D"/>
    <w:rsid w:val="00F257B7"/>
    <w:rsid w:val="00F26747"/>
    <w:rsid w:val="00F268FA"/>
    <w:rsid w:val="00F27B3B"/>
    <w:rsid w:val="00F30821"/>
    <w:rsid w:val="00F32028"/>
    <w:rsid w:val="00F329B6"/>
    <w:rsid w:val="00F34616"/>
    <w:rsid w:val="00F34770"/>
    <w:rsid w:val="00F362B6"/>
    <w:rsid w:val="00F402D1"/>
    <w:rsid w:val="00F40A83"/>
    <w:rsid w:val="00F4180D"/>
    <w:rsid w:val="00F42A03"/>
    <w:rsid w:val="00F42D66"/>
    <w:rsid w:val="00F431EA"/>
    <w:rsid w:val="00F44427"/>
    <w:rsid w:val="00F4591F"/>
    <w:rsid w:val="00F46039"/>
    <w:rsid w:val="00F51994"/>
    <w:rsid w:val="00F54BEB"/>
    <w:rsid w:val="00F60756"/>
    <w:rsid w:val="00F61007"/>
    <w:rsid w:val="00F615F4"/>
    <w:rsid w:val="00F6425F"/>
    <w:rsid w:val="00F6495B"/>
    <w:rsid w:val="00F65DD8"/>
    <w:rsid w:val="00F66004"/>
    <w:rsid w:val="00F6667E"/>
    <w:rsid w:val="00F73D8E"/>
    <w:rsid w:val="00F7476C"/>
    <w:rsid w:val="00F74F23"/>
    <w:rsid w:val="00F754EA"/>
    <w:rsid w:val="00F77130"/>
    <w:rsid w:val="00F80A15"/>
    <w:rsid w:val="00F81204"/>
    <w:rsid w:val="00F81779"/>
    <w:rsid w:val="00F85741"/>
    <w:rsid w:val="00F85C19"/>
    <w:rsid w:val="00F85F9F"/>
    <w:rsid w:val="00F863B8"/>
    <w:rsid w:val="00F90093"/>
    <w:rsid w:val="00F90E8E"/>
    <w:rsid w:val="00F90F4B"/>
    <w:rsid w:val="00F92140"/>
    <w:rsid w:val="00F95353"/>
    <w:rsid w:val="00F9558D"/>
    <w:rsid w:val="00F95892"/>
    <w:rsid w:val="00F95A2A"/>
    <w:rsid w:val="00F967BE"/>
    <w:rsid w:val="00F971CA"/>
    <w:rsid w:val="00FA1C0B"/>
    <w:rsid w:val="00FA34A5"/>
    <w:rsid w:val="00FA511A"/>
    <w:rsid w:val="00FA5B14"/>
    <w:rsid w:val="00FA69A2"/>
    <w:rsid w:val="00FA6DCE"/>
    <w:rsid w:val="00FB3A7E"/>
    <w:rsid w:val="00FB538D"/>
    <w:rsid w:val="00FB588D"/>
    <w:rsid w:val="00FB61E0"/>
    <w:rsid w:val="00FB627C"/>
    <w:rsid w:val="00FB65D4"/>
    <w:rsid w:val="00FB690B"/>
    <w:rsid w:val="00FB718D"/>
    <w:rsid w:val="00FB75BC"/>
    <w:rsid w:val="00FB78C3"/>
    <w:rsid w:val="00FB7FDE"/>
    <w:rsid w:val="00FC367E"/>
    <w:rsid w:val="00FC520B"/>
    <w:rsid w:val="00FC6BE5"/>
    <w:rsid w:val="00FC7DB3"/>
    <w:rsid w:val="00FC7E29"/>
    <w:rsid w:val="00FD0A2D"/>
    <w:rsid w:val="00FD1970"/>
    <w:rsid w:val="00FD281A"/>
    <w:rsid w:val="00FD3463"/>
    <w:rsid w:val="00FD4AF8"/>
    <w:rsid w:val="00FD5AD4"/>
    <w:rsid w:val="00FD6512"/>
    <w:rsid w:val="00FD7718"/>
    <w:rsid w:val="00FE017B"/>
    <w:rsid w:val="00FE5F9B"/>
    <w:rsid w:val="00FE7849"/>
    <w:rsid w:val="00FF073B"/>
    <w:rsid w:val="00FF2F46"/>
    <w:rsid w:val="00FF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5:docId w15:val="{E3FD9C3A-59B8-4118-8189-F01B4F6A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F2"/>
    <w:pPr>
      <w:widowControl w:val="0"/>
      <w:spacing w:line="240" w:lineRule="atLeast"/>
      <w:ind w:left="59" w:hangingChars="59" w:hanging="59"/>
      <w:jc w:val="both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D5844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FF2F46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樣式1"/>
    <w:basedOn w:val="a"/>
    <w:rsid w:val="00FF2F46"/>
    <w:pPr>
      <w:snapToGrid w:val="0"/>
    </w:pPr>
    <w:rPr>
      <w:b/>
      <w:sz w:val="28"/>
    </w:rPr>
  </w:style>
  <w:style w:type="paragraph" w:styleId="a4">
    <w:name w:val="footer"/>
    <w:basedOn w:val="a"/>
    <w:link w:val="a5"/>
    <w:rsid w:val="00FF2F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C20BEF"/>
    <w:rPr>
      <w:rFonts w:eastAsia="標楷體"/>
      <w:kern w:val="2"/>
    </w:rPr>
  </w:style>
  <w:style w:type="character" w:styleId="a6">
    <w:name w:val="page number"/>
    <w:basedOn w:val="a0"/>
    <w:rsid w:val="00C20BEF"/>
  </w:style>
  <w:style w:type="paragraph" w:styleId="a7">
    <w:name w:val="Balloon Text"/>
    <w:basedOn w:val="a"/>
    <w:semiHidden/>
    <w:rsid w:val="00AF3398"/>
    <w:rPr>
      <w:rFonts w:ascii="Arial" w:eastAsia="新細明體" w:hAnsi="Arial"/>
      <w:sz w:val="18"/>
      <w:szCs w:val="18"/>
    </w:rPr>
  </w:style>
  <w:style w:type="paragraph" w:customStyle="1" w:styleId="a8">
    <w:name w:val="國中題目"/>
    <w:basedOn w:val="a"/>
    <w:rsid w:val="00736AB9"/>
    <w:pPr>
      <w:adjustRightInd w:val="0"/>
      <w:snapToGrid w:val="0"/>
      <w:spacing w:line="240" w:lineRule="auto"/>
    </w:pPr>
    <w:rPr>
      <w:rFonts w:eastAsia="新細明體"/>
      <w:kern w:val="0"/>
    </w:rPr>
  </w:style>
  <w:style w:type="paragraph" w:customStyle="1" w:styleId="a9">
    <w:name w:val="國中答案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00FF"/>
      <w:kern w:val="0"/>
    </w:rPr>
  </w:style>
  <w:style w:type="paragraph" w:customStyle="1" w:styleId="aa">
    <w:name w:val="國中詳解"/>
    <w:basedOn w:val="a"/>
    <w:rsid w:val="00736AB9"/>
    <w:pPr>
      <w:adjustRightInd w:val="0"/>
      <w:snapToGrid w:val="0"/>
      <w:spacing w:line="240" w:lineRule="auto"/>
    </w:pPr>
    <w:rPr>
      <w:rFonts w:eastAsia="新細明體"/>
      <w:color w:val="008000"/>
      <w:kern w:val="0"/>
    </w:rPr>
  </w:style>
  <w:style w:type="paragraph" w:styleId="ab">
    <w:name w:val="Plain Text"/>
    <w:basedOn w:val="a"/>
    <w:link w:val="ac"/>
    <w:unhideWhenUsed/>
    <w:rsid w:val="00F863B8"/>
    <w:pPr>
      <w:widowControl/>
      <w:spacing w:line="240" w:lineRule="auto"/>
    </w:pPr>
    <w:rPr>
      <w:rFonts w:ascii="細明體" w:eastAsia="細明體" w:hAnsi="細明體" w:cs="新細明體"/>
      <w:kern w:val="0"/>
    </w:rPr>
  </w:style>
  <w:style w:type="character" w:customStyle="1" w:styleId="ac">
    <w:name w:val="純文字 字元"/>
    <w:link w:val="ab"/>
    <w:rsid w:val="00F863B8"/>
    <w:rPr>
      <w:rFonts w:ascii="細明體" w:eastAsia="細明體" w:hAnsi="細明體" w:cs="新細明體"/>
      <w:sz w:val="24"/>
      <w:szCs w:val="24"/>
      <w:lang w:val="en-US" w:eastAsia="zh-TW" w:bidi="ar-SA"/>
    </w:rPr>
  </w:style>
  <w:style w:type="paragraph" w:styleId="ad">
    <w:name w:val="Salutation"/>
    <w:basedOn w:val="a"/>
    <w:next w:val="a"/>
    <w:rsid w:val="00063CCD"/>
    <w:rPr>
      <w:rFonts w:ascii="標楷體" w:hAnsi="標楷體" w:cs="新細明體"/>
      <w:color w:val="000000"/>
      <w:kern w:val="0"/>
    </w:rPr>
  </w:style>
  <w:style w:type="paragraph" w:styleId="ae">
    <w:name w:val="Closing"/>
    <w:basedOn w:val="a"/>
    <w:rsid w:val="00063CCD"/>
    <w:pPr>
      <w:ind w:leftChars="1800" w:left="100"/>
    </w:pPr>
    <w:rPr>
      <w:rFonts w:ascii="標楷體" w:hAnsi="標楷體" w:cs="新細明體"/>
      <w:color w:val="000000"/>
      <w:kern w:val="0"/>
    </w:rPr>
  </w:style>
  <w:style w:type="paragraph" w:customStyle="1" w:styleId="-11">
    <w:name w:val="彩色清單 - 輔色 11"/>
    <w:basedOn w:val="a"/>
    <w:uiPriority w:val="34"/>
    <w:qFormat/>
    <w:rsid w:val="008B77A9"/>
    <w:pPr>
      <w:spacing w:line="240" w:lineRule="auto"/>
      <w:ind w:leftChars="200" w:left="480"/>
    </w:pPr>
    <w:rPr>
      <w:rFonts w:eastAsia="新細明體"/>
    </w:rPr>
  </w:style>
  <w:style w:type="paragraph" w:styleId="Web">
    <w:name w:val="Normal (Web)"/>
    <w:basedOn w:val="a"/>
    <w:rsid w:val="009B2D78"/>
  </w:style>
  <w:style w:type="paragraph" w:customStyle="1" w:styleId="-12">
    <w:name w:val="彩色清單 - 輔色 12"/>
    <w:basedOn w:val="a"/>
    <w:qFormat/>
    <w:rsid w:val="0081562B"/>
    <w:pPr>
      <w:spacing w:line="240" w:lineRule="auto"/>
      <w:ind w:leftChars="200" w:left="480"/>
    </w:pPr>
    <w:rPr>
      <w:rFonts w:eastAsia="新細明體"/>
    </w:rPr>
  </w:style>
  <w:style w:type="paragraph" w:customStyle="1" w:styleId="2-">
    <w:name w:val="(2)測驗卷-選擇題"/>
    <w:basedOn w:val="a"/>
    <w:rsid w:val="0081562B"/>
    <w:pPr>
      <w:tabs>
        <w:tab w:val="left" w:pos="1236"/>
        <w:tab w:val="left" w:pos="1442"/>
      </w:tabs>
      <w:spacing w:line="240" w:lineRule="auto"/>
      <w:ind w:left="1440" w:hanging="1440"/>
    </w:pPr>
    <w:rPr>
      <w:rFonts w:eastAsia="新細明體"/>
      <w:sz w:val="23"/>
    </w:rPr>
  </w:style>
  <w:style w:type="paragraph" w:customStyle="1" w:styleId="00">
    <w:name w:val="00 標題"/>
    <w:basedOn w:val="a"/>
    <w:link w:val="000"/>
    <w:rsid w:val="00580893"/>
    <w:pPr>
      <w:spacing w:line="240" w:lineRule="auto"/>
      <w:jc w:val="center"/>
    </w:pPr>
    <w:rPr>
      <w:rFonts w:ascii="新細明體" w:eastAsia="新細明體" w:hAnsi="新細明體"/>
      <w:b/>
      <w:sz w:val="40"/>
      <w:szCs w:val="40"/>
    </w:rPr>
  </w:style>
  <w:style w:type="character" w:customStyle="1" w:styleId="000">
    <w:name w:val="00 標題 字元"/>
    <w:link w:val="00"/>
    <w:rsid w:val="00580893"/>
    <w:rPr>
      <w:rFonts w:ascii="新細明體" w:eastAsia="新細明體" w:hAnsi="新細明體"/>
      <w:b/>
      <w:kern w:val="2"/>
      <w:sz w:val="40"/>
      <w:szCs w:val="40"/>
      <w:lang w:val="en-US" w:eastAsia="zh-TW" w:bidi="ar-SA"/>
    </w:rPr>
  </w:style>
  <w:style w:type="paragraph" w:customStyle="1" w:styleId="A50">
    <w:name w:val="A5_內文(齊頭)"/>
    <w:basedOn w:val="a"/>
    <w:link w:val="A51"/>
    <w:rsid w:val="00580893"/>
    <w:pPr>
      <w:spacing w:line="500" w:lineRule="exact"/>
    </w:pPr>
    <w:rPr>
      <w:rFonts w:eastAsia="新細明體"/>
      <w:sz w:val="28"/>
      <w:szCs w:val="28"/>
    </w:rPr>
  </w:style>
  <w:style w:type="character" w:customStyle="1" w:styleId="A51">
    <w:name w:val="A5_內文(齊頭) 字元1"/>
    <w:link w:val="A50"/>
    <w:locked/>
    <w:rsid w:val="00580893"/>
    <w:rPr>
      <w:rFonts w:eastAsia="新細明體"/>
      <w:kern w:val="2"/>
      <w:sz w:val="28"/>
      <w:szCs w:val="28"/>
      <w:lang w:val="en-US" w:eastAsia="zh-TW" w:bidi="ar-SA"/>
    </w:rPr>
  </w:style>
  <w:style w:type="character" w:customStyle="1" w:styleId="05">
    <w:name w:val="05 紅字"/>
    <w:rsid w:val="00580893"/>
    <w:rPr>
      <w:color w:val="FF00FF"/>
    </w:rPr>
  </w:style>
  <w:style w:type="paragraph" w:customStyle="1" w:styleId="13">
    <w:name w:val="13 選擇題 題目"/>
    <w:basedOn w:val="a"/>
    <w:rsid w:val="00580893"/>
    <w:pPr>
      <w:snapToGrid w:val="0"/>
      <w:spacing w:line="320" w:lineRule="exact"/>
      <w:ind w:left="1225" w:hangingChars="557" w:hanging="1225"/>
    </w:pPr>
    <w:rPr>
      <w:sz w:val="22"/>
      <w:szCs w:val="22"/>
    </w:rPr>
  </w:style>
  <w:style w:type="paragraph" w:customStyle="1" w:styleId="130">
    <w:name w:val="13 選擇題 選項"/>
    <w:basedOn w:val="a"/>
    <w:rsid w:val="00580893"/>
    <w:pPr>
      <w:tabs>
        <w:tab w:val="right" w:pos="9598"/>
      </w:tabs>
      <w:spacing w:line="320" w:lineRule="exact"/>
      <w:ind w:leftChars="512" w:left="1231" w:hangingChars="1" w:hanging="2"/>
    </w:pPr>
    <w:rPr>
      <w:sz w:val="22"/>
      <w:szCs w:val="22"/>
    </w:rPr>
  </w:style>
  <w:style w:type="paragraph" w:customStyle="1" w:styleId="131">
    <w:name w:val="13 選擇題 題目 距前"/>
    <w:basedOn w:val="13"/>
    <w:rsid w:val="00580893"/>
    <w:pPr>
      <w:spacing w:beforeLines="25" w:line="280" w:lineRule="exact"/>
      <w:ind w:left="1210" w:hangingChars="550" w:hanging="1210"/>
    </w:pPr>
  </w:style>
  <w:style w:type="table" w:styleId="af">
    <w:name w:val="Table Grid"/>
    <w:basedOn w:val="a1"/>
    <w:rsid w:val="00C4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rsid w:val="00D8393B"/>
    <w:rPr>
      <w:color w:val="0000FF"/>
      <w:u w:val="single"/>
    </w:rPr>
  </w:style>
  <w:style w:type="character" w:styleId="af1">
    <w:name w:val="annotation reference"/>
    <w:rsid w:val="007D0DA9"/>
    <w:rPr>
      <w:sz w:val="18"/>
      <w:szCs w:val="18"/>
    </w:rPr>
  </w:style>
  <w:style w:type="paragraph" w:styleId="af2">
    <w:name w:val="annotation text"/>
    <w:basedOn w:val="a"/>
    <w:link w:val="af3"/>
    <w:rsid w:val="007D0DA9"/>
  </w:style>
  <w:style w:type="character" w:customStyle="1" w:styleId="af3">
    <w:name w:val="註解文字 字元"/>
    <w:link w:val="af2"/>
    <w:rsid w:val="007D0DA9"/>
    <w:rPr>
      <w:rFonts w:eastAsia="標楷體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7D0DA9"/>
    <w:rPr>
      <w:b/>
      <w:bCs/>
    </w:rPr>
  </w:style>
  <w:style w:type="character" w:customStyle="1" w:styleId="af5">
    <w:name w:val="註解主旨 字元"/>
    <w:link w:val="af4"/>
    <w:rsid w:val="007D0DA9"/>
    <w:rPr>
      <w:rFonts w:eastAsia="標楷體"/>
      <w:b/>
      <w:bCs/>
      <w:kern w:val="2"/>
      <w:sz w:val="24"/>
      <w:szCs w:val="24"/>
    </w:rPr>
  </w:style>
  <w:style w:type="paragraph" w:styleId="af6">
    <w:name w:val="List Paragraph"/>
    <w:basedOn w:val="a"/>
    <w:qFormat/>
    <w:rsid w:val="00143E80"/>
    <w:pPr>
      <w:ind w:leftChars="200" w:left="480"/>
    </w:pPr>
  </w:style>
  <w:style w:type="character" w:customStyle="1" w:styleId="10">
    <w:name w:val="標題 1 字元"/>
    <w:basedOn w:val="a0"/>
    <w:link w:val="1"/>
    <w:rsid w:val="00AD58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testTypeHeader">
    <w:name w:val="testTypeHeader"/>
    <w:basedOn w:val="1"/>
    <w:next w:val="a"/>
    <w:autoRedefine/>
    <w:rsid w:val="00506085"/>
    <w:pPr>
      <w:keepNext w:val="0"/>
      <w:numPr>
        <w:numId w:val="34"/>
      </w:numPr>
      <w:adjustRightInd w:val="0"/>
      <w:snapToGrid w:val="0"/>
      <w:spacing w:before="0" w:after="0" w:line="240" w:lineRule="auto"/>
      <w:ind w:firstLineChars="0" w:firstLine="0"/>
      <w:jc w:val="left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506085"/>
    <w:pPr>
      <w:numPr>
        <w:ilvl w:val="1"/>
        <w:numId w:val="34"/>
      </w:numPr>
      <w:adjustRightInd w:val="0"/>
      <w:snapToGrid w:val="0"/>
      <w:ind w:leftChars="100" w:left="100" w:firstLineChars="0"/>
      <w:jc w:val="left"/>
    </w:pPr>
    <w:rPr>
      <w:rFonts w:cs="Arial"/>
      <w:bCs/>
      <w:noProof/>
      <w:kern w:val="0"/>
      <w:szCs w:val="22"/>
      <w:lang w:eastAsia="ru-RU"/>
    </w:rPr>
  </w:style>
  <w:style w:type="character" w:customStyle="1" w:styleId="12">
    <w:name w:val="(1)紅版答案"/>
    <w:rsid w:val="00FB61E0"/>
    <w:rPr>
      <w:color w:val="ED2790"/>
    </w:rPr>
  </w:style>
  <w:style w:type="character" w:styleId="af7">
    <w:name w:val="Placeholder Text"/>
    <w:basedOn w:val="a0"/>
    <w:uiPriority w:val="99"/>
    <w:semiHidden/>
    <w:rsid w:val="00151D38"/>
    <w:rPr>
      <w:color w:val="808080"/>
    </w:rPr>
  </w:style>
  <w:style w:type="character" w:customStyle="1" w:styleId="my">
    <w:name w:val="my國中題目"/>
    <w:rsid w:val="00643527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styleId="af8">
    <w:name w:val="Note Heading"/>
    <w:basedOn w:val="a"/>
    <w:next w:val="a"/>
    <w:link w:val="af9"/>
    <w:unhideWhenUsed/>
    <w:rsid w:val="009C6808"/>
    <w:pPr>
      <w:jc w:val="center"/>
    </w:pPr>
  </w:style>
  <w:style w:type="character" w:customStyle="1" w:styleId="af9">
    <w:name w:val="註釋標題 字元"/>
    <w:basedOn w:val="a0"/>
    <w:link w:val="af8"/>
    <w:rsid w:val="009C6808"/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2792">
          <w:marLeft w:val="-1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58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5284">
          <w:marLeft w:val="125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1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AppData\Local\Temp\HanLin\&#32752;&#26519;&#20986;&#29256;%20&#35299;&#26512;(&#20840;)&#21367;2013031309200720130313092007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616E7-624A-4781-A8BB-F7A92BA3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翰林出版 解析(全)卷2013031309200720130313092007</Template>
  <TotalTime>880</TotalTime>
  <Pages>5</Pages>
  <Words>8257</Words>
  <Characters>2433</Characters>
  <Application>Microsoft Office Word</Application>
  <DocSecurity>0</DocSecurity>
  <Lines>20</Lines>
  <Paragraphs>21</Paragraphs>
  <ScaleCrop>false</ScaleCrop>
  <Company>翰林出版事業股份有限公司</Company>
  <LinksUpToDate>false</LinksUpToDate>
  <CharactersWithSpaces>10669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Teacher</dc:creator>
  <cp:keywords/>
  <cp:lastModifiedBy>20140517</cp:lastModifiedBy>
  <cp:revision>285</cp:revision>
  <cp:lastPrinted>2019-04-09T03:40:00Z</cp:lastPrinted>
  <dcterms:created xsi:type="dcterms:W3CDTF">2019-01-08T05:18:00Z</dcterms:created>
  <dcterms:modified xsi:type="dcterms:W3CDTF">2019-04-10T04:28:00Z</dcterms:modified>
</cp:coreProperties>
</file>