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FC" w:rsidRPr="00D00D46" w:rsidRDefault="007E73CB" w:rsidP="007E73CB">
      <w:pPr>
        <w:spacing w:line="440" w:lineRule="exact"/>
        <w:rPr>
          <w:rFonts w:ascii="標楷體" w:eastAsia="標楷體" w:hAnsi="標楷體"/>
          <w:b/>
          <w:szCs w:val="24"/>
        </w:rPr>
      </w:pPr>
      <w:r w:rsidRPr="00D00D46">
        <w:rPr>
          <w:rFonts w:ascii="標楷體" w:eastAsia="標楷體" w:hAnsi="標楷體" w:hint="eastAsia"/>
          <w:b/>
          <w:szCs w:val="24"/>
        </w:rPr>
        <w:t>一、</w:t>
      </w:r>
      <w:r w:rsidR="00110DFC" w:rsidRPr="00D00D46">
        <w:rPr>
          <w:rFonts w:ascii="標楷體" w:eastAsia="標楷體" w:hAnsi="標楷體" w:hint="eastAsia"/>
          <w:b/>
          <w:szCs w:val="24"/>
        </w:rPr>
        <w:t>注音國字10%（</w:t>
      </w:r>
      <w:r w:rsidR="00D00D46" w:rsidRPr="00D00D46">
        <w:rPr>
          <w:rFonts w:ascii="標楷體" w:eastAsia="標楷體" w:hAnsi="標楷體" w:hint="eastAsia"/>
          <w:b/>
          <w:szCs w:val="24"/>
        </w:rPr>
        <w:t>請於手寫卷上作答</w:t>
      </w:r>
      <w:r w:rsidR="00D00D46">
        <w:rPr>
          <w:rFonts w:ascii="標楷體" w:eastAsia="標楷體" w:hAnsi="標楷體" w:hint="eastAsia"/>
          <w:b/>
          <w:szCs w:val="24"/>
        </w:rPr>
        <w:t>，</w:t>
      </w:r>
      <w:r w:rsidR="00110DFC" w:rsidRPr="00D00D46">
        <w:rPr>
          <w:rFonts w:ascii="標楷體" w:eastAsia="標楷體" w:hAnsi="標楷體" w:hint="eastAsia"/>
          <w:b/>
          <w:szCs w:val="24"/>
        </w:rPr>
        <w:t>請注意題號順序</w:t>
      </w:r>
      <w:r w:rsidR="00110DFC" w:rsidRPr="00D00D46">
        <w:rPr>
          <w:rFonts w:ascii="標楷體" w:eastAsia="標楷體" w:hAnsi="標楷體"/>
          <w:b/>
          <w:szCs w:val="24"/>
        </w:rPr>
        <w:t>）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1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  <w:szCs w:val="24"/>
        </w:rPr>
        <w:t>粗「獷」</w:t>
      </w:r>
      <w:r w:rsidRPr="00B26730">
        <w:rPr>
          <w:rFonts w:ascii="標楷體" w:eastAsia="標楷體" w:hAnsi="標楷體" w:hint="eastAsia"/>
          <w:szCs w:val="24"/>
        </w:rPr>
        <w:t xml:space="preserve">             </w:t>
      </w:r>
      <w:r w:rsidR="00415BC5">
        <w:rPr>
          <w:rFonts w:ascii="標楷體" w:eastAsia="標楷體" w:hAnsi="標楷體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 xml:space="preserve"> 6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保持「ㄐ一ㄣ」持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2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  <w:szCs w:val="24"/>
        </w:rPr>
        <w:t>「懾」服</w:t>
      </w:r>
      <w:r w:rsidRPr="00B26730">
        <w:rPr>
          <w:rFonts w:ascii="標楷體" w:eastAsia="標楷體" w:hAnsi="標楷體" w:hint="eastAsia"/>
          <w:szCs w:val="24"/>
        </w:rPr>
        <w:t xml:space="preserve">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E12C1C">
        <w:rPr>
          <w:rFonts w:ascii="標楷體" w:eastAsia="標楷體" w:hAnsi="標楷體" w:hint="eastAsia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 xml:space="preserve"> 7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一舉「ㄐ一ㄢ」滅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3</w:t>
      </w:r>
      <w:r w:rsidR="00E12C1C">
        <w:rPr>
          <w:rFonts w:ascii="標楷體" w:eastAsia="標楷體" w:hAnsi="標楷體" w:hint="eastAsia"/>
          <w:szCs w:val="24"/>
        </w:rPr>
        <w:t>.</w:t>
      </w:r>
      <w:r w:rsidR="00E12C1C" w:rsidRPr="003B14A2">
        <w:rPr>
          <w:rFonts w:ascii="標楷體" w:eastAsia="標楷體" w:hAnsi="標楷體" w:hint="eastAsia"/>
          <w:szCs w:val="24"/>
        </w:rPr>
        <w:t>「吮」吸</w:t>
      </w:r>
      <w:r w:rsidRPr="00B26730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B26730">
        <w:rPr>
          <w:rFonts w:ascii="標楷體" w:eastAsia="標楷體" w:hAnsi="標楷體" w:hint="eastAsia"/>
          <w:szCs w:val="24"/>
        </w:rPr>
        <w:t xml:space="preserve"> 8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「ㄕˇ」口否認</w:t>
      </w:r>
    </w:p>
    <w:p w:rsidR="00110DFC" w:rsidRPr="00B26730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4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星「宿」</w:t>
      </w:r>
      <w:r w:rsidRPr="00B26730"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 xml:space="preserve"> </w:t>
      </w:r>
      <w:r w:rsidR="00E12C1C">
        <w:rPr>
          <w:rFonts w:ascii="標楷體" w:eastAsia="標楷體" w:hAnsi="標楷體" w:hint="eastAsia"/>
          <w:szCs w:val="24"/>
        </w:rPr>
        <w:t xml:space="preserve"> </w:t>
      </w:r>
      <w:r w:rsidR="00415BC5">
        <w:rPr>
          <w:rFonts w:ascii="標楷體" w:eastAsia="標楷體" w:hAnsi="標楷體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>9</w:t>
      </w:r>
      <w:r w:rsidRPr="00B26730">
        <w:rPr>
          <w:rFonts w:ascii="標楷體" w:eastAsia="標楷體" w:hAnsi="標楷體"/>
          <w:szCs w:val="24"/>
        </w:rPr>
        <w:t>.</w:t>
      </w:r>
      <w:r w:rsidR="00E12C1C" w:rsidRPr="00E12C1C">
        <w:rPr>
          <w:rFonts w:ascii="標楷體" w:eastAsia="標楷體" w:hAnsi="標楷體" w:hint="eastAsia"/>
        </w:rPr>
        <w:t xml:space="preserve"> </w:t>
      </w:r>
      <w:r w:rsidR="00E12C1C" w:rsidRPr="003B14A2">
        <w:rPr>
          <w:rFonts w:ascii="標楷體" w:eastAsia="標楷體" w:hAnsi="標楷體" w:hint="eastAsia"/>
        </w:rPr>
        <w:t>熱淚「一ㄥˊ」眶</w:t>
      </w:r>
    </w:p>
    <w:p w:rsidR="00110DFC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B26730">
        <w:rPr>
          <w:rFonts w:ascii="標楷體" w:eastAsia="標楷體" w:hAnsi="標楷體" w:hint="eastAsia"/>
          <w:szCs w:val="24"/>
        </w:rPr>
        <w:t>5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近在「咫」尺</w:t>
      </w:r>
      <w:r w:rsidRPr="00B26730">
        <w:rPr>
          <w:rFonts w:ascii="標楷體" w:eastAsia="標楷體" w:hAnsi="標楷體" w:hint="eastAsia"/>
          <w:szCs w:val="24"/>
        </w:rPr>
        <w:t xml:space="preserve">         </w:t>
      </w:r>
      <w:r w:rsidR="00FC05E7">
        <w:rPr>
          <w:rFonts w:ascii="標楷體" w:eastAsia="標楷體" w:hAnsi="標楷體"/>
          <w:szCs w:val="24"/>
        </w:rPr>
        <w:t xml:space="preserve"> </w:t>
      </w:r>
      <w:r w:rsidR="00415BC5">
        <w:rPr>
          <w:rFonts w:ascii="標楷體" w:eastAsia="標楷體" w:hAnsi="標楷體"/>
          <w:szCs w:val="24"/>
        </w:rPr>
        <w:t xml:space="preserve"> </w:t>
      </w:r>
      <w:r w:rsidRPr="00B26730">
        <w:rPr>
          <w:rFonts w:ascii="標楷體" w:eastAsia="標楷體" w:hAnsi="標楷體" w:hint="eastAsia"/>
          <w:szCs w:val="24"/>
        </w:rPr>
        <w:t>10</w:t>
      </w:r>
      <w:r w:rsidRPr="00B26730">
        <w:rPr>
          <w:rFonts w:ascii="標楷體" w:eastAsia="標楷體" w:hAnsi="標楷體"/>
          <w:szCs w:val="24"/>
        </w:rPr>
        <w:t>.</w:t>
      </w:r>
      <w:r w:rsidR="00E12C1C" w:rsidRPr="003B14A2">
        <w:rPr>
          <w:rFonts w:ascii="標楷體" w:eastAsia="標楷體" w:hAnsi="標楷體" w:hint="eastAsia"/>
        </w:rPr>
        <w:t>自出機「ㄓㄨˋ」</w:t>
      </w:r>
    </w:p>
    <w:p w:rsidR="00D00D46" w:rsidRPr="00B26730" w:rsidRDefault="00D00D46" w:rsidP="00110DFC">
      <w:pPr>
        <w:spacing w:line="440" w:lineRule="exact"/>
        <w:rPr>
          <w:rFonts w:ascii="標楷體" w:eastAsia="標楷體" w:hAnsi="標楷體"/>
          <w:szCs w:val="24"/>
        </w:rPr>
      </w:pPr>
    </w:p>
    <w:p w:rsidR="00110DFC" w:rsidRPr="00D00D46" w:rsidRDefault="007E73CB" w:rsidP="007E73CB">
      <w:pPr>
        <w:spacing w:line="440" w:lineRule="exact"/>
        <w:rPr>
          <w:rFonts w:ascii="標楷體" w:eastAsia="標楷體" w:hAnsi="標楷體"/>
          <w:b/>
          <w:szCs w:val="24"/>
        </w:rPr>
      </w:pPr>
      <w:r w:rsidRPr="00D00D46">
        <w:rPr>
          <w:rFonts w:ascii="標楷體" w:eastAsia="標楷體" w:hAnsi="標楷體" w:hint="eastAsia"/>
          <w:b/>
          <w:szCs w:val="24"/>
        </w:rPr>
        <w:t>二、</w:t>
      </w:r>
      <w:r w:rsidR="00110DFC" w:rsidRPr="00D00D46">
        <w:rPr>
          <w:rFonts w:ascii="標楷體" w:eastAsia="標楷體" w:hAnsi="標楷體" w:hint="eastAsia"/>
          <w:b/>
          <w:szCs w:val="24"/>
        </w:rPr>
        <w:t xml:space="preserve">解釋、摘釋 </w:t>
      </w:r>
      <w:r w:rsidR="003B5086">
        <w:rPr>
          <w:rFonts w:ascii="標楷體" w:eastAsia="標楷體" w:hAnsi="標楷體"/>
          <w:b/>
          <w:szCs w:val="24"/>
        </w:rPr>
        <w:t>1</w:t>
      </w:r>
      <w:r w:rsidR="003B5086">
        <w:rPr>
          <w:rFonts w:ascii="標楷體" w:eastAsia="標楷體" w:hAnsi="標楷體" w:hint="eastAsia"/>
          <w:b/>
          <w:szCs w:val="24"/>
        </w:rPr>
        <w:t>0</w:t>
      </w:r>
      <w:r w:rsidR="00110DFC" w:rsidRPr="00D00D46">
        <w:rPr>
          <w:rFonts w:ascii="標楷體" w:eastAsia="標楷體" w:hAnsi="標楷體" w:hint="eastAsia"/>
          <w:b/>
          <w:szCs w:val="24"/>
        </w:rPr>
        <w:t>%</w:t>
      </w:r>
      <w:r w:rsidR="00D00D46">
        <w:rPr>
          <w:rFonts w:ascii="標楷體" w:eastAsia="標楷體" w:hAnsi="標楷體" w:hint="eastAsia"/>
          <w:b/>
          <w:szCs w:val="24"/>
        </w:rPr>
        <w:t xml:space="preserve"> </w:t>
      </w:r>
      <w:r w:rsidR="00D00D46">
        <w:rPr>
          <w:rFonts w:ascii="標楷體" w:eastAsia="標楷體" w:hAnsi="標楷體"/>
          <w:b/>
          <w:szCs w:val="24"/>
        </w:rPr>
        <w:t>(</w:t>
      </w:r>
      <w:bookmarkStart w:id="0" w:name="_Hlk530924605"/>
      <w:r w:rsidR="00D00D46" w:rsidRPr="00D00D46">
        <w:rPr>
          <w:rFonts w:ascii="標楷體" w:eastAsia="標楷體" w:hAnsi="標楷體" w:hint="eastAsia"/>
          <w:b/>
          <w:szCs w:val="24"/>
        </w:rPr>
        <w:t>請於手寫卷上作答</w:t>
      </w:r>
      <w:bookmarkEnd w:id="0"/>
      <w:r w:rsidR="00D00D46">
        <w:rPr>
          <w:rFonts w:ascii="標楷體" w:eastAsia="標楷體" w:hAnsi="標楷體"/>
          <w:b/>
          <w:szCs w:val="24"/>
        </w:rPr>
        <w:t>)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1</w:t>
      </w:r>
      <w:r w:rsidRPr="00D00D46">
        <w:rPr>
          <w:rFonts w:ascii="標楷體" w:eastAsia="標楷體" w:hAnsi="標楷體"/>
          <w:szCs w:val="24"/>
        </w:rPr>
        <w:t>.</w:t>
      </w:r>
      <w:r w:rsidR="00A374BC" w:rsidRPr="00D00D46">
        <w:rPr>
          <w:rFonts w:ascii="標楷體" w:eastAsia="標楷體" w:hAnsi="標楷體" w:hint="eastAsia"/>
          <w:sz w:val="28"/>
          <w:szCs w:val="28"/>
        </w:rPr>
        <w:t xml:space="preserve"> </w:t>
      </w:r>
      <w:r w:rsidR="003B5086" w:rsidRPr="003B5086">
        <w:rPr>
          <w:rFonts w:ascii="標楷體" w:eastAsia="標楷體" w:hAnsi="標楷體" w:hint="eastAsia"/>
          <w:szCs w:val="24"/>
        </w:rPr>
        <w:t>登時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2</w:t>
      </w:r>
      <w:r w:rsidRPr="00D00D46">
        <w:rPr>
          <w:rFonts w:ascii="標楷體" w:eastAsia="標楷體" w:hAnsi="標楷體"/>
          <w:szCs w:val="24"/>
        </w:rPr>
        <w:t>.</w:t>
      </w:r>
      <w:r w:rsidR="00A374BC" w:rsidRPr="00D00D46">
        <w:rPr>
          <w:rFonts w:ascii="標楷體" w:eastAsia="標楷體" w:hAnsi="標楷體" w:hint="eastAsia"/>
          <w:sz w:val="28"/>
          <w:szCs w:val="28"/>
        </w:rPr>
        <w:t xml:space="preserve"> </w:t>
      </w:r>
      <w:r w:rsidR="003B5086" w:rsidRPr="003B14A2">
        <w:rPr>
          <w:rFonts w:ascii="標楷體" w:eastAsia="標楷體" w:hAnsi="標楷體" w:hint="eastAsia"/>
        </w:rPr>
        <w:t>皎皎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3</w:t>
      </w:r>
      <w:r w:rsidRPr="00D00D46">
        <w:rPr>
          <w:rFonts w:ascii="標楷體" w:eastAsia="標楷體" w:hAnsi="標楷體"/>
          <w:szCs w:val="24"/>
        </w:rPr>
        <w:t>.</w:t>
      </w:r>
      <w:r w:rsidR="003B5086" w:rsidRPr="003B14A2">
        <w:rPr>
          <w:rFonts w:ascii="標楷體" w:eastAsia="標楷體" w:hAnsi="標楷體" w:hint="eastAsia"/>
        </w:rPr>
        <w:t>「薄」暮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4</w:t>
      </w:r>
      <w:r w:rsidRPr="00D00D46">
        <w:rPr>
          <w:rFonts w:ascii="標楷體" w:eastAsia="標楷體" w:hAnsi="標楷體"/>
          <w:szCs w:val="24"/>
        </w:rPr>
        <w:t>.</w:t>
      </w:r>
      <w:r w:rsidR="003B5086" w:rsidRPr="003B14A2">
        <w:rPr>
          <w:rFonts w:ascii="標楷體" w:eastAsia="標楷體" w:hAnsi="標楷體" w:hint="eastAsia"/>
        </w:rPr>
        <w:t>「脈脈」不得語</w:t>
      </w:r>
    </w:p>
    <w:p w:rsidR="00110DFC" w:rsidRPr="00D00D46" w:rsidRDefault="00110DFC" w:rsidP="00110DFC">
      <w:pPr>
        <w:spacing w:line="440" w:lineRule="exact"/>
        <w:rPr>
          <w:rFonts w:ascii="標楷體" w:eastAsia="標楷體" w:hAnsi="標楷體"/>
          <w:szCs w:val="24"/>
        </w:rPr>
      </w:pPr>
      <w:r w:rsidRPr="00D00D46">
        <w:rPr>
          <w:rFonts w:ascii="標楷體" w:eastAsia="標楷體" w:hAnsi="標楷體" w:hint="eastAsia"/>
          <w:szCs w:val="24"/>
        </w:rPr>
        <w:t>5</w:t>
      </w:r>
      <w:r w:rsidRPr="00D00D46">
        <w:rPr>
          <w:rFonts w:ascii="標楷體" w:eastAsia="標楷體" w:hAnsi="標楷體"/>
          <w:szCs w:val="24"/>
        </w:rPr>
        <w:t>.</w:t>
      </w:r>
      <w:r w:rsidR="003B5086" w:rsidRPr="003B5086">
        <w:rPr>
          <w:rFonts w:ascii="標楷體" w:eastAsia="標楷體" w:hAnsi="標楷體" w:hint="eastAsia"/>
        </w:rPr>
        <w:t xml:space="preserve"> </w:t>
      </w:r>
      <w:r w:rsidR="003B5086" w:rsidRPr="003B14A2">
        <w:rPr>
          <w:rFonts w:ascii="標楷體" w:eastAsia="標楷體" w:hAnsi="標楷體" w:hint="eastAsia"/>
        </w:rPr>
        <w:t>使爾悲不「任」</w:t>
      </w:r>
    </w:p>
    <w:p w:rsidR="00D00D46" w:rsidRDefault="00110DFC" w:rsidP="00110DFC">
      <w:pPr>
        <w:spacing w:line="440" w:lineRule="exact"/>
        <w:rPr>
          <w:rFonts w:ascii="標楷體" w:eastAsia="標楷體" w:hAnsi="標楷體"/>
        </w:rPr>
      </w:pPr>
      <w:r w:rsidRPr="00D00D46">
        <w:rPr>
          <w:rFonts w:ascii="標楷體" w:eastAsia="標楷體" w:hAnsi="標楷體" w:hint="eastAsia"/>
          <w:szCs w:val="24"/>
        </w:rPr>
        <w:t>6.</w:t>
      </w:r>
      <w:r w:rsidR="00A374BC" w:rsidRPr="00D00D46">
        <w:rPr>
          <w:rFonts w:ascii="標楷體" w:eastAsia="標楷體" w:hAnsi="標楷體" w:hint="eastAsia"/>
          <w:sz w:val="28"/>
          <w:szCs w:val="28"/>
        </w:rPr>
        <w:t xml:space="preserve"> </w:t>
      </w:r>
      <w:r w:rsidR="003B5086" w:rsidRPr="003B14A2">
        <w:rPr>
          <w:rFonts w:ascii="標楷體" w:eastAsia="標楷體" w:hAnsi="標楷體" w:hint="eastAsia"/>
        </w:rPr>
        <w:t>向地面「攫」來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3B5086">
        <w:rPr>
          <w:rFonts w:ascii="標楷體" w:eastAsia="標楷體" w:hAnsi="標楷體" w:hint="eastAsia"/>
        </w:rPr>
        <w:t xml:space="preserve"> </w:t>
      </w:r>
      <w:r w:rsidRPr="003B14A2">
        <w:rPr>
          <w:rFonts w:ascii="標楷體" w:eastAsia="標楷體" w:hAnsi="標楷體" w:hint="eastAsia"/>
        </w:rPr>
        <w:t>「睨」之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3B5086">
        <w:rPr>
          <w:rFonts w:ascii="標楷體" w:eastAsia="標楷體" w:hAnsi="標楷體" w:hint="eastAsia"/>
        </w:rPr>
        <w:t xml:space="preserve"> </w:t>
      </w:r>
      <w:r w:rsidRPr="003B14A2">
        <w:rPr>
          <w:rFonts w:ascii="標楷體" w:eastAsia="標楷體" w:hAnsi="標楷體" w:hint="eastAsia"/>
        </w:rPr>
        <w:t>行「潦」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w:r w:rsidRPr="003B5086">
        <w:rPr>
          <w:rFonts w:ascii="標楷體" w:eastAsia="標楷體" w:hAnsi="標楷體" w:hint="eastAsia"/>
        </w:rPr>
        <w:t xml:space="preserve"> </w:t>
      </w:r>
      <w:r w:rsidRPr="003B14A2">
        <w:rPr>
          <w:rFonts w:ascii="標楷體" w:eastAsia="標楷體" w:hAnsi="標楷體" w:hint="eastAsia"/>
        </w:rPr>
        <w:t>笑而「遣」之</w:t>
      </w:r>
    </w:p>
    <w:p w:rsidR="003B5086" w:rsidRDefault="003B5086" w:rsidP="00110DFC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10.</w:t>
      </w:r>
      <w:r w:rsidRPr="003B14A2">
        <w:rPr>
          <w:rFonts w:ascii="標楷體" w:eastAsia="標楷體" w:hAnsi="標楷體" w:hint="eastAsia"/>
        </w:rPr>
        <w:t>「黧」黑</w:t>
      </w:r>
    </w:p>
    <w:p w:rsidR="00D00D46" w:rsidRPr="00D00D46" w:rsidRDefault="00D00D46" w:rsidP="00110DFC">
      <w:pPr>
        <w:spacing w:line="440" w:lineRule="exact"/>
        <w:rPr>
          <w:rFonts w:ascii="標楷體" w:eastAsia="標楷體" w:hAnsi="標楷體"/>
          <w:szCs w:val="24"/>
        </w:rPr>
      </w:pPr>
    </w:p>
    <w:p w:rsidR="00110DFC" w:rsidRPr="00F23E65" w:rsidRDefault="00A041FD" w:rsidP="00110DFC">
      <w:pPr>
        <w:pStyle w:val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7E73CB" w:rsidRPr="00F23E65">
        <w:rPr>
          <w:rFonts w:ascii="標楷體" w:eastAsia="標楷體" w:hAnsi="標楷體" w:hint="eastAsia"/>
          <w:b/>
        </w:rPr>
        <w:t>、</w:t>
      </w:r>
      <w:r w:rsidR="00D00D46">
        <w:rPr>
          <w:rFonts w:ascii="標楷體" w:eastAsia="標楷體" w:hAnsi="標楷體" w:hint="eastAsia"/>
          <w:b/>
        </w:rPr>
        <w:t>單選</w:t>
      </w:r>
      <w:r w:rsidR="00110DFC" w:rsidRPr="00F23E65">
        <w:rPr>
          <w:rFonts w:ascii="標楷體" w:eastAsia="標楷體" w:hAnsi="標楷體" w:hint="eastAsia"/>
          <w:b/>
        </w:rPr>
        <w:t xml:space="preserve">題 </w:t>
      </w:r>
      <w:r w:rsidR="00C22E1D">
        <w:rPr>
          <w:rFonts w:ascii="標楷體" w:eastAsia="標楷體" w:hAnsi="標楷體" w:hint="eastAsia"/>
          <w:b/>
        </w:rPr>
        <w:t>80</w:t>
      </w:r>
      <w:r w:rsidR="00110DFC" w:rsidRPr="00F23E65">
        <w:rPr>
          <w:rFonts w:ascii="標楷體" w:eastAsia="標楷體" w:hAnsi="標楷體" w:hint="eastAsia"/>
          <w:b/>
        </w:rPr>
        <w:t>%</w:t>
      </w:r>
      <w:r>
        <w:rPr>
          <w:rFonts w:ascii="標楷體" w:eastAsia="標楷體" w:hAnsi="標楷體"/>
          <w:b/>
        </w:rPr>
        <w:t>(</w:t>
      </w:r>
      <w:r w:rsidR="00411332">
        <w:rPr>
          <w:rFonts w:ascii="標楷體" w:eastAsia="標楷體" w:hAnsi="標楷體"/>
          <w:b/>
        </w:rPr>
        <w:t>1~31</w:t>
      </w:r>
      <w:r>
        <w:rPr>
          <w:rFonts w:ascii="標楷體" w:eastAsia="標楷體" w:hAnsi="標楷體" w:hint="eastAsia"/>
          <w:b/>
        </w:rPr>
        <w:t>題每題２分,</w:t>
      </w:r>
      <w:r w:rsidR="00411332">
        <w:rPr>
          <w:rFonts w:ascii="標楷體" w:eastAsia="標楷體" w:hAnsi="標楷體"/>
          <w:b/>
        </w:rPr>
        <w:t>32-49</w:t>
      </w:r>
      <w:r w:rsidR="00411332">
        <w:rPr>
          <w:rFonts w:ascii="標楷體" w:eastAsia="標楷體" w:hAnsi="標楷體" w:hint="eastAsia"/>
          <w:b/>
        </w:rPr>
        <w:t>每題1分</w:t>
      </w:r>
      <w:r w:rsidR="00297C21" w:rsidRPr="00F23E65">
        <w:rPr>
          <w:rFonts w:ascii="標楷體" w:eastAsia="標楷體" w:hAnsi="標楷體"/>
          <w:b/>
        </w:rPr>
        <w:t>)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( D )</w:t>
      </w:r>
      <w:r w:rsidRPr="003B14A2">
        <w:rPr>
          <w:rFonts w:ascii="標楷體" w:eastAsia="標楷體" w:hAnsi="標楷體" w:hint="eastAsia"/>
        </w:rPr>
        <w:t>下列各組「  」中的讀音，何者</w:t>
      </w:r>
      <w:r w:rsidR="00D31060">
        <w:rPr>
          <w:rFonts w:ascii="標楷體" w:eastAsia="標楷體" w:hAnsi="標楷體" w:hint="eastAsia"/>
        </w:rPr>
        <w:t>前後</w:t>
      </w:r>
      <w:r w:rsidRPr="003B14A2">
        <w:rPr>
          <w:rFonts w:ascii="標楷體" w:eastAsia="標楷體" w:hAnsi="標楷體" w:hint="eastAsia"/>
        </w:rPr>
        <w:t xml:space="preserve">相同？     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「暮」氣沉沉／「驀」然回首   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3B14A2">
        <w:rPr>
          <w:rFonts w:ascii="標楷體" w:eastAsia="標楷體" w:hAnsi="標楷體" w:hint="eastAsia"/>
        </w:rPr>
        <w:t>模「稜」兩可／「凌」空飛行</w:t>
      </w:r>
    </w:p>
    <w:p w:rsidR="005C40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3B14A2">
        <w:rPr>
          <w:rFonts w:ascii="標楷體" w:eastAsia="標楷體" w:hAnsi="標楷體" w:hint="eastAsia"/>
        </w:rPr>
        <w:t xml:space="preserve">一語成「讖」／「懺」悔不已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「囁」嚅難言</w:t>
      </w:r>
      <w:bookmarkStart w:id="1" w:name="_Hlk20949897"/>
      <w:r w:rsidRPr="003B14A2">
        <w:rPr>
          <w:rFonts w:ascii="標楷體" w:eastAsia="標楷體" w:hAnsi="標楷體" w:hint="eastAsia"/>
        </w:rPr>
        <w:t>／</w:t>
      </w:r>
      <w:bookmarkEnd w:id="1"/>
      <w:r w:rsidRPr="003B14A2">
        <w:rPr>
          <w:rFonts w:ascii="標楷體" w:eastAsia="標楷體" w:hAnsi="標楷體" w:hint="eastAsia"/>
        </w:rPr>
        <w:t>「躡」手「躡」腳。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 xml:space="preserve">( </w:t>
      </w:r>
      <w:r w:rsidRPr="003B14A2">
        <w:rPr>
          <w:rFonts w:ascii="標楷體" w:eastAsia="標楷體" w:hAnsi="標楷體" w:hint="eastAsia"/>
        </w:rPr>
        <w:t xml:space="preserve">Ｂ 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下列「　」中的字，何組讀音前後相同？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特殊「癖」好／開天「闢」地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氣勢「磅」礡／大雨「滂」沱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行「潦」川流／眼花「撩」亂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「霎」時／一「剎」那。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 xml:space="preserve"> Ｃ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下列各選項「 」中的字，何者字形兩兩相同？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 xml:space="preserve">（Ａ）各「ㄕㄨ」己見／「ㄕㄨ」困專款。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（Ｂ）「ㄑㄧㄢˇ」散員工</w:t>
      </w:r>
      <w:bookmarkStart w:id="2" w:name="_Hlk20950499"/>
      <w:r w:rsidRPr="003B14A2">
        <w:rPr>
          <w:rFonts w:ascii="標楷體" w:eastAsia="標楷體" w:hAnsi="標楷體" w:hint="eastAsia"/>
        </w:rPr>
        <w:t>／</w:t>
      </w:r>
      <w:bookmarkEnd w:id="2"/>
      <w:r w:rsidRPr="003B14A2">
        <w:rPr>
          <w:rFonts w:ascii="標楷體" w:eastAsia="標楷體" w:hAnsi="標楷體" w:hint="eastAsia"/>
        </w:rPr>
        <w:t>「ㄑㄧㄢˇ」責暴力。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（Ｃ）「ㄓㄨㄛˊ」髮難數／拔「ㄓㄨㄛˊ」人才</w:t>
      </w: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（Ｄ）環堵「ㄒㄧㄠ」然／風雨「ㄒㄧㄠ」「ㄒㄧㄠ」。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4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( </w:t>
      </w:r>
      <w:r>
        <w:rPr>
          <w:rFonts w:ascii="標楷體" w:eastAsia="標楷體" w:hAnsi="標楷體" w:hint="eastAsia"/>
        </w:rPr>
        <w:t>D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</w:t>
      </w:r>
      <w:r w:rsidRPr="003B14A2">
        <w:rPr>
          <w:rFonts w:ascii="標楷體" w:eastAsia="標楷體" w:hAnsi="標楷體" w:hint="eastAsia"/>
        </w:rPr>
        <w:t>下列「」中的字形，何組完全正確？</w:t>
      </w:r>
    </w:p>
    <w:p w:rsidR="005C40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遠近「弛」名 / 疾「馳」而過      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取「諦」違規 / 「締」造佳績</w:t>
      </w:r>
    </w:p>
    <w:p w:rsidR="005C40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池魚之「泱」/ 禍國「殃」民     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情有獨「鍾」 /「鐘」鼎山林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5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( 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下列各句「  」內的字，何者意思前後相同？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「為」雨勢所遮掩／二蟲盡「為」所吞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「以」我酌油知之／徐「以」杓酌油瀝之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唯手熟「爾」／「爾」安敢輕吾射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相「去」復幾許／晝夜不飛「去」。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6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hint="eastAsia"/>
        </w:rPr>
        <w:t xml:space="preserve"> Ｃ </w:t>
      </w:r>
      <w:r>
        <w:rPr>
          <w:rFonts w:ascii="標楷體" w:eastAsia="標楷體" w:hAnsi="標楷體" w:hint="eastAsia"/>
        </w:rPr>
        <w:t>)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「君」自故鄉來，應知故鄉事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見「其」發矢，十中八九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「余」憶童稚時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「吾」射不亦精乎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戊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「汝」亦知射乎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己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此事成敗</w:t>
      </w:r>
      <w:r>
        <w:rPr>
          <w:rFonts w:ascii="標楷體" w:eastAsia="標楷體" w:hAnsi="標楷體" w:hint="eastAsia"/>
        </w:rPr>
        <w:t>，</w:t>
      </w:r>
      <w:r w:rsidRPr="003B14A2">
        <w:rPr>
          <w:rFonts w:ascii="標楷體" w:eastAsia="標楷體" w:hAnsi="標楷體" w:hint="eastAsia"/>
        </w:rPr>
        <w:t>在「子」一人。</w:t>
      </w: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以上「」內的字，何者屬第二人稱？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甲乙丙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乙丙丁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甲戊己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丁戊己。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7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 xml:space="preserve"> Ａ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請從下列選項中找出正確的詞性配對答案：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撒了滿天的珍珠和一「枚」又大又亮的銀幣── 量詞       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「如果」沒有苦練，那即使有再高的天分，也難以開花結果── 介詞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「唉」！我不知何時再能與他相見！ ── 助詞            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「這」人姓王名冕，在諸暨縣鄉村裡住──  名詞。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D31060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8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( </w:t>
      </w:r>
      <w:r w:rsidRPr="003B14A2">
        <w:rPr>
          <w:rFonts w:ascii="標楷體" w:eastAsia="標楷體" w:hAnsi="標楷體" w:hint="eastAsia"/>
        </w:rPr>
        <w:t xml:space="preserve">Ｂ 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霎時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須臾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咫尺</w:t>
      </w:r>
    </w:p>
    <w:p w:rsidR="00541E0B" w:rsidRPr="003B14A2" w:rsidRDefault="00D31060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41E0B">
        <w:rPr>
          <w:rFonts w:ascii="標楷體" w:eastAsia="標楷體" w:hAnsi="標楷體" w:hint="eastAsia"/>
        </w:rPr>
        <w:t>(</w:t>
      </w:r>
      <w:r w:rsidR="00541E0B" w:rsidRPr="003B14A2">
        <w:rPr>
          <w:rFonts w:ascii="標楷體" w:eastAsia="標楷體" w:hAnsi="標楷體" w:hint="eastAsia"/>
        </w:rPr>
        <w:t>丁</w:t>
      </w:r>
      <w:r w:rsidR="00541E0B">
        <w:rPr>
          <w:rFonts w:ascii="標楷體" w:eastAsia="標楷體" w:hAnsi="標楷體" w:hint="eastAsia"/>
        </w:rPr>
        <w:t>)</w:t>
      </w:r>
      <w:r w:rsidR="00541E0B" w:rsidRPr="003B14A2">
        <w:rPr>
          <w:rFonts w:ascii="標楷體" w:eastAsia="標楷體" w:hAnsi="標楷體" w:hint="eastAsia"/>
        </w:rPr>
        <w:t>彈指</w:t>
      </w:r>
      <w:r w:rsidR="00541E0B">
        <w:rPr>
          <w:rFonts w:ascii="標楷體" w:eastAsia="標楷體" w:hAnsi="標楷體" w:hint="eastAsia"/>
        </w:rPr>
        <w:t>(</w:t>
      </w:r>
      <w:r w:rsidR="00541E0B" w:rsidRPr="003B14A2">
        <w:rPr>
          <w:rFonts w:ascii="標楷體" w:eastAsia="標楷體" w:hAnsi="標楷體" w:hint="eastAsia"/>
        </w:rPr>
        <w:t>戊</w:t>
      </w:r>
      <w:r w:rsidR="00541E0B">
        <w:rPr>
          <w:rFonts w:ascii="標楷體" w:eastAsia="標楷體" w:hAnsi="標楷體" w:hint="eastAsia"/>
        </w:rPr>
        <w:t>)</w:t>
      </w:r>
      <w:r w:rsidR="00541E0B" w:rsidRPr="003B14A2">
        <w:rPr>
          <w:rFonts w:ascii="標楷體" w:eastAsia="標楷體" w:hAnsi="標楷體" w:hint="eastAsia"/>
        </w:rPr>
        <w:t>瞬間</w:t>
      </w:r>
      <w:r w:rsidR="00541E0B">
        <w:rPr>
          <w:rFonts w:ascii="標楷體" w:eastAsia="標楷體" w:hAnsi="標楷體" w:hint="eastAsia"/>
        </w:rPr>
        <w:t>(</w:t>
      </w:r>
      <w:r w:rsidR="00541E0B" w:rsidRPr="003B14A2">
        <w:rPr>
          <w:rFonts w:ascii="標楷體" w:eastAsia="標楷體" w:hAnsi="標楷體" w:hint="eastAsia"/>
        </w:rPr>
        <w:t>己</w:t>
      </w:r>
      <w:r w:rsidR="00541E0B">
        <w:rPr>
          <w:rFonts w:ascii="標楷體" w:eastAsia="標楷體" w:hAnsi="標楷體" w:hint="eastAsia"/>
        </w:rPr>
        <w:t>)晝夜。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 xml:space="preserve">上述語詞形容時間短暫的有哪些？　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</w:t>
      </w:r>
      <w:r w:rsidRPr="003B14A2">
        <w:rPr>
          <w:rFonts w:ascii="標楷體" w:eastAsia="標楷體" w:hAnsi="標楷體" w:hint="eastAsia"/>
        </w:rPr>
        <w:t xml:space="preserve">甲乙丙丁。　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(B)</w:t>
      </w:r>
      <w:r w:rsidRPr="003B14A2">
        <w:rPr>
          <w:rFonts w:ascii="標楷體" w:eastAsia="標楷體" w:hAnsi="標楷體" w:hint="eastAsia"/>
        </w:rPr>
        <w:t xml:space="preserve">甲乙丁戊。　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(C)</w:t>
      </w:r>
      <w:r w:rsidRPr="003B14A2">
        <w:rPr>
          <w:rFonts w:ascii="標楷體" w:eastAsia="標楷體" w:hAnsi="標楷體" w:hint="eastAsia"/>
        </w:rPr>
        <w:t xml:space="preserve">甲丙戊己。　  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</w:t>
      </w:r>
      <w:r w:rsidRPr="003B14A2">
        <w:rPr>
          <w:rFonts w:ascii="標楷體" w:eastAsia="標楷體" w:hAnsi="標楷體" w:hint="eastAsia"/>
        </w:rPr>
        <w:t>甲丁戊己。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9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 xml:space="preserve">( </w:t>
      </w:r>
      <w:r w:rsidRPr="003B14A2">
        <w:rPr>
          <w:rFonts w:ascii="標楷體" w:eastAsia="標楷體" w:hAnsi="標楷體" w:hint="eastAsia"/>
        </w:rPr>
        <w:t xml:space="preserve">A 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下列各組成語，何者詞性結構完全相同?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去蕪存菁／呼風喚雨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水落石出／生龍活虎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天崩地裂／山明水秀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碧海青天／心直口快。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0.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 xml:space="preserve"> A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13.關於「古體詩」和「近體詩」的比較，下列何者正確？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前者成熟於漢代，後者成熟於唐代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前者不一定要對仗，後者一定要對仗</w:t>
      </w:r>
    </w:p>
    <w:p w:rsidR="00541E0B" w:rsidRPr="003B14A2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前者不一定要押韻，後者一定要押韻</w:t>
      </w:r>
    </w:p>
    <w:p w:rsidR="00541E0B" w:rsidRDefault="00541E0B" w:rsidP="00541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兩者平仄皆有規定    </w:t>
      </w:r>
    </w:p>
    <w:p w:rsidR="00541E0B" w:rsidRPr="003B14A2" w:rsidRDefault="00541E0B" w:rsidP="00541E0B">
      <w:pPr>
        <w:rPr>
          <w:rFonts w:ascii="標楷體" w:eastAsia="標楷體" w:hAnsi="標楷體"/>
        </w:rPr>
      </w:pPr>
    </w:p>
    <w:p w:rsidR="00541E0B" w:rsidRPr="003B14A2" w:rsidRDefault="00541E0B" w:rsidP="00541E0B">
      <w:pPr>
        <w:pStyle w:val="060"/>
        <w:spacing w:line="360" w:lineRule="exact"/>
        <w:ind w:left="0" w:firstLineChars="0" w:firstLine="0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 xml:space="preserve">( 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下列「 」中的詞語，何者使用正確？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凡事「熟能生巧」，瞎貓總能碰上死耗子</w:t>
      </w:r>
      <w:r w:rsidRPr="003B14A2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他有「眾矢之的」的本事，故有神射手的美譽</w:t>
      </w:r>
      <w:r w:rsidRPr="003B14A2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這些惡意的批評與指控全是「無的放矢」，毫無可信度，你千萬不要聽信</w:t>
      </w:r>
    </w:p>
    <w:p w:rsidR="00541E0B" w:rsidRDefault="00541E0B" w:rsidP="005C40A2">
      <w:pPr>
        <w:pStyle w:val="060"/>
        <w:spacing w:line="360" w:lineRule="exact"/>
        <w:ind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「目空一切」的小明，因為務實的個性而深受歡迎。</w:t>
      </w:r>
    </w:p>
    <w:p w:rsidR="00541E0B" w:rsidRDefault="00541E0B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25363E" w:rsidRDefault="0025363E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25363E" w:rsidRDefault="0025363E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25363E" w:rsidRPr="003B14A2" w:rsidRDefault="0025363E" w:rsidP="00541E0B">
      <w:pPr>
        <w:pStyle w:val="060"/>
        <w:spacing w:line="360" w:lineRule="exact"/>
        <w:ind w:firstLineChars="0"/>
        <w:rPr>
          <w:rFonts w:ascii="標楷體" w:eastAsia="標楷體" w:hAnsi="標楷體"/>
        </w:rPr>
      </w:pP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/>
          <w:shd w:val="clear" w:color="auto" w:fill="FFFFFF"/>
        </w:rPr>
      </w:pPr>
      <w:r w:rsidRPr="003B14A2">
        <w:rPr>
          <w:rFonts w:ascii="標楷體" w:eastAsia="標楷體" w:hAnsi="標楷體" w:hint="eastAsia"/>
        </w:rPr>
        <w:lastRenderedPageBreak/>
        <w:t>1</w:t>
      </w:r>
      <w:r w:rsidRPr="003B14A2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 xml:space="preserve">( </w:t>
      </w:r>
      <w:r>
        <w:rPr>
          <w:rFonts w:ascii="標楷體" w:eastAsia="標楷體" w:hAnsi="標楷體" w:cs="新細明體"/>
          <w:bCs/>
          <w:kern w:val="0"/>
        </w:rPr>
        <w:t>D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下列關於〈迢迢牽牛星〉一詩的相關說明，何者正確？ 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 w:rsidRPr="003B14A2">
        <w:rPr>
          <w:rFonts w:ascii="標楷體" w:eastAsia="標楷體" w:hAnsi="標楷體" w:cs="新細明體" w:hint="eastAsia"/>
          <w:bCs/>
          <w:kern w:val="0"/>
        </w:rPr>
        <w:t>（A</w:t>
      </w:r>
      <w:r>
        <w:rPr>
          <w:rFonts w:ascii="標楷體" w:eastAsia="標楷體" w:hAnsi="標楷體" w:cs="新細明體"/>
          <w:bCs/>
          <w:kern w:val="0"/>
        </w:rPr>
        <w:t>）</w:t>
      </w:r>
      <w:r>
        <w:rPr>
          <w:rFonts w:ascii="標楷體" w:eastAsia="標楷體" w:hAnsi="標楷體" w:cs="新細明體" w:hint="eastAsia"/>
          <w:bCs/>
          <w:kern w:val="0"/>
        </w:rPr>
        <w:t>此詩的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主旨在敘述牛郎、織女的愛情故事  </w:t>
      </w:r>
    </w:p>
    <w:p w:rsidR="00D31060" w:rsidRDefault="00541E0B" w:rsidP="00541E0B">
      <w:pPr>
        <w:rPr>
          <w:rFonts w:ascii="標楷體" w:eastAsia="標楷體" w:hAnsi="標楷體" w:cs="新細明體" w:hint="eastAsia"/>
          <w:bCs/>
          <w:kern w:val="0"/>
        </w:rPr>
      </w:pPr>
      <w:r w:rsidRPr="003B14A2">
        <w:rPr>
          <w:rFonts w:ascii="標楷體" w:eastAsia="標楷體" w:hAnsi="標楷體" w:cs="新細明體" w:hint="eastAsia"/>
          <w:bCs/>
          <w:kern w:val="0"/>
        </w:rPr>
        <w:t>（B</w:t>
      </w:r>
      <w:r>
        <w:rPr>
          <w:rFonts w:ascii="標楷體" w:eastAsia="標楷體" w:hAnsi="標楷體" w:cs="新細明體"/>
          <w:bCs/>
          <w:kern w:val="0"/>
        </w:rPr>
        <w:t>）</w:t>
      </w:r>
      <w:r w:rsidRPr="003B14A2">
        <w:rPr>
          <w:rFonts w:ascii="標楷體" w:eastAsia="標楷體" w:hAnsi="標楷體" w:cs="新細明體" w:hint="eastAsia"/>
          <w:bCs/>
          <w:kern w:val="0"/>
        </w:rPr>
        <w:t>「河漢清且淺，相去復幾許」表達牛郎、織女因相隔</w:t>
      </w:r>
    </w:p>
    <w:p w:rsidR="00541E0B" w:rsidRPr="003B14A2" w:rsidRDefault="00D31060" w:rsidP="00541E0B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541E0B" w:rsidRPr="003B14A2">
        <w:rPr>
          <w:rFonts w:ascii="標楷體" w:eastAsia="標楷體" w:hAnsi="標楷體" w:cs="新細明體" w:hint="eastAsia"/>
          <w:bCs/>
          <w:kern w:val="0"/>
        </w:rPr>
        <w:t>天涯，故難以相見</w:t>
      </w:r>
    </w:p>
    <w:p w:rsidR="00D31060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 w:rsidRPr="003B14A2">
        <w:rPr>
          <w:rFonts w:ascii="標楷體" w:eastAsia="標楷體" w:hAnsi="標楷體" w:cs="新細明體" w:hint="eastAsia"/>
          <w:bCs/>
          <w:kern w:val="0"/>
        </w:rPr>
        <w:t>（C</w:t>
      </w:r>
      <w:r w:rsidR="00D31060">
        <w:rPr>
          <w:rFonts w:ascii="標楷體" w:eastAsia="標楷體" w:hAnsi="標楷體" w:cs="新細明體" w:hint="eastAsia"/>
          <w:bCs/>
          <w:kern w:val="0"/>
        </w:rPr>
        <w:t>）織女因「終日不成章」，</w:t>
      </w:r>
      <w:r w:rsidRPr="003B14A2">
        <w:rPr>
          <w:rFonts w:ascii="標楷體" w:eastAsia="標楷體" w:hAnsi="標楷體" w:cs="新細明體" w:hint="eastAsia"/>
          <w:bCs/>
          <w:kern w:val="0"/>
        </w:rPr>
        <w:t>任務未完</w:t>
      </w:r>
      <w:r>
        <w:rPr>
          <w:rFonts w:ascii="標楷體" w:eastAsia="標楷體" w:hAnsi="標楷體" w:cs="新細明體" w:hint="eastAsia"/>
          <w:bCs/>
          <w:kern w:val="0"/>
        </w:rPr>
        <w:t>成</w:t>
      </w:r>
      <w:r w:rsidRPr="003B14A2">
        <w:rPr>
          <w:rFonts w:ascii="標楷體" w:eastAsia="標楷體" w:hAnsi="標楷體" w:cs="新細明體" w:hint="eastAsia"/>
          <w:bCs/>
          <w:kern w:val="0"/>
        </w:rPr>
        <w:t>，所以「泣涕零</w:t>
      </w:r>
    </w:p>
    <w:p w:rsidR="00541E0B" w:rsidRPr="003B14A2" w:rsidRDefault="00D31060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541E0B" w:rsidRPr="003B14A2">
        <w:rPr>
          <w:rFonts w:ascii="標楷體" w:eastAsia="標楷體" w:hAnsi="標楷體" w:cs="新細明體" w:hint="eastAsia"/>
          <w:bCs/>
          <w:kern w:val="0"/>
        </w:rPr>
        <w:t>如雨」</w:t>
      </w:r>
    </w:p>
    <w:p w:rsidR="00D31060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ind w:firstLineChars="50" w:firstLine="1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 w:hint="eastAsia"/>
          <w:bCs/>
          <w:kern w:val="0"/>
        </w:rPr>
        <w:t>本篇詩歌</w:t>
      </w:r>
      <w:r w:rsidRPr="003B14A2">
        <w:rPr>
          <w:rFonts w:ascii="標楷體" w:eastAsia="標楷體" w:hAnsi="標楷體" w:cs="新細明體" w:hint="eastAsia"/>
          <w:bCs/>
          <w:kern w:val="0"/>
        </w:rPr>
        <w:t>由思婦的角度寫起，表達人間男女咫尺天涯的</w:t>
      </w:r>
      <w:r w:rsidR="00D31060">
        <w:rPr>
          <w:rFonts w:ascii="標楷體" w:eastAsia="標楷體" w:hAnsi="標楷體" w:cs="新細明體" w:hint="eastAsia"/>
          <w:bCs/>
          <w:kern w:val="0"/>
        </w:rPr>
        <w:t xml:space="preserve"> </w:t>
      </w:r>
    </w:p>
    <w:p w:rsidR="00541E0B" w:rsidRDefault="00D31060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ind w:firstLineChars="50" w:firstLine="1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="00541E0B" w:rsidRPr="003B14A2">
        <w:rPr>
          <w:rFonts w:ascii="標楷體" w:eastAsia="標楷體" w:hAnsi="標楷體" w:cs="新細明體" w:hint="eastAsia"/>
          <w:bCs/>
          <w:kern w:val="0"/>
        </w:rPr>
        <w:t xml:space="preserve">悲情 </w:t>
      </w:r>
    </w:p>
    <w:p w:rsidR="00541E0B" w:rsidRPr="003B14A2" w:rsidRDefault="00541E0B" w:rsidP="00541E0B">
      <w:pPr>
        <w:rPr>
          <w:rFonts w:ascii="標楷體" w:eastAsia="標楷體" w:hAnsi="標楷體" w:cs="新細明體"/>
          <w:bCs/>
          <w:kern w:val="0"/>
        </w:rPr>
      </w:pP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cs="新細明體"/>
          <w:bCs/>
          <w:kern w:val="0"/>
        </w:rPr>
        <w:t>13.</w:t>
      </w:r>
      <w:r>
        <w:rPr>
          <w:rFonts w:ascii="標楷體" w:eastAsia="標楷體" w:hAnsi="標楷體" w:cs="新細明體" w:hint="eastAsia"/>
          <w:bCs/>
          <w:kern w:val="0"/>
        </w:rPr>
        <w:t xml:space="preserve">( 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關於</w:t>
      </w:r>
      <w:r w:rsidRPr="003B14A2">
        <w:rPr>
          <w:rFonts w:ascii="標楷體" w:eastAsia="標楷體" w:hAnsi="標楷體" w:hint="eastAsia"/>
          <w:u w:val="wave"/>
        </w:rPr>
        <w:t>慈烏夜啼</w:t>
      </w:r>
      <w:r w:rsidRPr="003B14A2">
        <w:rPr>
          <w:rFonts w:ascii="標楷體" w:eastAsia="標楷體" w:hAnsi="標楷體" w:hint="eastAsia"/>
        </w:rPr>
        <w:t xml:space="preserve">一詩的說明，下列何者正確？　</w:t>
      </w:r>
    </w:p>
    <w:p w:rsidR="00541E0B" w:rsidRPr="003B14A2" w:rsidRDefault="00541E0B" w:rsidP="005C40A2">
      <w:pPr>
        <w:spacing w:line="0" w:lineRule="atLeas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A)</w:t>
      </w:r>
      <w:r w:rsidRPr="003B14A2">
        <w:rPr>
          <w:rFonts w:ascii="標楷體" w:eastAsia="標楷體" w:hAnsi="標楷體" w:hint="eastAsia"/>
        </w:rPr>
        <w:t>這是一首託物寓意的抒情詩，表達對慈母的懷念。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(B)</w:t>
      </w:r>
      <w:r w:rsidRPr="003B14A2">
        <w:rPr>
          <w:rFonts w:ascii="標楷體" w:eastAsia="標楷體" w:hAnsi="標楷體" w:hint="eastAsia"/>
        </w:rPr>
        <w:t>「聲中如告訴，未盡反哺心」表達出深切的風木之思。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C)</w:t>
      </w:r>
      <w:r w:rsidRPr="003B14A2">
        <w:rPr>
          <w:rFonts w:ascii="標楷體" w:eastAsia="標楷體" w:hAnsi="標楷體" w:hint="eastAsia"/>
        </w:rPr>
        <w:t>「晝夜不飛去，經年守故林」表達出濃厚的舐犢情深。</w:t>
      </w:r>
    </w:p>
    <w:p w:rsidR="00541E0B" w:rsidRPr="003B14A2" w:rsidRDefault="004A1B61" w:rsidP="005C40A2">
      <w:pPr>
        <w:spacing w:line="0" w:lineRule="atLeas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</w:t>
      </w:r>
      <w:r w:rsidR="00541E0B" w:rsidRPr="003B14A2">
        <w:rPr>
          <w:rFonts w:ascii="標楷體" w:eastAsia="標楷體" w:hAnsi="標楷體" w:hint="eastAsia"/>
        </w:rPr>
        <w:t>採正反對比</w:t>
      </w:r>
      <w:r w:rsidR="00541E0B">
        <w:rPr>
          <w:rFonts w:ascii="標楷體" w:eastAsia="標楷體" w:hAnsi="標楷體" w:hint="eastAsia"/>
        </w:rPr>
        <w:t>手法</w:t>
      </w:r>
      <w:r w:rsidR="00541E0B" w:rsidRPr="003B14A2">
        <w:rPr>
          <w:rFonts w:ascii="標楷體" w:eastAsia="標楷體" w:hAnsi="標楷體" w:hint="eastAsia"/>
        </w:rPr>
        <w:t>，舉</w:t>
      </w:r>
      <w:r w:rsidR="00541E0B" w:rsidRPr="003B14A2">
        <w:rPr>
          <w:rFonts w:ascii="標楷體" w:eastAsia="標楷體" w:hAnsi="標楷體" w:hint="eastAsia"/>
          <w:u w:val="single"/>
        </w:rPr>
        <w:t>曾參</w:t>
      </w:r>
      <w:r w:rsidR="00541E0B" w:rsidRPr="003B14A2">
        <w:rPr>
          <w:rFonts w:ascii="標楷體" w:eastAsia="標楷體" w:hAnsi="標楷體" w:hint="eastAsia"/>
        </w:rPr>
        <w:t>為反例痛斥不孝之人。</w:t>
      </w:r>
    </w:p>
    <w:p w:rsidR="00541E0B" w:rsidRPr="003B14A2" w:rsidRDefault="00541E0B" w:rsidP="00541E0B">
      <w:pPr>
        <w:spacing w:line="0" w:lineRule="atLeast"/>
        <w:ind w:left="720" w:hangingChars="300" w:hanging="720"/>
        <w:jc w:val="both"/>
        <w:rPr>
          <w:rFonts w:ascii="標楷體" w:eastAsia="標楷體" w:hAnsi="標楷體"/>
        </w:rPr>
      </w:pPr>
    </w:p>
    <w:p w:rsidR="00541E0B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 w:rsidRPr="003B14A2">
        <w:rPr>
          <w:rFonts w:ascii="標楷體" w:eastAsia="標楷體" w:hAnsi="標楷體"/>
        </w:rPr>
        <w:t>14.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 Ｂ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cs="新細明體" w:hint="eastAsia"/>
          <w:bCs/>
          <w:kern w:val="0"/>
        </w:rPr>
        <w:t>「此時它是無敵的大主宰，任何人都不能不懾服。牛群在原野上狂奔</w:t>
      </w:r>
      <w:r w:rsidRPr="003B14A2">
        <w:rPr>
          <w:rFonts w:ascii="標楷體" w:eastAsia="標楷體" w:hAnsi="標楷體" w:cs="新細明體"/>
          <w:bCs/>
          <w:kern w:val="0"/>
        </w:rPr>
        <w:t>，羊群在哀哀慘叫，樹木在盡力縮矮。</w:t>
      </w:r>
      <w:r w:rsidRPr="003B14A2">
        <w:rPr>
          <w:rFonts w:ascii="標楷體" w:eastAsia="標楷體" w:hAnsi="標楷體" w:cs="新細明體" w:hint="eastAsia"/>
          <w:bCs/>
          <w:kern w:val="0"/>
        </w:rPr>
        <w:t>哪個敢把手舉得最高，頭伸得最長，定立時被劈殺。」這段文字描寫的是何種景象？</w:t>
      </w:r>
    </w:p>
    <w:p w:rsidR="00541E0B" w:rsidRPr="005C40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(A)</w:t>
      </w:r>
      <w:r w:rsidRPr="000C68A3">
        <w:rPr>
          <w:rFonts w:ascii="標楷體" w:eastAsia="標楷體" w:hAnsi="標楷體" w:cs="新細明體" w:hint="eastAsia"/>
          <w:kern w:val="0"/>
        </w:rPr>
        <w:t>烏雲密布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0C68A3">
        <w:rPr>
          <w:rFonts w:ascii="標楷體" w:eastAsia="標楷體" w:hAnsi="標楷體" w:hint="eastAsia"/>
        </w:rPr>
        <w:t>(</w:t>
      </w:r>
      <w:r w:rsidRPr="000C68A3">
        <w:rPr>
          <w:rFonts w:ascii="標楷體" w:eastAsia="標楷體" w:hAnsi="標楷體" w:cs="新細明體" w:hint="eastAsia"/>
          <w:bCs/>
          <w:kern w:val="0"/>
        </w:rPr>
        <w:t>B)</w:t>
      </w:r>
      <w:r w:rsidRPr="000C68A3">
        <w:rPr>
          <w:rFonts w:ascii="標楷體" w:eastAsia="標楷體" w:hAnsi="標楷體" w:cs="新細明體" w:hint="eastAsia"/>
          <w:kern w:val="0"/>
        </w:rPr>
        <w:t>雷電交加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0C68A3">
        <w:rPr>
          <w:rFonts w:ascii="標楷體" w:eastAsia="標楷體" w:hAnsi="標楷體" w:cs="新細明體" w:hint="eastAsia"/>
          <w:kern w:val="0"/>
        </w:rPr>
        <w:t>(</w:t>
      </w:r>
      <w:r w:rsidRPr="000C68A3">
        <w:rPr>
          <w:rFonts w:ascii="標楷體" w:eastAsia="標楷體" w:hAnsi="標楷體" w:hint="eastAsia"/>
        </w:rPr>
        <w:t>C)</w:t>
      </w:r>
      <w:r w:rsidRPr="000C68A3">
        <w:rPr>
          <w:rFonts w:ascii="標楷體" w:eastAsia="標楷體" w:hAnsi="標楷體" w:cs="新細明體" w:hint="eastAsia"/>
          <w:kern w:val="0"/>
        </w:rPr>
        <w:t>傾盆大雨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</w:t>
      </w:r>
      <w:r w:rsidRPr="000C68A3">
        <w:rPr>
          <w:rFonts w:ascii="標楷體" w:eastAsia="標楷體" w:hAnsi="標楷體" w:cs="新細明體" w:hint="eastAsia"/>
          <w:bCs/>
          <w:kern w:val="0"/>
        </w:rPr>
        <w:t>雨過天青。</w:t>
      </w:r>
    </w:p>
    <w:p w:rsidR="00541E0B" w:rsidRPr="000C68A3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 xml:space="preserve">( </w:t>
      </w:r>
      <w:r w:rsidRPr="003B14A2">
        <w:rPr>
          <w:rFonts w:ascii="標楷體" w:eastAsia="標楷體" w:hAnsi="標楷體" w:cs="新細明體" w:hint="eastAsia"/>
          <w:bCs/>
          <w:kern w:val="0"/>
        </w:rPr>
        <w:t>Ｃ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「月輪自海面昇舉，銀光粼粼，星光漸漸稀微，點點漁光熱鬧浮散在銀潔海面，天地宛如倒置，閃燦星辰全落在海面湧動。」關於本段文字的說明，下列何者正確？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「銀光粼粼」指飛魚所閃耀出的光芒</w:t>
      </w:r>
      <w:r w:rsidRPr="003B14A2">
        <w:rPr>
          <w:rFonts w:ascii="標楷體" w:eastAsia="標楷體" w:hAnsi="標楷體"/>
          <w:snapToGrid w:val="0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末句指星辰倒映在海面上的景象</w:t>
      </w:r>
      <w:r w:rsidRPr="003B14A2">
        <w:rPr>
          <w:rFonts w:ascii="標楷體" w:eastAsia="標楷體" w:hAnsi="標楷體"/>
          <w:snapToGrid w:val="0"/>
        </w:rPr>
        <w:br/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前三句描繪出月明星稀的場景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「天地宛如倒置」形容星空燦爛，猶如白晝。 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 xml:space="preserve">( </w:t>
      </w:r>
      <w:r>
        <w:rPr>
          <w:rFonts w:ascii="標楷體" w:eastAsia="標楷體" w:hAnsi="標楷體" w:cs="新細明體" w:hint="eastAsia"/>
          <w:bCs/>
          <w:kern w:val="0"/>
        </w:rPr>
        <w:t>A )</w:t>
      </w:r>
      <w:r w:rsidRPr="003B14A2">
        <w:rPr>
          <w:rFonts w:ascii="標楷體" w:eastAsia="標楷體" w:hAnsi="標楷體" w:hint="eastAsia"/>
        </w:rPr>
        <w:t xml:space="preserve">下列哪一段文句的描述，最能顯現飛魚的趨光性？ 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cs="新細明體" w:hint="eastAsia"/>
          <w:kern w:val="0"/>
        </w:rPr>
        <w:t>A</w:t>
      </w:r>
      <w:r>
        <w:rPr>
          <w:rFonts w:ascii="標楷體" w:eastAsia="標楷體" w:hAnsi="標楷體" w:cs="新細明體" w:hint="eastAsia"/>
          <w:kern w:val="0"/>
        </w:rPr>
        <w:t>)</w:t>
      </w:r>
      <w:r w:rsidRPr="003B14A2">
        <w:rPr>
          <w:rFonts w:ascii="標楷體" w:eastAsia="標楷體" w:hAnsi="標楷體" w:hint="eastAsia"/>
        </w:rPr>
        <w:t>牠們翅翼斜展抖擻，圍住水下燈停止游進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cs="新細明體" w:hint="eastAsia"/>
          <w:kern w:val="0"/>
        </w:rPr>
        <w:t>B</w:t>
      </w:r>
      <w:r>
        <w:rPr>
          <w:rFonts w:ascii="標楷體" w:eastAsia="標楷體" w:hAnsi="標楷體" w:cs="新細明體" w:hint="eastAsia"/>
          <w:kern w:val="0"/>
        </w:rPr>
        <w:t>)</w:t>
      </w:r>
      <w:r w:rsidRPr="003B14A2">
        <w:rPr>
          <w:rFonts w:ascii="標楷體" w:eastAsia="標楷體" w:hAnsi="標楷體" w:hint="eastAsia"/>
        </w:rPr>
        <w:t>窸窣拍水聲中，牠平展藕紫色長翅，凌空滑翔遠去</w:t>
      </w:r>
    </w:p>
    <w:p w:rsidR="00541E0B" w:rsidRDefault="00541E0B" w:rsidP="00541E0B">
      <w:pPr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</w:t>
      </w:r>
      <w:r w:rsidRPr="003B14A2">
        <w:rPr>
          <w:rFonts w:ascii="標楷體" w:eastAsia="標楷體" w:hAnsi="標楷體" w:cs="新細明體" w:hint="eastAsia"/>
          <w:kern w:val="0"/>
        </w:rPr>
        <w:t>C</w:t>
      </w:r>
      <w:r>
        <w:rPr>
          <w:rFonts w:ascii="標楷體" w:eastAsia="標楷體" w:hAnsi="標楷體" w:cs="新細明體" w:hint="eastAsia"/>
          <w:kern w:val="0"/>
        </w:rPr>
        <w:t>)</w:t>
      </w:r>
      <w:r w:rsidRPr="003B14A2">
        <w:rPr>
          <w:rFonts w:ascii="標楷體" w:eastAsia="標楷體" w:hAnsi="標楷體" w:hint="eastAsia"/>
        </w:rPr>
        <w:t>飛魚群抖波顫起海面，薄翅開展貼海四散滑翔</w:t>
      </w:r>
      <w:r>
        <w:rPr>
          <w:rFonts w:ascii="標楷體" w:eastAsia="標楷體" w:hAnsi="標楷體" w:cs="新細明體" w:hint="eastAsia"/>
          <w:kern w:val="0"/>
        </w:rPr>
        <w:t xml:space="preserve"> 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(</w:t>
      </w:r>
      <w:r w:rsidRPr="003B14A2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>)</w:t>
      </w:r>
      <w:r w:rsidRPr="003B14A2">
        <w:rPr>
          <w:rFonts w:ascii="標楷體" w:eastAsia="標楷體" w:hAnsi="標楷體" w:hint="eastAsia"/>
        </w:rPr>
        <w:t>突出的下尾鰭像一根電動搖槳，快捷地點撥水面</w:t>
      </w:r>
    </w:p>
    <w:p w:rsidR="00541E0B" w:rsidRPr="003B14A2" w:rsidRDefault="00541E0B" w:rsidP="00541E0B">
      <w:pPr>
        <w:spacing w:line="360" w:lineRule="exact"/>
        <w:rPr>
          <w:rFonts w:ascii="標楷體" w:eastAsia="標楷體" w:hAnsi="標楷體"/>
        </w:rPr>
      </w:pPr>
    </w:p>
    <w:p w:rsidR="00541E0B" w:rsidRDefault="00541E0B" w:rsidP="00F60AD8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/>
        </w:rPr>
        <w:t>17.</w:t>
      </w:r>
      <w:r>
        <w:rPr>
          <w:rFonts w:ascii="標楷體" w:eastAsia="標楷體" w:hAnsi="標楷體" w:hint="eastAsia"/>
        </w:rPr>
        <w:t xml:space="preserve">( 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  <w:u w:val="single"/>
        </w:rPr>
        <w:t>陳堯咨</w:t>
      </w:r>
      <w:r w:rsidRPr="003B14A2">
        <w:rPr>
          <w:rFonts w:ascii="標楷體" w:eastAsia="標楷體" w:hAnsi="標楷體" w:hint="eastAsia"/>
        </w:rPr>
        <w:t>看到賣油翁酌油之後，他的態度有何轉變？</w:t>
      </w:r>
    </w:p>
    <w:p w:rsidR="00541E0B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(A)</w:t>
      </w:r>
      <w:r w:rsidRPr="003B14A2">
        <w:rPr>
          <w:rFonts w:ascii="標楷體" w:eastAsia="標楷體" w:hAnsi="標楷體" w:hint="eastAsia"/>
        </w:rPr>
        <w:t>先是自誇，經過賣油翁的勸告後，態度轉為強硬</w:t>
      </w:r>
    </w:p>
    <w:p w:rsidR="00541E0B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先是自滿，經過賣油翁的批評後，態度轉為怯懦</w:t>
      </w:r>
    </w:p>
    <w:p w:rsidR="00541E0B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先是自傲，經過賣油翁的訓斥後，態度轉為自卑</w:t>
      </w:r>
    </w:p>
    <w:p w:rsidR="00541E0B" w:rsidRPr="003B14A2" w:rsidRDefault="00541E0B" w:rsidP="005C40A2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</w:t>
      </w:r>
      <w:r w:rsidRPr="003B14A2">
        <w:rPr>
          <w:rFonts w:ascii="標楷體" w:eastAsia="標楷體" w:hAnsi="標楷體" w:hint="eastAsia"/>
        </w:rPr>
        <w:t>先是自負，經過賣油翁的示範後，態度才較謙和。</w:t>
      </w:r>
    </w:p>
    <w:p w:rsidR="00541E0B" w:rsidRPr="003B14A2" w:rsidRDefault="00541E0B" w:rsidP="00541E0B">
      <w:pPr>
        <w:spacing w:line="340" w:lineRule="exact"/>
        <w:ind w:leftChars="-50" w:left="1080" w:hangingChars="500" w:hanging="1200"/>
        <w:jc w:val="both"/>
        <w:rPr>
          <w:rFonts w:ascii="標楷體" w:eastAsia="標楷體" w:hAnsi="標楷體"/>
        </w:rPr>
      </w:pPr>
    </w:p>
    <w:p w:rsidR="00541E0B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8.</w:t>
      </w:r>
      <w:r>
        <w:rPr>
          <w:rFonts w:ascii="標楷體" w:eastAsia="標楷體" w:hAnsi="標楷體" w:hint="eastAsia"/>
        </w:rPr>
        <w:t xml:space="preserve">( 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 xml:space="preserve">「遇到這樣氣勢萬鈞的大西北雨前奏，誰也不能逞英雄，因為此時在天地之間除了它是英雄之外，不准有第二個人是英雄」，這段話要表達的涵義是什麼？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（A</w:t>
      </w:r>
      <w:r w:rsidR="00453529">
        <w:rPr>
          <w:rFonts w:ascii="標楷體" w:eastAsia="標楷體" w:hAnsi="標楷體" w:hint="eastAsia"/>
        </w:rPr>
        <w:t>）</w:t>
      </w:r>
      <w:r w:rsidRPr="003B14A2">
        <w:rPr>
          <w:rFonts w:ascii="標楷體" w:eastAsia="標楷體" w:hAnsi="標楷體" w:hint="eastAsia"/>
        </w:rPr>
        <w:t>強調大自然的美好。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 xml:space="preserve">（B）凸顯急雷閃電的威勢。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（C）說明烏雲鋪天蓋地的速度。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（D</w:t>
      </w:r>
      <w:r>
        <w:rPr>
          <w:rFonts w:ascii="標楷體" w:eastAsia="標楷體" w:hAnsi="標楷體" w:hint="eastAsia"/>
        </w:rPr>
        <w:t>）表現作者面對多變環境</w:t>
      </w:r>
      <w:r w:rsidRPr="003B14A2">
        <w:rPr>
          <w:rFonts w:ascii="標楷體" w:eastAsia="標楷體" w:hAnsi="標楷體" w:hint="eastAsia"/>
        </w:rPr>
        <w:t>的勇氣。</w:t>
      </w:r>
    </w:p>
    <w:p w:rsidR="00541E0B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</w:p>
    <w:p w:rsidR="0025363E" w:rsidRDefault="0025363E" w:rsidP="00541E0B">
      <w:pPr>
        <w:spacing w:line="0" w:lineRule="atLeast"/>
        <w:jc w:val="both"/>
        <w:rPr>
          <w:rFonts w:ascii="標楷體" w:eastAsia="標楷體" w:hAnsi="標楷體"/>
        </w:rPr>
      </w:pPr>
    </w:p>
    <w:p w:rsidR="0025363E" w:rsidRPr="003B14A2" w:rsidRDefault="0025363E" w:rsidP="00541E0B">
      <w:pPr>
        <w:spacing w:line="0" w:lineRule="atLeast"/>
        <w:jc w:val="both"/>
        <w:rPr>
          <w:rFonts w:ascii="標楷體" w:eastAsia="標楷體" w:hAnsi="標楷體"/>
        </w:rPr>
      </w:pPr>
    </w:p>
    <w:p w:rsidR="005D2D8B" w:rsidRDefault="005D2D8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</w:p>
    <w:p w:rsidR="005D2D8B" w:rsidRDefault="005D2D8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</w:p>
    <w:p w:rsidR="00453529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1</w:t>
      </w:r>
      <w:r w:rsidRPr="003B14A2">
        <w:rPr>
          <w:rFonts w:ascii="標楷體" w:eastAsia="標楷體" w:hAnsi="標楷體"/>
        </w:rPr>
        <w:t>9.</w:t>
      </w:r>
      <w:r>
        <w:rPr>
          <w:rFonts w:ascii="標楷體" w:eastAsia="標楷體" w:hAnsi="標楷體" w:cs="標楷體" w:hint="eastAsia"/>
        </w:rPr>
        <w:t>(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A</w:t>
      </w:r>
      <w:r w:rsidRPr="003B14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)</w:t>
      </w:r>
      <w:r w:rsidRPr="003B14A2">
        <w:rPr>
          <w:rFonts w:ascii="標楷體" w:eastAsia="標楷體" w:hAnsi="標楷體" w:cs="標楷體" w:hint="eastAsia"/>
        </w:rPr>
        <w:t>「聯綿詞」</w:t>
      </w:r>
      <w:r w:rsidRPr="003B14A2">
        <w:rPr>
          <w:rFonts w:ascii="標楷體" w:eastAsia="標楷體" w:hAnsi="標楷體" w:hint="eastAsia"/>
        </w:rPr>
        <w:t>是一字無意義，合兩字為一詞才表示一</w:t>
      </w:r>
      <w:bookmarkStart w:id="3" w:name="OP2_B122FC155D9D467FB3D560F8805E392C"/>
      <w:r w:rsidRPr="003B14A2">
        <w:rPr>
          <w:rFonts w:ascii="標楷體" w:eastAsia="標楷體" w:hAnsi="標楷體" w:hint="eastAsia"/>
        </w:rPr>
        <w:t>個</w:t>
      </w:r>
    </w:p>
    <w:p w:rsidR="00541E0B" w:rsidRPr="00453529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意思，</w:t>
      </w:r>
      <w:bookmarkStart w:id="4" w:name="OP3_B122FC155D9D467FB3D560F8805E392C"/>
      <w:bookmarkEnd w:id="3"/>
      <w:r w:rsidRPr="003B14A2">
        <w:rPr>
          <w:rFonts w:ascii="標楷體" w:eastAsia="標楷體" w:hAnsi="標楷體" w:hint="eastAsia"/>
        </w:rPr>
        <w:t>兩個字不能</w:t>
      </w:r>
      <w:bookmarkStart w:id="5" w:name="OP4_B122FC155D9D467FB3D560F8805E392C"/>
      <w:bookmarkEnd w:id="4"/>
      <w:r w:rsidRPr="003B14A2">
        <w:rPr>
          <w:rFonts w:ascii="標楷體" w:eastAsia="標楷體" w:hAnsi="標楷體" w:hint="eastAsia"/>
        </w:rPr>
        <w:t>再分析。下列何者皆是</w:t>
      </w:r>
      <w:r w:rsidRPr="003B14A2">
        <w:rPr>
          <w:rFonts w:ascii="標楷體" w:eastAsia="標楷體" w:hAnsi="標楷體" w:cs="標楷體" w:hint="eastAsia"/>
        </w:rPr>
        <w:t>聯綿詞？</w:t>
      </w:r>
    </w:p>
    <w:p w:rsidR="00453529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尷尬／琵琶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逍遙／聆聽</w:t>
      </w:r>
    </w:p>
    <w:p w:rsidR="00541E0B" w:rsidRPr="003B14A2" w:rsidRDefault="00541E0B" w:rsidP="00453529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參差／窗戶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bookmarkEnd w:id="5"/>
      <w:r w:rsidRPr="003B14A2">
        <w:rPr>
          <w:rFonts w:ascii="標楷體" w:eastAsia="標楷體" w:hAnsi="標楷體" w:hint="eastAsia"/>
        </w:rPr>
        <w:t>躊躇／奔跑。</w:t>
      </w:r>
    </w:p>
    <w:p w:rsidR="00541E0B" w:rsidRPr="003B14A2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-60" w:left="991" w:hangingChars="473" w:hanging="1135"/>
        <w:rPr>
          <w:rFonts w:ascii="標楷體" w:eastAsia="標楷體" w:hAnsi="標楷體"/>
        </w:rPr>
      </w:pPr>
    </w:p>
    <w:p w:rsidR="00541E0B" w:rsidRPr="003B14A2" w:rsidRDefault="00541E0B" w:rsidP="00453529">
      <w:pPr>
        <w:ind w:leftChars="-33" w:left="286" w:hangingChars="152" w:hanging="365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/>
        </w:rPr>
        <w:t>20.</w:t>
      </w: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/>
        </w:rPr>
        <w:t xml:space="preserve"> D</w:t>
      </w:r>
      <w:r>
        <w:rPr>
          <w:rFonts w:ascii="標楷體" w:eastAsia="標楷體" w:hAnsi="標楷體" w:hint="eastAsia"/>
        </w:rPr>
        <w:t xml:space="preserve"> )複詞中前後兩個字意義相反</w:t>
      </w:r>
      <w:r w:rsidRPr="003B14A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但在使用時意義偏重在其中一字，</w:t>
      </w:r>
      <w:r w:rsidRPr="003B14A2">
        <w:rPr>
          <w:rFonts w:ascii="標楷體" w:eastAsia="標楷體" w:hAnsi="標楷體" w:hint="eastAsia"/>
        </w:rPr>
        <w:t>稱</w:t>
      </w:r>
      <w:r>
        <w:rPr>
          <w:rFonts w:ascii="標楷體" w:eastAsia="標楷體" w:hAnsi="標楷體" w:hint="eastAsia"/>
        </w:rPr>
        <w:t>為「偏義複詞」。下列「」中的詞語何者也是偏</w:t>
      </w:r>
      <w:r w:rsidRPr="003B14A2">
        <w:rPr>
          <w:rFonts w:ascii="標楷體" w:eastAsia="標楷體" w:hAnsi="標楷體" w:hint="eastAsia"/>
        </w:rPr>
        <w:t>義複詞？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)事無</w:t>
      </w:r>
      <w:r w:rsidRPr="003B14A2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大小</w:t>
      </w:r>
      <w:r w:rsidRPr="003B14A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，都可與我商討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)年輕世代熱衷於「追逐」流行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)事情「成敗</w:t>
      </w:r>
      <w:r w:rsidRPr="003B14A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與否，我們不用顧慮太多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放下成見，</w:t>
      </w:r>
      <w:r w:rsidRPr="003B14A2">
        <w:rPr>
          <w:rFonts w:ascii="標楷體" w:eastAsia="標楷體" w:hAnsi="標楷體" w:hint="eastAsia"/>
        </w:rPr>
        <w:t>一笑泯「恩仇」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21.</w:t>
      </w:r>
      <w:r w:rsidRPr="00782E5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 w:hint="eastAsia"/>
        </w:rPr>
        <w:t xml:space="preserve"> Ｄ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  <w:u w:val="wave"/>
        </w:rPr>
        <w:t>飛魚</w:t>
      </w:r>
      <w:r w:rsidRPr="003B14A2">
        <w:rPr>
          <w:rFonts w:ascii="標楷體" w:eastAsia="標楷體" w:hAnsi="標楷體" w:hint="eastAsia"/>
        </w:rPr>
        <w:t>一文中「回到岸上，天色已黑，又見</w:t>
      </w:r>
      <w:r w:rsidRPr="003B14A2">
        <w:rPr>
          <w:rFonts w:ascii="標楷體" w:eastAsia="標楷體" w:hAnsi="標楷體" w:hint="eastAsia"/>
          <w:u w:val="single"/>
        </w:rPr>
        <w:t>阿美族</w:t>
      </w:r>
      <w:r w:rsidRPr="003B14A2">
        <w:rPr>
          <w:rFonts w:ascii="標楷體" w:eastAsia="標楷體" w:hAnsi="標楷體" w:hint="eastAsia"/>
        </w:rPr>
        <w:t>男人興致勃勃推船去海上瘋狂飛翔。」這段話隱然透露出何種涵義？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Ａ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描寫飛魚追逐獵物的英姿。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Ｂ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描寫討海人看天生活的無奈。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描寫討海人勤奮辛勞的模樣。</w:t>
      </w:r>
    </w:p>
    <w:p w:rsidR="00541E0B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Ｄ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作者將繼續探索大海的尋鯨之旅。</w:t>
      </w:r>
    </w:p>
    <w:p w:rsidR="00541E0B" w:rsidRPr="00782E57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</w:p>
    <w:p w:rsidR="00541E0B" w:rsidRDefault="00541E0B" w:rsidP="00E40F81">
      <w:pPr>
        <w:ind w:left="365" w:hangingChars="152" w:hanging="365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2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/>
        </w:rPr>
        <w:t xml:space="preserve"> C</w:t>
      </w:r>
      <w:r>
        <w:rPr>
          <w:rFonts w:ascii="標楷體" w:eastAsia="標楷體" w:hAnsi="標楷體"/>
        </w:rPr>
        <w:t xml:space="preserve"> )</w:t>
      </w:r>
      <w:r w:rsidRPr="003B14A2">
        <w:rPr>
          <w:rFonts w:ascii="標楷體" w:eastAsia="標楷體" w:hAnsi="標楷體" w:hint="eastAsia"/>
        </w:rPr>
        <w:t>以下有關</w:t>
      </w:r>
      <w:r w:rsidRPr="003B14A2">
        <w:rPr>
          <w:rFonts w:ascii="標楷體" w:eastAsia="標楷體" w:hAnsi="標楷體" w:hint="eastAsia"/>
          <w:u w:val="wave"/>
        </w:rPr>
        <w:t>古詩十九首</w:t>
      </w:r>
      <w:r w:rsidRPr="003B14A2">
        <w:rPr>
          <w:rFonts w:ascii="標楷體" w:eastAsia="標楷體" w:hAnsi="標楷體" w:hint="eastAsia"/>
        </w:rPr>
        <w:t>的說明，何者敘述</w:t>
      </w:r>
      <w:r w:rsidRPr="008A21F9">
        <w:rPr>
          <w:rFonts w:ascii="標楷體" w:eastAsia="標楷體" w:hAnsi="標楷體" w:hint="eastAsia"/>
          <w:bdr w:val="single" w:sz="4" w:space="0" w:color="auto"/>
        </w:rPr>
        <w:t>有誤</w:t>
      </w:r>
      <w:r w:rsidRPr="003B14A2">
        <w:rPr>
          <w:rFonts w:ascii="標楷體" w:eastAsia="標楷體" w:hAnsi="標楷體" w:hint="eastAsia"/>
        </w:rPr>
        <w:t>？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  <w:u w:val="wave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最早見於</w:t>
      </w:r>
      <w:r w:rsidRPr="003B14A2">
        <w:rPr>
          <w:rFonts w:ascii="標楷體" w:eastAsia="標楷體" w:hAnsi="標楷體" w:hint="eastAsia"/>
          <w:u w:val="single"/>
        </w:rPr>
        <w:t>南朝梁蕭統</w:t>
      </w:r>
      <w:r w:rsidRPr="003B14A2">
        <w:rPr>
          <w:rFonts w:ascii="標楷體" w:eastAsia="標楷體" w:hAnsi="標楷體" w:hint="eastAsia"/>
        </w:rPr>
        <w:t>所編的</w:t>
      </w:r>
      <w:r w:rsidRPr="003B14A2">
        <w:rPr>
          <w:rFonts w:ascii="標楷體" w:eastAsia="標楷體" w:hAnsi="標楷體" w:hint="eastAsia"/>
          <w:u w:val="wave"/>
        </w:rPr>
        <w:t>昭明文選</w:t>
      </w:r>
    </w:p>
    <w:p w:rsidR="00541E0B" w:rsidRDefault="00541E0B" w:rsidP="00E40F81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內容多書寫夫婦、朋友間的別愁離情和文人的失意憂悶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是</w:t>
      </w:r>
      <w:r w:rsidRPr="003B14A2">
        <w:rPr>
          <w:rFonts w:ascii="標楷體" w:eastAsia="標楷體" w:hAnsi="標楷體" w:hint="eastAsia"/>
          <w:u w:val="single"/>
        </w:rPr>
        <w:t>西漢</w:t>
      </w:r>
      <w:r w:rsidRPr="003B14A2">
        <w:rPr>
          <w:rFonts w:ascii="標楷體" w:eastAsia="標楷體" w:hAnsi="標楷體" w:hint="eastAsia"/>
        </w:rPr>
        <w:t>末年五言古詩的代表作</w:t>
      </w:r>
    </w:p>
    <w:p w:rsidR="00541E0B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>本無篇名，後人慣以詩的首句當作篇名</w:t>
      </w:r>
    </w:p>
    <w:p w:rsidR="00541E0B" w:rsidRPr="003B14A2" w:rsidRDefault="00541E0B" w:rsidP="00541E0B">
      <w:pPr>
        <w:ind w:left="365" w:hangingChars="152" w:hanging="365"/>
        <w:jc w:val="both"/>
        <w:rPr>
          <w:rFonts w:ascii="標楷體" w:eastAsia="標楷體" w:hAnsi="標楷體"/>
        </w:rPr>
      </w:pP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/>
        </w:rPr>
        <w:t>23</w:t>
      </w:r>
      <w:r w:rsidRPr="003B14A2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/>
        </w:rPr>
        <w:t xml:space="preserve"> </w:t>
      </w:r>
      <w:r w:rsidRPr="003B14A2">
        <w:rPr>
          <w:rFonts w:ascii="標楷體" w:eastAsia="標楷體" w:hAnsi="標楷體" w:cs="新細明體" w:hint="eastAsia"/>
          <w:bCs/>
          <w:kern w:val="0"/>
        </w:rPr>
        <w:t>Ａ</w:t>
      </w:r>
      <w:r>
        <w:rPr>
          <w:rFonts w:ascii="標楷體" w:eastAsia="標楷體" w:hAnsi="標楷體" w:cs="新細明體" w:hint="eastAsia"/>
          <w:bCs/>
          <w:kern w:val="0"/>
        </w:rPr>
        <w:t xml:space="preserve"> )</w:t>
      </w:r>
      <w:r w:rsidRPr="003B14A2">
        <w:rPr>
          <w:rFonts w:ascii="標楷體" w:eastAsia="標楷體" w:hAnsi="標楷體" w:cs="新細明體"/>
          <w:bCs/>
          <w:kern w:val="0"/>
        </w:rPr>
        <w:t>「迢迢牽牛星，皎皎河漢女。」這兩句詩描述的是思婦仰望天空所見的景色。請問她最有可能在下列哪個選項所敘寫的節日裡引起離別的情愁？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A</w:t>
      </w:r>
      <w:r>
        <w:rPr>
          <w:rFonts w:ascii="標楷體" w:eastAsia="標楷體" w:hAnsi="標楷體" w:cs="新細明體"/>
          <w:bCs/>
          <w:kern w:val="0"/>
        </w:rPr>
        <w:t>)</w:t>
      </w:r>
      <w:r w:rsidRPr="003B14A2">
        <w:rPr>
          <w:rFonts w:ascii="標楷體" w:eastAsia="標楷體" w:hAnsi="標楷體" w:cs="新細明體"/>
          <w:bCs/>
          <w:kern w:val="0"/>
        </w:rPr>
        <w:t xml:space="preserve">家家乞巧望秋月，穿盡紅絲幾萬條 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B</w:t>
      </w:r>
      <w:r>
        <w:rPr>
          <w:rFonts w:ascii="標楷體" w:eastAsia="標楷體" w:hAnsi="標楷體" w:cs="新細明體"/>
          <w:bCs/>
          <w:kern w:val="0"/>
        </w:rPr>
        <w:t>)</w:t>
      </w:r>
      <w:r w:rsidRPr="003B14A2">
        <w:rPr>
          <w:rFonts w:ascii="標楷體" w:eastAsia="標楷體" w:hAnsi="標楷體" w:cs="新細明體"/>
          <w:bCs/>
          <w:kern w:val="0"/>
        </w:rPr>
        <w:t xml:space="preserve">遙知兄弟登高處，遍插茱萸少一人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C</w:t>
      </w:r>
      <w:r>
        <w:rPr>
          <w:rFonts w:ascii="標楷體" w:eastAsia="標楷體" w:hAnsi="標楷體" w:cs="新細明體"/>
          <w:bCs/>
          <w:kern w:val="0"/>
        </w:rPr>
        <w:t>)</w:t>
      </w:r>
      <w:r w:rsidRPr="003B14A2">
        <w:rPr>
          <w:rFonts w:ascii="標楷體" w:eastAsia="標楷體" w:hAnsi="標楷體" w:cs="新細明體" w:hint="eastAsia"/>
          <w:bCs/>
          <w:kern w:val="0"/>
        </w:rPr>
        <w:t xml:space="preserve">暮雲收盡溢清寒，銀漢無聲轉玉盤     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>D</w:t>
      </w:r>
      <w:r>
        <w:rPr>
          <w:rFonts w:ascii="標楷體" w:eastAsia="標楷體" w:hAnsi="標楷體" w:cs="新細明體"/>
          <w:bCs/>
          <w:kern w:val="0"/>
        </w:rPr>
        <w:t>)</w:t>
      </w:r>
      <w:r w:rsidRPr="008A21F9">
        <w:rPr>
          <w:rFonts w:ascii="標楷體" w:eastAsia="標楷體" w:hAnsi="標楷體" w:hint="eastAsia"/>
        </w:rPr>
        <w:t>玉</w:t>
      </w:r>
      <w:r w:rsidRPr="008A21F9">
        <w:rPr>
          <w:rFonts w:ascii="標楷體" w:eastAsia="標楷體" w:hAnsi="標楷體" w:cs="新細明體" w:hint="eastAsia"/>
          <w:bCs/>
          <w:kern w:val="0"/>
        </w:rPr>
        <w:t>粽襲香千舸競，艾葉黃酒可驅邪</w:t>
      </w:r>
    </w:p>
    <w:p w:rsidR="00541E0B" w:rsidRPr="003B14A2" w:rsidRDefault="00541E0B" w:rsidP="00541E0B">
      <w:pPr>
        <w:tabs>
          <w:tab w:val="left" w:pos="210"/>
          <w:tab w:val="left" w:pos="240"/>
          <w:tab w:val="left" w:pos="720"/>
        </w:tabs>
        <w:kinsoku w:val="0"/>
        <w:spacing w:line="360" w:lineRule="exact"/>
        <w:rPr>
          <w:rFonts w:ascii="標楷體" w:eastAsia="標楷體" w:hAnsi="標楷體" w:cs="新細明體"/>
          <w:bCs/>
          <w:kern w:val="0"/>
        </w:rPr>
      </w:pP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/>
          <w:bCs/>
          <w:kern w:val="0"/>
        </w:rPr>
        <w:t>24</w:t>
      </w:r>
      <w:r w:rsidRPr="003B14A2">
        <w:rPr>
          <w:rFonts w:ascii="標楷體" w:eastAsia="標楷體" w:hAnsi="標楷體" w:cs="新細明體"/>
          <w:bCs/>
          <w:kern w:val="0"/>
        </w:rPr>
        <w:t>.</w:t>
      </w:r>
      <w:r>
        <w:rPr>
          <w:rFonts w:ascii="標楷體" w:eastAsia="標楷體" w:hAnsi="標楷體" w:cs="新細明體"/>
          <w:bCs/>
          <w:kern w:val="0"/>
        </w:rPr>
        <w:t>(</w:t>
      </w:r>
      <w:r w:rsidRPr="003B14A2">
        <w:rPr>
          <w:rFonts w:ascii="標楷體" w:eastAsia="標楷體" w:hAnsi="標楷體" w:cs="新細明體"/>
          <w:bCs/>
          <w:kern w:val="0"/>
        </w:rPr>
        <w:t xml:space="preserve"> </w:t>
      </w:r>
      <w:r w:rsidRPr="003B14A2">
        <w:rPr>
          <w:rFonts w:ascii="標楷體" w:eastAsia="標楷體" w:hAnsi="標楷體" w:hint="eastAsia"/>
          <w:color w:val="000000"/>
        </w:rPr>
        <w:t>A</w:t>
      </w:r>
      <w:r>
        <w:rPr>
          <w:rFonts w:ascii="標楷體" w:eastAsia="標楷體" w:hAnsi="標楷體"/>
          <w:color w:val="000000"/>
        </w:rPr>
        <w:t xml:space="preserve"> )</w:t>
      </w:r>
      <w:r w:rsidRPr="003B14A2">
        <w:rPr>
          <w:rFonts w:ascii="標楷體" w:eastAsia="標楷體" w:hAnsi="標楷體" w:hint="eastAsia"/>
          <w:color w:val="000000"/>
        </w:rPr>
        <w:t>下列各句中的視覺動詞運用，何者較</w:t>
      </w:r>
      <w:r w:rsidRPr="003B14A2">
        <w:rPr>
          <w:rFonts w:ascii="標楷體" w:eastAsia="標楷體" w:hAnsi="標楷體" w:hint="eastAsia"/>
          <w:color w:val="000000"/>
          <w:bdr w:val="single" w:sz="4" w:space="0" w:color="auto"/>
        </w:rPr>
        <w:t>不適切</w:t>
      </w:r>
      <w:r w:rsidRPr="003B14A2">
        <w:rPr>
          <w:rFonts w:ascii="標楷體" w:eastAsia="標楷體" w:hAnsi="標楷體" w:hint="eastAsia"/>
          <w:color w:val="000000"/>
        </w:rPr>
        <w:t>？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A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  <w:shd w:val="clear" w:color="auto" w:fill="FFFFFF"/>
        </w:rPr>
        <w:t>從高空俯眺，所有的景物都變得非常渺小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</w:rPr>
        <w:t>(B)</w:t>
      </w:r>
      <w:r w:rsidR="00E40F81">
        <w:rPr>
          <w:rFonts w:ascii="標楷體" w:eastAsia="標楷體" w:hAnsi="標楷體" w:hint="eastAsia"/>
          <w:color w:val="000000"/>
          <w:shd w:val="clear" w:color="auto" w:fill="FFFFFF"/>
        </w:rPr>
        <w:t>雖只是驚鴻一瞥，但她那美好的倩影，已烙印在我心裡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C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  <w:shd w:val="clear" w:color="auto" w:fill="FFFFFF"/>
        </w:rPr>
        <w:t>她的舞藝高超，觀眾莫不凝神矚目，沉醉其中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(D)</w:t>
      </w:r>
      <w:r w:rsidRPr="003B14A2">
        <w:rPr>
          <w:rFonts w:ascii="標楷體" w:eastAsia="標楷體" w:hAnsi="標楷體" w:hint="eastAsia"/>
          <w:color w:val="000000"/>
          <w:shd w:val="clear" w:color="auto" w:fill="FFFFFF"/>
        </w:rPr>
        <w:t>民眾懷著肅穆哀戚的心情，到靈堂瞻仰領袖遺容。</w:t>
      </w:r>
    </w:p>
    <w:p w:rsidR="00541E0B" w:rsidRPr="003B14A2" w:rsidRDefault="00541E0B" w:rsidP="00541E0B">
      <w:pPr>
        <w:kinsoku w:val="0"/>
        <w:overflowPunct w:val="0"/>
        <w:autoSpaceDE w:val="0"/>
        <w:autoSpaceDN w:val="0"/>
        <w:spacing w:line="440" w:lineRule="exact"/>
        <w:rPr>
          <w:rFonts w:ascii="標楷體" w:eastAsia="標楷體" w:hAnsi="標楷體"/>
          <w:color w:val="000000"/>
        </w:rPr>
      </w:pPr>
    </w:p>
    <w:p w:rsidR="00541E0B" w:rsidRPr="003B14A2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/>
          <w:color w:val="000000"/>
        </w:rPr>
        <w:t>5</w:t>
      </w:r>
      <w:r w:rsidRPr="003B14A2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/>
          <w:color w:val="000000"/>
        </w:rPr>
        <w:t xml:space="preserve">( 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 xml:space="preserve"> )</w:t>
      </w:r>
      <w:r w:rsidRPr="003B14A2">
        <w:rPr>
          <w:rFonts w:ascii="標楷體" w:eastAsia="標楷體" w:hAnsi="標楷體" w:hint="eastAsia"/>
        </w:rPr>
        <w:t>「</w:t>
      </w:r>
      <w:r w:rsidRPr="003B14A2">
        <w:rPr>
          <w:rFonts w:ascii="標楷體" w:eastAsia="標楷體" w:hAnsi="標楷體" w:hint="eastAsia"/>
          <w:u w:val="wave"/>
        </w:rPr>
        <w:t>古詩十九首</w:t>
      </w:r>
      <w:r w:rsidRPr="003B14A2">
        <w:rPr>
          <w:rFonts w:ascii="標楷體" w:eastAsia="標楷體" w:hAnsi="標楷體" w:hint="eastAsia"/>
        </w:rPr>
        <w:t>，不必一人之辭，一時之作。大率逐臣棄婦，朋友闊絕，遊子他鄉，死生新故之感。」根據此段說明可以判斷下列何者最可能屬於</w:t>
      </w:r>
      <w:r w:rsidRPr="003B14A2">
        <w:rPr>
          <w:rFonts w:ascii="標楷體" w:eastAsia="標楷體" w:hAnsi="標楷體" w:hint="eastAsia"/>
          <w:u w:val="wave"/>
        </w:rPr>
        <w:t>古詩十九首</w:t>
      </w:r>
      <w:r w:rsidRPr="003B14A2">
        <w:rPr>
          <w:rFonts w:ascii="標楷體" w:eastAsia="標楷體" w:hAnsi="標楷體" w:hint="eastAsia"/>
        </w:rPr>
        <w:t>？</w:t>
      </w:r>
    </w:p>
    <w:p w:rsidR="00541E0B" w:rsidRDefault="00541E0B" w:rsidP="00541E0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3B14A2"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松下問童子，言師採藥去，只在此山中，雲深不知處</w:t>
      </w:r>
    </w:p>
    <w:p w:rsidR="00541E0B" w:rsidRPr="00EE5682" w:rsidRDefault="00541E0B" w:rsidP="00541E0B">
      <w:pPr>
        <w:widowControl/>
        <w:rPr>
          <w:rFonts w:ascii="標楷體" w:eastAsia="標楷體" w:hAnsi="標楷體"/>
          <w:color w:val="000000" w:themeColor="text1"/>
        </w:rPr>
      </w:pPr>
      <w:r w:rsidRPr="00EE5682">
        <w:rPr>
          <w:rFonts w:ascii="標楷體" w:eastAsia="標楷體" w:hAnsi="標楷體" w:hint="eastAsia"/>
        </w:rPr>
        <w:t>(</w:t>
      </w:r>
      <w:r w:rsidRPr="00EE5682">
        <w:rPr>
          <w:rFonts w:ascii="標楷體" w:eastAsia="標楷體" w:hAnsi="標楷體"/>
        </w:rPr>
        <w:t>B)</w:t>
      </w:r>
      <w:r>
        <w:rPr>
          <w:rFonts w:ascii="標楷體" w:eastAsia="標楷體" w:hAnsi="標楷體" w:cs="Arial" w:hint="eastAsia"/>
          <w:color w:val="000000" w:themeColor="text1"/>
        </w:rPr>
        <w:t>月黑雁飛高，單于夜遁逃，欲將輕騎逐，大雪滿弓刀</w:t>
      </w:r>
    </w:p>
    <w:p w:rsidR="00541E0B" w:rsidRPr="00EE5682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 w:rsidRPr="00EE5682">
        <w:rPr>
          <w:rFonts w:ascii="標楷體" w:eastAsia="標楷體" w:hAnsi="標楷體"/>
        </w:rPr>
        <w:t>(C)</w:t>
      </w:r>
      <w:r w:rsidRPr="00EE5682">
        <w:rPr>
          <w:rFonts w:ascii="標楷體" w:eastAsia="標楷體" w:hAnsi="標楷體" w:hint="eastAsia"/>
        </w:rPr>
        <w:t>行行重行行，與君生別離，相去萬餘里，各在天一涯</w:t>
      </w:r>
    </w:p>
    <w:p w:rsidR="00541E0B" w:rsidRPr="00EE5682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 w:rsidRPr="00EE5682">
        <w:rPr>
          <w:rFonts w:ascii="標楷體" w:eastAsia="標楷體" w:hAnsi="標楷體" w:hint="eastAsia"/>
        </w:rPr>
        <w:t>(</w:t>
      </w:r>
      <w:r w:rsidRPr="00EE5682">
        <w:rPr>
          <w:rFonts w:ascii="標楷體" w:eastAsia="標楷體" w:hAnsi="標楷體"/>
        </w:rPr>
        <w:t>D)</w:t>
      </w:r>
      <w:r w:rsidRPr="00EE5682">
        <w:rPr>
          <w:rFonts w:ascii="標楷體" w:eastAsia="標楷體" w:hAnsi="標楷體" w:hint="eastAsia"/>
        </w:rPr>
        <w:t>家臨</w:t>
      </w:r>
      <w:r w:rsidRPr="00EE5682">
        <w:rPr>
          <w:rFonts w:ascii="標楷體" w:eastAsia="標楷體" w:hAnsi="標楷體" w:hint="eastAsia"/>
          <w:u w:val="single"/>
        </w:rPr>
        <w:t>九江</w:t>
      </w:r>
      <w:r w:rsidRPr="00EE5682">
        <w:rPr>
          <w:rFonts w:ascii="標楷體" w:eastAsia="標楷體" w:hAnsi="標楷體" w:hint="eastAsia"/>
        </w:rPr>
        <w:t>水，來去</w:t>
      </w:r>
      <w:r w:rsidRPr="00EE5682">
        <w:rPr>
          <w:rFonts w:ascii="標楷體" w:eastAsia="標楷體" w:hAnsi="標楷體" w:hint="eastAsia"/>
          <w:u w:val="single"/>
        </w:rPr>
        <w:t>九江</w:t>
      </w:r>
      <w:r w:rsidRPr="00EE5682">
        <w:rPr>
          <w:rFonts w:ascii="標楷體" w:eastAsia="標楷體" w:hAnsi="標楷體" w:hint="eastAsia"/>
        </w:rPr>
        <w:t>側。同是</w:t>
      </w:r>
      <w:r w:rsidRPr="00EE5682">
        <w:rPr>
          <w:rFonts w:ascii="標楷體" w:eastAsia="標楷體" w:hAnsi="標楷體" w:hint="eastAsia"/>
          <w:u w:val="single"/>
        </w:rPr>
        <w:t>長干</w:t>
      </w:r>
      <w:r w:rsidRPr="00EE5682">
        <w:rPr>
          <w:rFonts w:ascii="標楷體" w:eastAsia="標楷體" w:hAnsi="標楷體" w:hint="eastAsia"/>
        </w:rPr>
        <w:t>人，生小不相識</w:t>
      </w:r>
    </w:p>
    <w:p w:rsidR="00541E0B" w:rsidRDefault="00541E0B" w:rsidP="00541E0B">
      <w:pPr>
        <w:tabs>
          <w:tab w:val="left" w:pos="869"/>
        </w:tabs>
        <w:kinsoku w:val="0"/>
        <w:overflowPunct w:val="0"/>
        <w:autoSpaceDE w:val="0"/>
        <w:autoSpaceDN w:val="0"/>
        <w:spacing w:line="500" w:lineRule="exact"/>
        <w:jc w:val="both"/>
        <w:rPr>
          <w:rFonts w:ascii="標楷體" w:eastAsia="標楷體" w:hAnsi="標楷體"/>
        </w:rPr>
      </w:pPr>
    </w:p>
    <w:p w:rsidR="0025363E" w:rsidRPr="003B14A2" w:rsidRDefault="0025363E" w:rsidP="00541E0B">
      <w:pPr>
        <w:tabs>
          <w:tab w:val="left" w:pos="869"/>
        </w:tabs>
        <w:kinsoku w:val="0"/>
        <w:overflowPunct w:val="0"/>
        <w:autoSpaceDE w:val="0"/>
        <w:autoSpaceDN w:val="0"/>
        <w:spacing w:line="500" w:lineRule="exact"/>
        <w:jc w:val="both"/>
        <w:rPr>
          <w:rFonts w:ascii="標楷體" w:eastAsia="標楷體" w:hAnsi="標楷體"/>
        </w:rPr>
      </w:pP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 w:rsidRPr="003B14A2">
        <w:rPr>
          <w:rFonts w:ascii="標楷體" w:eastAsia="標楷體" w:hAnsi="標楷體" w:hint="eastAsia"/>
        </w:rPr>
        <w:lastRenderedPageBreak/>
        <w:t>2</w:t>
      </w:r>
      <w:r>
        <w:rPr>
          <w:rFonts w:ascii="標楷體" w:eastAsia="標楷體" w:hAnsi="標楷體"/>
        </w:rPr>
        <w:t>6</w:t>
      </w:r>
      <w:r w:rsidR="006244B7">
        <w:rPr>
          <w:rFonts w:ascii="標楷體" w:eastAsia="標楷體" w:hAnsi="標楷體"/>
        </w:rPr>
        <w:t>.( B )</w:t>
      </w:r>
      <w:r w:rsidRPr="003B14A2">
        <w:rPr>
          <w:rFonts w:ascii="標楷體" w:eastAsia="標楷體" w:hAnsi="標楷體" w:hint="eastAsia"/>
        </w:rPr>
        <w:t>作者以</w:t>
      </w:r>
      <w:r w:rsidRPr="003B14A2">
        <w:rPr>
          <w:rFonts w:ascii="標楷體" w:eastAsia="標楷體" w:hAnsi="標楷體" w:hint="eastAsia"/>
          <w:u w:val="single"/>
        </w:rPr>
        <w:t>貝多芬</w:t>
      </w:r>
      <w:r w:rsidRPr="003B14A2">
        <w:rPr>
          <w:rFonts w:ascii="標楷體" w:eastAsia="標楷體" w:hAnsi="標楷體" w:hint="eastAsia"/>
          <w:u w:val="wave"/>
        </w:rPr>
        <w:t>田園交響曲</w:t>
      </w:r>
      <w:r w:rsidRPr="003B14A2">
        <w:rPr>
          <w:rFonts w:ascii="標楷體" w:eastAsia="標楷體" w:hAnsi="標楷體" w:hint="eastAsia"/>
        </w:rPr>
        <w:t>的</w:t>
      </w:r>
      <w:r w:rsidRPr="003B14A2">
        <w:rPr>
          <w:rFonts w:ascii="標楷體" w:eastAsia="標楷體" w:hAnsi="標楷體" w:hint="eastAsia"/>
          <w:u w:val="wave"/>
        </w:rPr>
        <w:t>牧羊人之歌</w:t>
      </w:r>
      <w:r w:rsidRPr="003B14A2">
        <w:rPr>
          <w:rFonts w:ascii="標楷體" w:eastAsia="標楷體" w:hAnsi="標楷體" w:hint="eastAsia"/>
        </w:rPr>
        <w:t>表達視覺印象的手法，與下列哪一選項的修辭技巧相同？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</w:rPr>
        <w:t xml:space="preserve">只有夜風還醒著，從竹林裡跑出來。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(B)</w:t>
      </w:r>
      <w:r w:rsidRPr="003B14A2">
        <w:rPr>
          <w:rFonts w:ascii="標楷體" w:eastAsia="標楷體" w:hAnsi="標楷體" w:hint="eastAsia"/>
        </w:rPr>
        <w:t xml:space="preserve">陽光好亮，透過葉隙，叮叮噹噹擲下一大把金幣。　</w:t>
      </w:r>
    </w:p>
    <w:p w:rsidR="00541E0B" w:rsidRPr="003B14A2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(C)</w:t>
      </w:r>
      <w:r w:rsidRPr="003B14A2">
        <w:rPr>
          <w:rFonts w:ascii="標楷體" w:eastAsia="標楷體" w:hAnsi="標楷體" w:hint="eastAsia"/>
        </w:rPr>
        <w:t>蟬聲是一陣襲人的浪，不小心掉進小孩子的心湖。</w:t>
      </w:r>
    </w:p>
    <w:p w:rsidR="000F0211" w:rsidRDefault="00541E0B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(D)</w:t>
      </w:r>
      <w:r w:rsidRPr="003B14A2">
        <w:rPr>
          <w:rFonts w:ascii="標楷體" w:eastAsia="標楷體" w:hAnsi="標楷體" w:hint="eastAsia"/>
        </w:rPr>
        <w:t>那低咽的簫聲，幽幽地，如同一隻到處漫遊、光焰微弱的</w:t>
      </w:r>
      <w:r w:rsidR="000F0211">
        <w:rPr>
          <w:rFonts w:ascii="標楷體" w:eastAsia="標楷體" w:hAnsi="標楷體" w:hint="eastAsia"/>
        </w:rPr>
        <w:t xml:space="preserve"> </w:t>
      </w:r>
    </w:p>
    <w:p w:rsidR="00541E0B" w:rsidRPr="003B14A2" w:rsidRDefault="000F0211" w:rsidP="00541E0B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41E0B" w:rsidRPr="003B14A2">
        <w:rPr>
          <w:rFonts w:ascii="標楷體" w:eastAsia="標楷體" w:hAnsi="標楷體" w:hint="eastAsia"/>
        </w:rPr>
        <w:t>螢火蟲。</w:t>
      </w: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rPr>
          <w:rFonts w:ascii="標楷體" w:eastAsia="標楷體" w:hAnsi="標楷體" w:cs="新細明體"/>
        </w:rPr>
      </w:pPr>
      <w:r w:rsidRPr="003B14A2">
        <w:rPr>
          <w:rFonts w:ascii="標楷體" w:eastAsia="標楷體" w:hAnsi="標楷體" w:hint="eastAsia"/>
        </w:rPr>
        <w:t>2</w:t>
      </w:r>
      <w:r w:rsidRPr="003B14A2">
        <w:rPr>
          <w:rFonts w:ascii="標楷體" w:eastAsia="標楷體" w:hAnsi="標楷體"/>
        </w:rPr>
        <w:t>7.</w:t>
      </w:r>
      <w:r>
        <w:rPr>
          <w:rFonts w:ascii="標楷體" w:eastAsia="標楷體" w:hAnsi="標楷體" w:cs="標楷體" w:hint="eastAsia"/>
        </w:rPr>
        <w:t>(</w:t>
      </w:r>
      <w:r w:rsidRPr="003B14A2">
        <w:rPr>
          <w:rFonts w:ascii="標楷體" w:eastAsia="標楷體" w:hAnsi="標楷體" w:cs="標楷體" w:hint="eastAsia"/>
        </w:rPr>
        <w:t xml:space="preserve"> Ｄ </w:t>
      </w:r>
      <w:r>
        <w:rPr>
          <w:rFonts w:ascii="標楷體" w:eastAsia="標楷體" w:hAnsi="標楷體" w:cs="標楷體" w:hint="eastAsia"/>
        </w:rPr>
        <w:t>)</w:t>
      </w:r>
      <w:r w:rsidRPr="003B14A2">
        <w:rPr>
          <w:rFonts w:ascii="標楷體" w:eastAsia="標楷體" w:hAnsi="標楷體" w:cs="新細明體" w:hint="eastAsia"/>
        </w:rPr>
        <w:t>「你願意走上世間充滿最多痛苦的那條路？你願意自斷羽翼、套上腳鐐，終其一生成為奴隸？」「你願意獨力承擔一切苦厄，做一個沒有資格絕望的人？你願意捨身割肉，餵養一個可能遺棄你的人？」「我願意！我願意！」「我願意成為一個□□！」她承諾。</w:t>
      </w:r>
      <w:r>
        <w:rPr>
          <w:rFonts w:ascii="標楷體" w:eastAsia="標楷體" w:hAnsi="標楷體" w:cs="TimesNewRoman"/>
        </w:rPr>
        <w:t>(</w:t>
      </w:r>
      <w:r w:rsidRPr="003B14A2">
        <w:rPr>
          <w:rFonts w:ascii="標楷體" w:eastAsia="標楷體" w:hAnsi="標楷體" w:cs="新細明體" w:hint="eastAsia"/>
          <w:u w:val="single"/>
        </w:rPr>
        <w:t>簡媜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 xml:space="preserve"> 。本詩末缺空處應填入下列何種身分？</w:t>
      </w:r>
    </w:p>
    <w:p w:rsidR="00541E0B" w:rsidRPr="003B14A2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TimesNewRoman"/>
        </w:rPr>
        <w:t>(</w:t>
      </w:r>
      <w:r w:rsidRPr="003B14A2">
        <w:rPr>
          <w:rFonts w:ascii="標楷體" w:eastAsia="標楷體" w:hAnsi="標楷體" w:cs="TimesNewRoman"/>
        </w:rPr>
        <w:t>A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修女</w:t>
      </w:r>
      <w:r>
        <w:rPr>
          <w:rFonts w:ascii="標楷體" w:eastAsia="標楷體" w:hAnsi="標楷體" w:cs="新細明體"/>
        </w:rPr>
        <w:t>(</w:t>
      </w:r>
      <w:r w:rsidRPr="003B14A2">
        <w:rPr>
          <w:rFonts w:ascii="標楷體" w:eastAsia="標楷體" w:hAnsi="標楷體" w:cs="TimesNewRoman"/>
        </w:rPr>
        <w:t>B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教師</w:t>
      </w:r>
      <w:r>
        <w:rPr>
          <w:rFonts w:ascii="標楷體" w:eastAsia="標楷體" w:hAnsi="標楷體" w:cs="新細明體"/>
        </w:rPr>
        <w:t>(</w:t>
      </w:r>
      <w:r w:rsidRPr="003B14A2">
        <w:rPr>
          <w:rFonts w:ascii="標楷體" w:eastAsia="標楷體" w:hAnsi="標楷體" w:cs="TimesNewRoman"/>
        </w:rPr>
        <w:t>C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妻子</w:t>
      </w:r>
      <w:r>
        <w:rPr>
          <w:rFonts w:ascii="標楷體" w:eastAsia="標楷體" w:hAnsi="標楷體" w:cs="新細明體"/>
        </w:rPr>
        <w:t>(</w:t>
      </w:r>
      <w:r w:rsidRPr="003B14A2">
        <w:rPr>
          <w:rFonts w:ascii="標楷體" w:eastAsia="標楷體" w:hAnsi="標楷體" w:cs="TimesNewRoman"/>
        </w:rPr>
        <w:t>D</w:t>
      </w:r>
      <w:r>
        <w:rPr>
          <w:rFonts w:ascii="標楷體" w:eastAsia="標楷體" w:hAnsi="標楷體" w:cs="TimesNewRoman"/>
        </w:rPr>
        <w:t>)</w:t>
      </w:r>
      <w:r w:rsidRPr="003B14A2">
        <w:rPr>
          <w:rFonts w:ascii="標楷體" w:eastAsia="標楷體" w:hAnsi="標楷體" w:cs="新細明體" w:hint="eastAsia"/>
        </w:rPr>
        <w:t>母親。</w:t>
      </w:r>
    </w:p>
    <w:p w:rsidR="00541E0B" w:rsidRPr="003B14A2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rPr>
          <w:rFonts w:ascii="標楷體" w:eastAsia="標楷體" w:hAnsi="標楷體" w:cs="新細明體"/>
        </w:rPr>
      </w:pP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-295" w:left="144" w:hangingChars="355" w:hanging="852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 </w:t>
      </w:r>
      <w:r>
        <w:rPr>
          <w:rFonts w:ascii="標楷體" w:eastAsia="標楷體" w:hAnsi="標楷體" w:hint="eastAsia"/>
          <w:color w:val="000000"/>
        </w:rPr>
        <w:t>28.(</w:t>
      </w:r>
      <w:r>
        <w:rPr>
          <w:rFonts w:ascii="標楷體" w:eastAsia="標楷體" w:hAnsi="標楷體"/>
          <w:color w:val="000000"/>
        </w:rPr>
        <w:t xml:space="preserve"> C )</w:t>
      </w:r>
      <w:r w:rsidRPr="003B14A2">
        <w:rPr>
          <w:rFonts w:ascii="標楷體" w:eastAsia="標楷體" w:hAnsi="標楷體" w:hint="eastAsia"/>
        </w:rPr>
        <w:t>「春天多細雨無聲，不走在雨中，不會有聽覺上的干擾。夏天的雨多如放聲嚎啕，傾盆而下，痛快淋漓，來得快，收得也快，不像冬天雨聲無休無止的纏繞，冬雨是可憐哀怨又於事無補的嘮叨，瑣碎卻不能有任何現況改善，最是煩人。」根據這段文字，請選出敘述正確者？</w:t>
      </w: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B14A2">
        <w:rPr>
          <w:rFonts w:ascii="標楷體" w:eastAsia="標楷體" w:hAnsi="標楷體" w:hint="eastAsia"/>
          <w:color w:val="000000"/>
        </w:rPr>
        <w:t>Ａ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</w:rPr>
        <w:t>冬雨滂沱，聲量最響，最為惱人</w:t>
      </w: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</w:t>
      </w:r>
      <w:r w:rsidRPr="003B14A2">
        <w:rPr>
          <w:rFonts w:ascii="標楷體" w:eastAsia="標楷體" w:hAnsi="標楷體" w:hint="eastAsia"/>
          <w:color w:val="000000"/>
        </w:rPr>
        <w:t>Ｂ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</w:rPr>
        <w:t>走在冬雨中，常會聽到人們</w:t>
      </w:r>
      <w:r w:rsidRPr="003B14A2">
        <w:rPr>
          <w:rFonts w:ascii="標楷體" w:eastAsia="標楷體" w:hAnsi="標楷體" w:hint="eastAsia"/>
        </w:rPr>
        <w:t>哀怨瑣碎的嘮叨</w:t>
      </w:r>
    </w:p>
    <w:p w:rsidR="00541E0B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</w:t>
      </w:r>
      <w:r w:rsidRPr="003B14A2">
        <w:rPr>
          <w:rFonts w:ascii="標楷體" w:eastAsia="標楷體" w:hAnsi="標楷體" w:hint="eastAsia"/>
        </w:rPr>
        <w:t>Ｃ</w:t>
      </w:r>
      <w:r>
        <w:rPr>
          <w:rFonts w:ascii="標楷體" w:eastAsia="標楷體" w:hAnsi="標楷體" w:hint="eastAsia"/>
        </w:rPr>
        <w:t>)</w:t>
      </w:r>
      <w:r w:rsidRPr="003B14A2">
        <w:rPr>
          <w:rFonts w:ascii="標楷體" w:eastAsia="標楷體" w:hAnsi="標楷體" w:hint="eastAsia"/>
          <w:color w:val="000000"/>
        </w:rPr>
        <w:t>春雨又細又輕，夏雨既急且驟</w:t>
      </w:r>
    </w:p>
    <w:p w:rsidR="00541E0B" w:rsidRPr="002406F5" w:rsidRDefault="00541E0B" w:rsidP="00541E0B">
      <w:pPr>
        <w:pStyle w:val="ae"/>
        <w:kinsoku w:val="0"/>
        <w:overflowPunct w:val="0"/>
        <w:autoSpaceDE w:val="0"/>
        <w:autoSpaceDN w:val="0"/>
        <w:spacing w:line="340" w:lineRule="exact"/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</w:t>
      </w:r>
      <w:r w:rsidRPr="003B14A2">
        <w:rPr>
          <w:rFonts w:ascii="標楷體" w:eastAsia="標楷體" w:hAnsi="標楷體" w:hint="eastAsia"/>
          <w:color w:val="000000"/>
        </w:rPr>
        <w:t>Ｄ</w:t>
      </w:r>
      <w:r>
        <w:rPr>
          <w:rFonts w:ascii="標楷體" w:eastAsia="標楷體" w:hAnsi="標楷體" w:hint="eastAsia"/>
          <w:color w:val="000000"/>
        </w:rPr>
        <w:t>)</w:t>
      </w:r>
      <w:r w:rsidRPr="003B14A2">
        <w:rPr>
          <w:rFonts w:ascii="標楷體" w:eastAsia="標楷體" w:hAnsi="標楷體" w:hint="eastAsia"/>
          <w:color w:val="000000"/>
        </w:rPr>
        <w:t>夏天雨聲淒切，令人不由得加快行走的步伐。</w:t>
      </w:r>
    </w:p>
    <w:p w:rsidR="007A191B" w:rsidRPr="00541E0B" w:rsidRDefault="007A191B" w:rsidP="00396CA5">
      <w:pPr>
        <w:spacing w:line="400" w:lineRule="exact"/>
        <w:ind w:left="240" w:hangingChars="100" w:hanging="240"/>
        <w:jc w:val="both"/>
        <w:rPr>
          <w:rFonts w:ascii="標楷體" w:eastAsia="標楷體" w:hAnsi="標楷體"/>
          <w:color w:val="FF0000"/>
          <w:szCs w:val="24"/>
        </w:rPr>
      </w:pPr>
    </w:p>
    <w:p w:rsidR="00AB2F0E" w:rsidRPr="00AB2F0E" w:rsidRDefault="00AB2F0E" w:rsidP="00AB2F0E">
      <w:pPr>
        <w:spacing w:line="440" w:lineRule="exact"/>
        <w:ind w:rightChars="4" w:right="10"/>
        <w:jc w:val="both"/>
        <w:rPr>
          <w:rFonts w:ascii="標楷體" w:eastAsia="標楷體" w:hAnsi="標楷體"/>
          <w:b/>
          <w:sz w:val="28"/>
          <w:szCs w:val="28"/>
        </w:rPr>
      </w:pPr>
      <w:r w:rsidRPr="00AB2F0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787015" cy="1264920"/>
                <wp:effectExtent l="9525" t="5715" r="13335" b="571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贈孟浩然     唐  李白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吾愛</w:t>
                            </w:r>
                            <w:r w:rsidRPr="000F021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孟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夫子，風流天下聞。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紅顏棄軒冕，白首臥松雲。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醉月頻中聖，迷花不事君。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高山安可仰，徒此挹清芬。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.75pt;margin-top:4.2pt;width:219.45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">
                <v:textbox>
                  <w:txbxContent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贈孟浩然     唐  李白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吾愛</w:t>
                      </w:r>
                      <w:r w:rsidRPr="000F0211">
                        <w:rPr>
                          <w:rFonts w:ascii="標楷體" w:eastAsia="標楷體" w:hAnsi="標楷體" w:hint="eastAsia"/>
                          <w:u w:val="single"/>
                        </w:rPr>
                        <w:t>孟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夫子，風流天下聞。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紅顏棄軒冕，白首臥松雲。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醉月頻中聖，迷花不事君。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高山安可仰，徒此挹清芬。</w:t>
                      </w:r>
                    </w:p>
                  </w:txbxContent>
                </v:textbox>
              </v:shape>
            </w:pict>
          </mc:Fallback>
        </mc:AlternateContent>
      </w:r>
    </w:p>
    <w:p w:rsidR="00AB2F0E" w:rsidRPr="00AB2F0E" w:rsidRDefault="00AB2F0E" w:rsidP="00AB2F0E">
      <w:pPr>
        <w:spacing w:line="440" w:lineRule="exact"/>
        <w:ind w:leftChars="75" w:left="180" w:rightChars="4" w:right="10"/>
        <w:jc w:val="both"/>
        <w:rPr>
          <w:rFonts w:ascii="標楷體" w:eastAsia="標楷體" w:hAnsi="標楷體"/>
          <w:b/>
          <w:sz w:val="28"/>
          <w:szCs w:val="28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/>
        <w:jc w:val="both"/>
        <w:rPr>
          <w:rFonts w:ascii="標楷體" w:eastAsia="標楷體" w:hAnsi="Times New Roman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 w:firstLineChars="5" w:firstLine="12"/>
        <w:jc w:val="both"/>
        <w:rPr>
          <w:rFonts w:ascii="標楷體" w:eastAsia="標楷體" w:hAnsi="Times New Roman"/>
          <w:szCs w:val="24"/>
        </w:rPr>
      </w:pPr>
      <w:r w:rsidRPr="00AB2F0E">
        <w:rPr>
          <w:rFonts w:ascii="Times Ten Roman" w:eastAsia="標楷體" w:hAnsi="Times Ten Roman"/>
          <w:b/>
          <w:color w:val="000000"/>
          <w:szCs w:val="24"/>
        </w:rPr>
        <w:t>(</w:t>
      </w:r>
      <w:bookmarkStart w:id="6" w:name="Q_0306FFE3BFBC42EF859323250015BDD2"/>
    </w:p>
    <w:bookmarkEnd w:id="6"/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7" w:hangingChars="394" w:hanging="947"/>
        <w:jc w:val="both"/>
        <w:rPr>
          <w:rFonts w:ascii="Times Ten Roman" w:eastAsia="標楷體" w:hAnsi="Times Ten Roman"/>
          <w:b/>
          <w:color w:val="000000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7" w:hangingChars="394" w:hanging="947"/>
        <w:jc w:val="both"/>
        <w:rPr>
          <w:rFonts w:ascii="Times Ten Roman" w:eastAsia="標楷體" w:hAnsi="Times Ten Roman"/>
          <w:b/>
          <w:color w:val="000000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29.</w:t>
      </w:r>
      <w:r w:rsidRPr="00AB2F0E">
        <w:rPr>
          <w:rFonts w:ascii="Times Ten Roman" w:eastAsia="標楷體" w:hAnsi="Times Ten Roman"/>
          <w:color w:val="000000"/>
          <w:szCs w:val="24"/>
        </w:rPr>
        <w:t>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  <w:r w:rsidRPr="00AB2F0E">
        <w:rPr>
          <w:rFonts w:ascii="Times Ten Roman" w:eastAsia="標楷體" w:hAnsi="Times Ten Roman"/>
          <w:color w:val="000000"/>
          <w:szCs w:val="24"/>
        </w:rPr>
        <w:t>C )</w:t>
      </w:r>
      <w:r w:rsidRPr="00AB2F0E">
        <w:rPr>
          <w:rFonts w:ascii="標楷體" w:eastAsia="標楷體" w:hAnsi="標楷體" w:hint="eastAsia"/>
          <w:bCs/>
          <w:szCs w:val="24"/>
        </w:rPr>
        <w:t>下列關於這首詩的敘述，何者正確？</w:t>
      </w:r>
    </w:p>
    <w:p w:rsidR="00AB2F0E" w:rsidRPr="00AB2F0E" w:rsidRDefault="00AB2F0E" w:rsidP="00AB2F0E">
      <w:pPr>
        <w:ind w:leftChars="350" w:left="840" w:firstLineChars="50" w:firstLine="12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A)</w:t>
      </w:r>
      <w:r w:rsidRPr="00AB2F0E">
        <w:rPr>
          <w:rFonts w:ascii="標楷體" w:eastAsia="標楷體" w:hAnsi="標楷體" w:hint="eastAsia"/>
          <w:szCs w:val="24"/>
        </w:rPr>
        <w:t>回憶與</w:t>
      </w:r>
      <w:r w:rsidRPr="00AB2F0E">
        <w:rPr>
          <w:rFonts w:ascii="標楷體" w:eastAsia="標楷體" w:hAnsi="標楷體" w:hint="eastAsia"/>
          <w:szCs w:val="24"/>
          <w:u w:val="single"/>
        </w:rPr>
        <w:t>孟浩然</w:t>
      </w:r>
      <w:r w:rsidRPr="00AB2F0E">
        <w:rPr>
          <w:rFonts w:ascii="標楷體" w:eastAsia="標楷體" w:hAnsi="標楷體" w:hint="eastAsia"/>
          <w:szCs w:val="24"/>
        </w:rPr>
        <w:t xml:space="preserve">相處的快樂時光 </w:t>
      </w:r>
    </w:p>
    <w:p w:rsidR="00E5528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B)</w:t>
      </w:r>
      <w:r w:rsidRPr="00AB2F0E">
        <w:rPr>
          <w:rFonts w:ascii="標楷體" w:eastAsia="標楷體" w:hAnsi="標楷體" w:hint="eastAsia"/>
          <w:szCs w:val="24"/>
        </w:rPr>
        <w:t>「風流天下聞」是指孟浩然溫柔多情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表達對</w:t>
      </w:r>
      <w:r w:rsidRPr="00AB2F0E">
        <w:rPr>
          <w:rFonts w:ascii="標楷體" w:eastAsia="標楷體" w:hAnsi="標楷體" w:hint="eastAsia"/>
          <w:szCs w:val="24"/>
          <w:u w:val="single"/>
        </w:rPr>
        <w:t>孟浩然</w:t>
      </w:r>
      <w:r w:rsidRPr="00AB2F0E">
        <w:rPr>
          <w:rFonts w:ascii="標楷體" w:eastAsia="標楷體" w:hAnsi="標楷體" w:hint="eastAsia"/>
          <w:szCs w:val="24"/>
        </w:rPr>
        <w:t>欽佩仰慕之情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(D)「棄軒冕」是指孟浩然不計個人死生榮辱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inline distT="0" distB="0" distL="0" distR="0">
                <wp:extent cx="3058795" cy="1243965"/>
                <wp:effectExtent l="9525" t="5080" r="8255" b="8255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372EDE" w:rsidRDefault="00AB2F0E" w:rsidP="00AB2F0E">
                            <w:pPr>
                              <w:pStyle w:val="Web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望月懷遠　唐　張九齡</w:t>
                            </w:r>
                          </w:p>
                          <w:p w:rsidR="00AB2F0E" w:rsidRPr="00372EDE" w:rsidRDefault="00AB2F0E" w:rsidP="00AB2F0E">
                            <w:pPr>
                              <w:pStyle w:val="Web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海上生明月，天涯共此時。</w:t>
                            </w:r>
                          </w:p>
                          <w:p w:rsidR="00AB2F0E" w:rsidRPr="00372EDE" w:rsidRDefault="00AB2F0E" w:rsidP="00AB2F0E">
                            <w:pPr>
                              <w:pStyle w:val="Web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情人怨遙夜，竟夕起相思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pStyle w:val="Web"/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滅燭憐光滿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披衣覺露茲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不堪盈手贈</w:t>
                            </w:r>
                            <w:r w:rsidRPr="00372EDE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</w:rPr>
                              <w:t>還寢夢佳期。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7" o:spid="_x0000_s1027" type="#_x0000_t202" style="width:240.85pt;height:9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">
                <v:textbox style="mso-fit-shape-to-text:t">
                  <w:txbxContent>
                    <w:p w:rsidR="00AB2F0E" w:rsidRPr="00372EDE" w:rsidRDefault="00AB2F0E" w:rsidP="00AB2F0E">
                      <w:pPr>
                        <w:pStyle w:val="Web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望月懷遠　唐　張九齡</w:t>
                      </w:r>
                    </w:p>
                    <w:p w:rsidR="00AB2F0E" w:rsidRPr="00372EDE" w:rsidRDefault="00AB2F0E" w:rsidP="00AB2F0E">
                      <w:pPr>
                        <w:pStyle w:val="Web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海上生明月，天涯共此時。</w:t>
                      </w:r>
                    </w:p>
                    <w:p w:rsidR="00AB2F0E" w:rsidRPr="00372EDE" w:rsidRDefault="00AB2F0E" w:rsidP="00AB2F0E">
                      <w:pPr>
                        <w:pStyle w:val="Web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情人怨遙夜，竟夕起相思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pStyle w:val="Web"/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滅燭憐光滿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披衣覺露茲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</w:rPr>
                        <w:t>不堪盈手贈</w:t>
                      </w:r>
                      <w:r w:rsidRPr="00372EDE">
                        <w:rPr>
                          <w:rFonts w:ascii="標楷體" w:eastAsia="標楷體" w:hAnsi="標楷體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</w:rPr>
                        <w:t>還寢夢佳期。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30.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(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D 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szCs w:val="24"/>
        </w:rPr>
        <w:t>詩中以月圓反襯人不能團圓的缺憾，下列詩句之描述，何者亦用此一手法？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  (Ａ)月出驚山鳥，時鳴春澗中　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 （Ｂ)暮從碧山下，山月隨人歸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　(Ｃ)舉杯邀明月，對影成三人</w:t>
      </w:r>
    </w:p>
    <w:p w:rsidR="00AB2F0E" w:rsidRPr="00AB2F0E" w:rsidRDefault="00AB2F0E" w:rsidP="00AB2F0E">
      <w:pPr>
        <w:spacing w:line="240" w:lineRule="atLeast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       (Ｄ)共看明月應垂淚，一夜鄉心五處同。</w:t>
      </w:r>
      <w:r w:rsidRPr="00AB2F0E">
        <w:rPr>
          <w:rFonts w:ascii="標楷體" w:eastAsia="標楷體" w:hAnsi="標楷體" w:hint="eastAsia"/>
          <w:szCs w:val="24"/>
        </w:rPr>
        <w:t xml:space="preserve">     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inline distT="0" distB="0" distL="0" distR="0">
                <wp:extent cx="3160395" cy="1243965"/>
                <wp:effectExtent l="9525" t="7620" r="11430" b="5715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372EDE" w:rsidRDefault="00AB2F0E" w:rsidP="00AB2F0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送杜少府之任蜀州　　　　唐　王勃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城闕輔</w:t>
                            </w:r>
                            <w:r w:rsidRPr="000F021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三秦</w:t>
                            </w:r>
                            <w:r w:rsidRPr="00372ED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風煙望</w:t>
                            </w:r>
                            <w:r w:rsidRPr="000F021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五津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與君離別意</w:t>
                            </w:r>
                            <w:r w:rsidRPr="00372ED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，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同是宦遊人</w:t>
                            </w:r>
                            <w:r w:rsidRPr="00372ED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海內存知己，天涯若比鄰。</w:t>
                            </w:r>
                          </w:p>
                          <w:p w:rsidR="00AB2F0E" w:rsidRPr="00372EDE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無為在岐路，兒女共霑巾。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6" o:spid="_x0000_s1028" type="#_x0000_t202" style="width:248.85pt;height:9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">
                <v:textbox style="mso-fit-shape-to-text:t">
                  <w:txbxContent>
                    <w:p w:rsidR="00AB2F0E" w:rsidRPr="00372EDE" w:rsidRDefault="00AB2F0E" w:rsidP="00AB2F0E">
                      <w:pPr>
                        <w:ind w:firstLineChars="200" w:firstLine="480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送杜少府之任蜀州　　　　唐　王勃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城闕輔</w:t>
                      </w:r>
                      <w:r w:rsidRPr="000F021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三秦</w:t>
                      </w:r>
                      <w:r w:rsidRPr="00372EDE">
                        <w:rPr>
                          <w:rFonts w:ascii="標楷體" w:eastAsia="標楷體" w:hAnsi="標楷體"/>
                          <w:color w:val="000000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風煙望</w:t>
                      </w:r>
                      <w:r w:rsidRPr="000F021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五津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與君離別意</w:t>
                      </w:r>
                      <w:r w:rsidRPr="00372EDE">
                        <w:rPr>
                          <w:rFonts w:ascii="標楷體" w:eastAsia="標楷體" w:hAnsi="標楷體"/>
                          <w:color w:val="000000"/>
                        </w:rPr>
                        <w:t>，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同是宦遊人</w:t>
                      </w:r>
                      <w:r w:rsidRPr="00372EDE">
                        <w:rPr>
                          <w:rFonts w:ascii="標楷體" w:eastAsia="標楷體" w:hAnsi="標楷體"/>
                          <w:color w:val="000000"/>
                        </w:rPr>
                        <w:t>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海內存知己，天涯若比鄰。</w:t>
                      </w:r>
                    </w:p>
                    <w:p w:rsidR="00AB2F0E" w:rsidRPr="00372EDE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372EDE">
                        <w:rPr>
                          <w:rFonts w:ascii="標楷體" w:eastAsia="標楷體" w:hAnsi="標楷體" w:hint="eastAsia"/>
                          <w:color w:val="000000"/>
                        </w:rPr>
                        <w:t>無為在岐路，兒女共霑巾。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Times New Roman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31.</w:t>
      </w:r>
      <w:r w:rsidRPr="00AB2F0E">
        <w:rPr>
          <w:rFonts w:ascii="Times Ten Roman" w:eastAsia="標楷體" w:hAnsi="Times Ten Roman"/>
          <w:color w:val="000000"/>
          <w:szCs w:val="24"/>
        </w:rPr>
        <w:t>( A 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詩中寫道「海內存知己，天涯若比鄰。無為在歧路，兒女共沾巾」，詩中所表現的心境為何</w:t>
      </w:r>
      <w:bookmarkStart w:id="7" w:name="Q_9DF1D49BFC40420B9B9170FA4E2C9F7B"/>
      <w:r w:rsidRPr="00AB2F0E">
        <w:rPr>
          <w:rFonts w:ascii="標楷體" w:eastAsia="標楷體" w:hAnsi="Times New Roman" w:hint="eastAsia"/>
          <w:szCs w:val="24"/>
        </w:rPr>
        <w:t>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/>
        <w:jc w:val="both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 xml:space="preserve">(Ａ)平和樂觀　(Ｂ)傷心感懷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Chars="394" w:left="946"/>
        <w:jc w:val="both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(Ｃ)負面悲觀  (Ｄ)平靜淡漠。</w:t>
      </w:r>
      <w:bookmarkEnd w:id="7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7"/>
      </w:tblGrid>
      <w:tr w:rsidR="00AB2F0E" w:rsidRPr="00AB2F0E" w:rsidTr="00AB2F0E">
        <w:trPr>
          <w:trHeight w:val="502"/>
        </w:trPr>
        <w:tc>
          <w:tcPr>
            <w:tcW w:w="6127" w:type="dxa"/>
          </w:tcPr>
          <w:p w:rsidR="00AB2F0E" w:rsidRPr="00AB2F0E" w:rsidRDefault="00AB2F0E" w:rsidP="00AB2F0E">
            <w:pPr>
              <w:spacing w:line="240" w:lineRule="atLeast"/>
              <w:rPr>
                <w:rFonts w:ascii="標楷體" w:eastAsia="標楷體" w:hAnsi="Times New Roman"/>
                <w:szCs w:val="24"/>
              </w:rPr>
            </w:pPr>
            <w:r w:rsidRPr="00AB2F0E">
              <w:rPr>
                <w:rFonts w:ascii="標楷體" w:eastAsia="標楷體" w:hAnsi="Times New Roman" w:hint="eastAsia"/>
                <w:szCs w:val="24"/>
              </w:rPr>
              <w:t xml:space="preserve">     你殺時間，時間殺你            </w:t>
            </w:r>
            <w:r w:rsidR="000F0211">
              <w:rPr>
                <w:rFonts w:ascii="標楷體" w:eastAsia="標楷體" w:hAnsi="Times New Roman" w:hint="eastAsia"/>
                <w:szCs w:val="24"/>
              </w:rPr>
              <w:t xml:space="preserve">    </w:t>
            </w:r>
            <w:r w:rsidRPr="00AB2F0E">
              <w:rPr>
                <w:rFonts w:ascii="標楷體" w:eastAsia="標楷體" w:hAnsi="Times New Roman" w:hint="eastAsia"/>
                <w:szCs w:val="24"/>
              </w:rPr>
              <w:t>林貴真</w:t>
            </w:r>
          </w:p>
          <w:p w:rsidR="00AB2F0E" w:rsidRPr="00AB2F0E" w:rsidRDefault="00AB2F0E" w:rsidP="00AB2F0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B2F0E">
              <w:rPr>
                <w:rFonts w:ascii="標楷體" w:eastAsia="標楷體" w:hAnsi="Times New Roman" w:hint="eastAsia"/>
                <w:szCs w:val="24"/>
              </w:rPr>
              <w:t xml:space="preserve">    「時間」才是人生的「終結者」</w:t>
            </w:r>
            <w:r w:rsidRPr="00AB2F0E">
              <w:rPr>
                <w:rFonts w:ascii="標楷體" w:eastAsia="標楷體" w:hAnsi="標楷體" w:hint="eastAsia"/>
                <w:szCs w:val="24"/>
              </w:rPr>
              <w:t xml:space="preserve">――你不「殺」時間，時間也要來「殺」你。悲傷的時候，時間殺你；快樂的時候，時間依然「殺」你。     </w:t>
            </w:r>
            <w:r w:rsidRPr="00AB2F0E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AB2F0E" w:rsidRPr="00AB2F0E" w:rsidRDefault="00AB2F0E" w:rsidP="00AB2F0E">
            <w:pPr>
              <w:spacing w:line="240" w:lineRule="atLeast"/>
              <w:ind w:firstLineChars="1300" w:firstLine="3120"/>
              <w:rPr>
                <w:rFonts w:ascii="標楷體" w:eastAsia="標楷體" w:hAnsi="Times New Roman"/>
                <w:szCs w:val="24"/>
              </w:rPr>
            </w:pPr>
            <w:r w:rsidRPr="00AB2F0E">
              <w:rPr>
                <w:rFonts w:ascii="標楷體" w:eastAsia="標楷體" w:hAnsi="標楷體" w:hint="eastAsia"/>
                <w:szCs w:val="24"/>
              </w:rPr>
              <w:t>（節錄自</w:t>
            </w:r>
            <w:r w:rsidRPr="00AB2F0E">
              <w:rPr>
                <w:rFonts w:ascii="標楷體" w:eastAsia="標楷體" w:hAnsi="標楷體" w:hint="eastAsia"/>
                <w:szCs w:val="24"/>
                <w:u w:val="wave"/>
              </w:rPr>
              <w:t>時間兩帖</w:t>
            </w:r>
            <w:r w:rsidRPr="00AB2F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09628C" w:rsidRDefault="00AB2F0E" w:rsidP="00AB2F0E">
      <w:pPr>
        <w:spacing w:line="240" w:lineRule="atLeast"/>
        <w:ind w:left="708" w:hangingChars="295" w:hanging="708"/>
        <w:rPr>
          <w:rFonts w:ascii="標楷體" w:eastAsia="標楷體" w:hAnsi="Times New Roman"/>
          <w:szCs w:val="24"/>
        </w:rPr>
      </w:pPr>
      <w:r>
        <w:rPr>
          <w:rFonts w:ascii="標楷體" w:eastAsia="標楷體" w:hAnsi="Times New Roman" w:hint="eastAsia"/>
          <w:szCs w:val="24"/>
        </w:rPr>
        <w:t>32.</w:t>
      </w:r>
      <w:r w:rsidRPr="00AB2F0E">
        <w:rPr>
          <w:rFonts w:ascii="標楷體" w:eastAsia="標楷體" w:hAnsi="Times New Roman" w:hint="eastAsia"/>
          <w:szCs w:val="24"/>
        </w:rPr>
        <w:t xml:space="preserve">( </w:t>
      </w:r>
      <w:r w:rsidRPr="00AB2F0E">
        <w:rPr>
          <w:rFonts w:ascii="標楷體" w:eastAsia="標楷體" w:hAnsi="Times New Roman"/>
          <w:szCs w:val="24"/>
        </w:rPr>
        <w:t>D</w:t>
      </w:r>
      <w:r>
        <w:rPr>
          <w:rFonts w:ascii="標楷體" w:eastAsia="標楷體" w:hAnsi="Times New Roman" w:hint="eastAsia"/>
          <w:szCs w:val="24"/>
        </w:rPr>
        <w:t xml:space="preserve"> )</w:t>
      </w:r>
      <w:r w:rsidRPr="00AB2F0E">
        <w:rPr>
          <w:rFonts w:ascii="標楷體" w:eastAsia="標楷體" w:hAnsi="Times New Roman" w:hint="eastAsia"/>
          <w:szCs w:val="24"/>
        </w:rPr>
        <w:t>從作者對時間的觀點而論，請問誰對本文的理解最</w:t>
      </w:r>
    </w:p>
    <w:p w:rsidR="00AB2F0E" w:rsidRPr="00AB2F0E" w:rsidRDefault="00AB2F0E" w:rsidP="0009628C">
      <w:pPr>
        <w:spacing w:line="240" w:lineRule="atLeast"/>
        <w:ind w:leftChars="150" w:left="708" w:hangingChars="145" w:hanging="348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貼切？</w:t>
      </w:r>
    </w:p>
    <w:p w:rsidR="0009628C" w:rsidRPr="0009628C" w:rsidRDefault="0009628C" w:rsidP="0009628C">
      <w:pPr>
        <w:pStyle w:val="a9"/>
        <w:spacing w:line="240" w:lineRule="atLeast"/>
        <w:ind w:leftChars="0" w:left="600"/>
        <w:rPr>
          <w:rFonts w:ascii="標楷體" w:eastAsia="標楷體" w:hAnsi="Times New Roman"/>
          <w:szCs w:val="24"/>
        </w:rPr>
      </w:pPr>
      <w:r>
        <w:rPr>
          <w:rFonts w:ascii="標楷體" w:eastAsia="標楷體" w:hAnsi="Times New Roman" w:hint="eastAsia"/>
          <w:szCs w:val="24"/>
        </w:rPr>
        <w:t>(</w:t>
      </w:r>
      <w:r>
        <w:rPr>
          <w:rFonts w:ascii="標楷體" w:eastAsia="標楷體" w:hAnsi="Times New Roman"/>
          <w:szCs w:val="24"/>
        </w:rPr>
        <w:t>A</w:t>
      </w:r>
      <w:r>
        <w:rPr>
          <w:rFonts w:ascii="標楷體" w:eastAsia="標楷體" w:hAnsi="Times New Roman" w:hint="eastAsia"/>
          <w:szCs w:val="24"/>
        </w:rPr>
        <w:t>)</w:t>
      </w:r>
      <w:r w:rsidRPr="000F0211">
        <w:rPr>
          <w:rFonts w:ascii="標楷體" w:eastAsia="標楷體" w:hAnsi="Times New Roman" w:hint="eastAsia"/>
          <w:szCs w:val="24"/>
          <w:u w:val="single"/>
        </w:rPr>
        <w:t>大雄</w:t>
      </w:r>
      <w:r w:rsidRPr="0009628C">
        <w:rPr>
          <w:rFonts w:ascii="標楷體" w:eastAsia="標楷體" w:hAnsi="Times New Roman" w:hint="eastAsia"/>
          <w:szCs w:val="24"/>
        </w:rPr>
        <w:t xml:space="preserve">：這不就是「抽刀斷水水更流，舉杯澆愁愁更  </w:t>
      </w:r>
    </w:p>
    <w:p w:rsidR="00AB2F0E" w:rsidRPr="0009628C" w:rsidRDefault="00AB2F0E" w:rsidP="0009628C">
      <w:pPr>
        <w:pStyle w:val="a9"/>
        <w:spacing w:line="240" w:lineRule="atLeast"/>
        <w:ind w:leftChars="0" w:left="600"/>
        <w:rPr>
          <w:rFonts w:ascii="標楷體" w:eastAsia="標楷體" w:hAnsi="Times New Roman"/>
          <w:szCs w:val="24"/>
        </w:rPr>
      </w:pPr>
      <w:r w:rsidRPr="0009628C">
        <w:rPr>
          <w:rFonts w:ascii="標楷體" w:eastAsia="標楷體" w:hAnsi="Times New Roman" w:hint="eastAsia"/>
          <w:szCs w:val="24"/>
        </w:rPr>
        <w:t>愁」嗎?</w:t>
      </w:r>
    </w:p>
    <w:p w:rsidR="00E5528E" w:rsidRDefault="00AB2F0E" w:rsidP="00AB2F0E">
      <w:pPr>
        <w:spacing w:line="240" w:lineRule="atLeast"/>
        <w:ind w:leftChars="250" w:left="60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(B)</w:t>
      </w:r>
      <w:r w:rsidRPr="000F0211">
        <w:rPr>
          <w:rFonts w:ascii="標楷體" w:eastAsia="標楷體" w:hAnsi="Times New Roman" w:hint="eastAsia"/>
          <w:szCs w:val="24"/>
          <w:u w:val="single"/>
        </w:rPr>
        <w:t>小叮噹</w:t>
      </w:r>
      <w:r w:rsidRPr="00AB2F0E">
        <w:rPr>
          <w:rFonts w:ascii="標楷體" w:eastAsia="標楷體" w:hAnsi="Times New Roman" w:hint="eastAsia"/>
          <w:szCs w:val="24"/>
        </w:rPr>
        <w:t>：不對吧，這跟「一日之計在於晨」的道理</w:t>
      </w:r>
    </w:p>
    <w:p w:rsidR="00AB2F0E" w:rsidRPr="00AB2F0E" w:rsidRDefault="00AB2F0E" w:rsidP="00E5528E">
      <w:pPr>
        <w:spacing w:line="240" w:lineRule="atLeast"/>
        <w:ind w:leftChars="250" w:left="600" w:firstLineChars="150" w:firstLine="36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是一樣的！</w:t>
      </w:r>
    </w:p>
    <w:p w:rsidR="00E5528E" w:rsidRDefault="00AB2F0E" w:rsidP="00AB2F0E">
      <w:pPr>
        <w:spacing w:line="240" w:lineRule="atLeast"/>
        <w:ind w:leftChars="250" w:left="60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(C)</w:t>
      </w:r>
      <w:r w:rsidRPr="000F0211">
        <w:rPr>
          <w:rFonts w:ascii="標楷體" w:eastAsia="標楷體" w:hAnsi="Times New Roman" w:hint="eastAsia"/>
          <w:szCs w:val="24"/>
          <w:u w:val="single"/>
        </w:rPr>
        <w:t>靜香</w:t>
      </w:r>
      <w:r w:rsidRPr="00AB2F0E">
        <w:rPr>
          <w:rFonts w:ascii="標楷體" w:eastAsia="標楷體" w:hAnsi="Times New Roman" w:hint="eastAsia"/>
          <w:szCs w:val="24"/>
        </w:rPr>
        <w:t>：我認為作者說明的是「水能載舟，亦能覆</w:t>
      </w:r>
    </w:p>
    <w:p w:rsidR="00AB2F0E" w:rsidRPr="00AB2F0E" w:rsidRDefault="00AB2F0E" w:rsidP="00E5528E">
      <w:pPr>
        <w:spacing w:line="240" w:lineRule="atLeast"/>
        <w:ind w:leftChars="250" w:left="600" w:firstLineChars="150" w:firstLine="36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舟」的道理。</w:t>
      </w:r>
    </w:p>
    <w:p w:rsidR="00E5528E" w:rsidRDefault="00AB2F0E" w:rsidP="00AB2F0E">
      <w:pPr>
        <w:spacing w:line="240" w:lineRule="atLeast"/>
        <w:ind w:leftChars="250" w:left="60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(D)</w:t>
      </w:r>
      <w:r w:rsidRPr="000F0211">
        <w:rPr>
          <w:rFonts w:ascii="標楷體" w:eastAsia="標楷體" w:hAnsi="Times New Roman" w:hint="eastAsia"/>
          <w:szCs w:val="24"/>
          <w:u w:val="single"/>
        </w:rPr>
        <w:t>小夫</w:t>
      </w:r>
      <w:r w:rsidRPr="00AB2F0E">
        <w:rPr>
          <w:rFonts w:ascii="標楷體" w:eastAsia="標楷體" w:hAnsi="Times New Roman" w:hint="eastAsia"/>
          <w:szCs w:val="24"/>
        </w:rPr>
        <w:t>：才怪！這是孔子說的「逝者如斯夫，不舍晝</w:t>
      </w:r>
    </w:p>
    <w:p w:rsidR="00AB2F0E" w:rsidRPr="00AB2F0E" w:rsidRDefault="00AB2F0E" w:rsidP="00E5528E">
      <w:pPr>
        <w:spacing w:line="240" w:lineRule="atLeast"/>
        <w:ind w:leftChars="250" w:left="600" w:firstLineChars="150" w:firstLine="360"/>
        <w:rPr>
          <w:rFonts w:ascii="標楷體" w:eastAsia="標楷體" w:hAnsi="Times New Roman"/>
          <w:szCs w:val="24"/>
        </w:rPr>
      </w:pPr>
      <w:r w:rsidRPr="00AB2F0E">
        <w:rPr>
          <w:rFonts w:ascii="標楷體" w:eastAsia="標楷體" w:hAnsi="Times New Roman" w:hint="eastAsia"/>
          <w:szCs w:val="24"/>
        </w:rPr>
        <w:t>夜」啦！</w:t>
      </w:r>
    </w:p>
    <w:p w:rsidR="0009628C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標楷體" w:eastAsia="標楷體" w:hAnsi="Times New Roman" w:hint="eastAsia"/>
          <w:szCs w:val="24"/>
        </w:rPr>
        <w:t>33.</w:t>
      </w:r>
      <w:r w:rsidRPr="00AB2F0E">
        <w:rPr>
          <w:rFonts w:ascii="標楷體" w:eastAsia="標楷體" w:hAnsi="Times New Roman" w:hint="eastAsia"/>
          <w:szCs w:val="24"/>
        </w:rPr>
        <w:t>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A</w:t>
      </w:r>
      <w:r>
        <w:rPr>
          <w:rFonts w:ascii="Times Ten Roman" w:eastAsia="標楷體" w:hAnsi="Times Ten Roman" w:hint="eastAsia"/>
          <w:color w:val="000000"/>
          <w:szCs w:val="24"/>
        </w:rPr>
        <w:t xml:space="preserve"> )</w:t>
      </w:r>
      <w:r w:rsidRPr="000F0211">
        <w:rPr>
          <w:rFonts w:ascii="Times Ten Roman" w:eastAsia="標楷體" w:hAnsi="Times Ten Roman" w:hint="eastAsia"/>
          <w:color w:val="000000"/>
          <w:szCs w:val="24"/>
          <w:u w:val="single"/>
        </w:rPr>
        <w:t>林百里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自有一套「烏龜哲學」：不斷往前爬且絕不回頭</w:t>
      </w:r>
    </w:p>
    <w:p w:rsidR="0009628C" w:rsidRDefault="00AB2F0E" w:rsidP="0009628C">
      <w:pPr>
        <w:kinsoku w:val="0"/>
        <w:overflowPunct w:val="0"/>
        <w:autoSpaceDE w:val="0"/>
        <w:autoSpaceDN w:val="0"/>
        <w:spacing w:line="240" w:lineRule="atLeast"/>
        <w:ind w:leftChars="50" w:left="946" w:hangingChars="344" w:hanging="82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>，保持低姿態，但頭與尾必須抬高。其「烏龜哲學」與「頭</w:t>
      </w:r>
    </w:p>
    <w:p w:rsidR="00AB2F0E" w:rsidRPr="00AB2F0E" w:rsidRDefault="00AB2F0E" w:rsidP="0009628C">
      <w:pPr>
        <w:kinsoku w:val="0"/>
        <w:overflowPunct w:val="0"/>
        <w:autoSpaceDE w:val="0"/>
        <w:autoSpaceDN w:val="0"/>
        <w:spacing w:line="240" w:lineRule="atLeast"/>
        <w:ind w:leftChars="100" w:left="946" w:hangingChars="294" w:hanging="70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>尾必須抬高」主要是在說明什麼？</w:t>
      </w:r>
    </w:p>
    <w:p w:rsidR="00AB2F0E" w:rsidRPr="00AB2F0E" w:rsidRDefault="0009628C" w:rsidP="0009628C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 xml:space="preserve">    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(A)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一步一腳印與瞻前顧後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 xml:space="preserve"> (B)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享受過程與絕對自我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</w:p>
    <w:p w:rsidR="00AB2F0E" w:rsidRDefault="0009628C" w:rsidP="0009628C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 xml:space="preserve">    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(C)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放慢腳步與驕傲自主</w:t>
      </w:r>
      <w:r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(D)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>時時自保與見風使舵。</w:t>
      </w:r>
      <w:r w:rsidR="00AB2F0E"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</w:p>
    <w:p w:rsidR="00AB2F0E" w:rsidRPr="00AB2F0E" w:rsidRDefault="00AB2F0E" w:rsidP="006F44F9">
      <w:pPr>
        <w:kinsoku w:val="0"/>
        <w:overflowPunct w:val="0"/>
        <w:autoSpaceDE w:val="0"/>
        <w:autoSpaceDN w:val="0"/>
        <w:spacing w:line="240" w:lineRule="atLeast"/>
        <w:ind w:left="600" w:hangingChars="250" w:hanging="600"/>
        <w:jc w:val="both"/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 xml:space="preserve">34.( D ) </w:t>
      </w:r>
      <w:r w:rsidRPr="000F0211">
        <w:rPr>
          <w:rFonts w:ascii="Times Ten Roman" w:eastAsia="標楷體" w:hAnsi="Times Ten Roman"/>
          <w:color w:val="000000"/>
          <w:szCs w:val="24"/>
          <w:u w:val="wave"/>
        </w:rPr>
        <w:t>KANO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的經典臺詞：「不要只想著贏，要想不能輸。」，這句話的涵義與下列何者最接近？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Ａ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真正的運動家，要有服輸的精神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Ｂ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真正的運動家，要有逆轉勝的決心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Ｃ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真正的運動家，要有不與人爭的態度　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   (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Ｄ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)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真正的運動家，要有堅持到底的精神</w:t>
      </w:r>
      <w:r w:rsidR="00A817D9">
        <w:rPr>
          <w:rFonts w:ascii="Times Ten Roman" w:eastAsia="標楷體" w:hAnsi="Times Ten Roman" w:hint="eastAsia"/>
          <w:color w:val="000000"/>
          <w:szCs w:val="24"/>
        </w:rPr>
        <w:t>。</w:t>
      </w:r>
    </w:p>
    <w:p w:rsidR="00AB2F0E" w:rsidRDefault="00AB2F0E" w:rsidP="00AB2F0E">
      <w:pPr>
        <w:rPr>
          <w:rFonts w:ascii="Times Ten Roman" w:eastAsia="標楷體" w:hAnsi="Times Ten Roman"/>
          <w:color w:val="000000"/>
          <w:szCs w:val="24"/>
        </w:rPr>
      </w:pPr>
      <w:r w:rsidRPr="00AB2F0E">
        <w:rPr>
          <w:noProof/>
        </w:rPr>
        <mc:AlternateContent>
          <mc:Choice Requires="wps">
            <w:drawing>
              <wp:inline distT="0" distB="0" distL="0" distR="0">
                <wp:extent cx="3587115" cy="2156460"/>
                <wp:effectExtent l="0" t="0" r="13335" b="1524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F9" w:rsidRDefault="00AB2F0E" w:rsidP="00AB2F0E">
                            <w:pPr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Arial" w:hint="eastAsia"/>
                                <w:color w:val="000000"/>
                              </w:rPr>
                              <w:t xml:space="preserve">    </w:t>
                            </w:r>
                            <w:r w:rsidRPr="00372EDE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年紀輕的時候，倒是敢說話，可是沒有人理睬他。到了中年，在社會上有了地位，說出話來有相當分量，誰都樂意聽他的，可是正在努力的學做人，一味的唯唯否否，出言吐語，切忌生冷，總揀那爛熟的，人云亦云。等到年紀大了，退休之後， 比較不負責任，可以言論自由了，不幸老年人總是嘮叨的居多，聽得人不耐煩，任是入情入理的話，也當作耳邊風。這是人生一大悲劇。</w:t>
                            </w:r>
                            <w:r w:rsidRPr="00372EDE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B2F0E" w:rsidRPr="005075F9" w:rsidRDefault="00AB2F0E" w:rsidP="006F44F9">
                            <w:pPr>
                              <w:ind w:firstLineChars="1450" w:firstLine="3480"/>
                            </w:pPr>
                            <w:r w:rsidRPr="00372EDE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—</w:t>
                            </w:r>
                            <w:r w:rsidRPr="00372EDE">
                              <w:rPr>
                                <w:rFonts w:ascii="標楷體" w:eastAsia="標楷體" w:hAnsi="標楷體" w:cs="Arial"/>
                                <w:color w:val="000000"/>
                                <w:u w:val="single"/>
                              </w:rPr>
                              <w:t>張愛玲</w:t>
                            </w:r>
                            <w:r w:rsidRPr="00372EDE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 xml:space="preserve"> </w:t>
                            </w:r>
                            <w:r w:rsidRPr="00372EDE">
                              <w:rPr>
                                <w:rFonts w:ascii="標楷體" w:eastAsia="標楷體" w:hAnsi="標楷體" w:hint="eastAsia"/>
                                <w:color w:val="000000"/>
                                <w:u w:val="wave"/>
                              </w:rPr>
                              <w:t>論寫作</w:t>
                            </w:r>
                            <w:r w:rsidRPr="00372EDE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 xml:space="preserve"> </w:t>
                            </w:r>
                            <w:r w:rsidRPr="001F329F">
                              <w:rPr>
                                <w:rFonts w:ascii="Helvetica" w:hAnsi="Helvetica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t>阿摩線上測驗</w:t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1"/>
                                <w:szCs w:val="21"/>
                              </w:rPr>
                              <w:t xml:space="preserve">: </w:t>
                            </w:r>
                            <w:hyperlink r:id="rId8" w:anchor="ixzz3Eld0i9Zm" w:history="1">
                              <w:r>
                                <w:rPr>
                                  <w:rStyle w:val="ab"/>
                                  <w:rFonts w:ascii="Helvetica" w:hAnsi="Helvetica" w:cs="Arial"/>
                                  <w:color w:val="003399"/>
                                  <w:sz w:val="21"/>
                                  <w:szCs w:val="21"/>
                                </w:rPr>
                                <w:t>http://yamol.tw/exam-103%E5%AD%B8%E6%B8%AC%E5%9C%8B%E6%96%8715165-15165.htm#ixzz3Eld0i9Zm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9" type="#_x0000_t202" style="width:282.45pt;height:16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">
                <v:textbox>
                  <w:txbxContent>
                    <w:p w:rsidR="006F44F9" w:rsidRDefault="00AB2F0E" w:rsidP="00AB2F0E">
                      <w:pPr>
                        <w:rPr>
                          <w:rFonts w:ascii="標楷體" w:eastAsia="標楷體" w:hAnsi="標楷體" w:cs="Arial"/>
                          <w:color w:val="000000"/>
                        </w:rPr>
                      </w:pPr>
                      <w:r>
                        <w:rPr>
                          <w:rFonts w:ascii="Helvetica" w:hAnsi="Helvetica" w:cs="Arial" w:hint="eastAsia"/>
                          <w:color w:val="000000"/>
                        </w:rPr>
                        <w:t xml:space="preserve">    </w:t>
                      </w:r>
                      <w:r w:rsidRPr="00372EDE">
                        <w:rPr>
                          <w:rFonts w:ascii="標楷體" w:eastAsia="標楷體" w:hAnsi="標楷體" w:cs="Arial"/>
                          <w:color w:val="000000"/>
                        </w:rPr>
                        <w:t>年紀輕的時候，倒是敢說話，可是沒有人理睬他。到了中年，在社會上有了地位，說出話來有相當分量，誰都樂意聽他的，可是正在努力的學做人，一味的唯唯否否，出言吐語，切忌生冷，總揀那爛熟的，人云亦云。等到年紀大了，退休之後， 比較不負責任，可以言論自由了，不幸老年人總是嘮叨的居多，聽得人不耐煩，任是入情入理的話，也當作耳邊風。這是人生一大悲劇。</w:t>
                      </w:r>
                      <w:r w:rsidRPr="00372EDE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 xml:space="preserve"> </w:t>
                      </w:r>
                    </w:p>
                    <w:p w:rsidR="00AB2F0E" w:rsidRPr="005075F9" w:rsidRDefault="00AB2F0E" w:rsidP="006F44F9">
                      <w:pPr>
                        <w:ind w:firstLineChars="1450" w:firstLine="3480"/>
                      </w:pPr>
                      <w:r w:rsidRPr="00372EDE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—</w:t>
                      </w:r>
                      <w:r w:rsidRPr="00372EDE">
                        <w:rPr>
                          <w:rFonts w:ascii="標楷體" w:eastAsia="標楷體" w:hAnsi="標楷體" w:cs="Arial"/>
                          <w:color w:val="000000"/>
                          <w:u w:val="single"/>
                        </w:rPr>
                        <w:t>張愛玲</w:t>
                      </w:r>
                      <w:r w:rsidRPr="00372EDE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 xml:space="preserve"> </w:t>
                      </w:r>
                      <w:r w:rsidRPr="00372EDE">
                        <w:rPr>
                          <w:rFonts w:ascii="標楷體" w:eastAsia="標楷體" w:hAnsi="標楷體" w:hint="eastAsia"/>
                          <w:color w:val="000000"/>
                          <w:u w:val="wave"/>
                        </w:rPr>
                        <w:t>論寫作</w:t>
                      </w:r>
                      <w:r w:rsidRPr="00372EDE">
                        <w:rPr>
                          <w:rFonts w:ascii="標楷體" w:eastAsia="標楷體" w:hAnsi="標楷體" w:cs="Arial"/>
                          <w:color w:val="000000"/>
                        </w:rPr>
                        <w:t xml:space="preserve"> </w:t>
                      </w:r>
                      <w:r w:rsidRPr="001F329F">
                        <w:rPr>
                          <w:rFonts w:ascii="Helvetica" w:hAnsi="Helvetica" w:cs="Arial"/>
                          <w:color w:val="000000"/>
                        </w:rPr>
                        <w:br/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t>阿摩線上測驗</w:t>
                      </w:r>
                      <w:r>
                        <w:rPr>
                          <w:rFonts w:ascii="Helvetica" w:hAnsi="Helvetica" w:cs="Arial"/>
                          <w:color w:val="000000"/>
                          <w:sz w:val="21"/>
                          <w:szCs w:val="21"/>
                        </w:rPr>
                        <w:t xml:space="preserve">: </w:t>
                      </w:r>
                      <w:hyperlink r:id="rId9" w:anchor="ixzz3Eld0i9Zm" w:history="1">
                        <w:r>
                          <w:rPr>
                            <w:rStyle w:val="ab"/>
                            <w:rFonts w:ascii="Helvetica" w:hAnsi="Helvetica" w:cs="Arial"/>
                            <w:color w:val="003399"/>
                            <w:sz w:val="21"/>
                            <w:szCs w:val="21"/>
                          </w:rPr>
                          <w:t>http://yamol.tw/exam-103%E5%AD%B8%E6%B8%AC%E5%9C%8B%E6%96%8715165-15165.htm#ixzz3Eld0i9Zm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AB2F0E" w:rsidRPr="00AB2F0E" w:rsidRDefault="00AB2F0E" w:rsidP="00AB2F0E">
      <w:pPr>
        <w:rPr>
          <w:rFonts w:ascii="Times Ten Roman" w:eastAsia="標楷體" w:hAnsi="Times Ten Roman"/>
          <w:color w:val="000000"/>
          <w:szCs w:val="24"/>
        </w:rPr>
      </w:pPr>
      <w:r>
        <w:rPr>
          <w:rFonts w:ascii="Times Ten Roman" w:eastAsia="標楷體" w:hAnsi="Times Ten Roman" w:hint="eastAsia"/>
          <w:color w:val="000000"/>
          <w:szCs w:val="24"/>
        </w:rPr>
        <w:t>35.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（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B 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）根據上</w:t>
      </w:r>
      <w:r w:rsidRPr="00AB2F0E">
        <w:rPr>
          <w:rFonts w:ascii="Times Ten Roman" w:eastAsia="標楷體" w:hAnsi="Times Ten Roman"/>
          <w:color w:val="000000"/>
          <w:szCs w:val="24"/>
        </w:rPr>
        <w:t>文，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下列何者最</w:t>
      </w:r>
      <w:r w:rsidRPr="00AB2F0E">
        <w:rPr>
          <w:rFonts w:ascii="Times Ten Roman" w:eastAsia="標楷體" w:hAnsi="Times Ten Roman"/>
          <w:color w:val="000000"/>
          <w:szCs w:val="24"/>
        </w:rPr>
        <w:t>符合作者想法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(A)</w:t>
      </w:r>
      <w:r w:rsidRPr="00AB2F0E">
        <w:rPr>
          <w:rFonts w:ascii="Times Ten Roman" w:eastAsia="標楷體" w:hAnsi="Times Ten Roman"/>
          <w:color w:val="000000"/>
          <w:szCs w:val="24"/>
        </w:rPr>
        <w:t>年輕人與老年人都較敢表意見，但不耐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煩</w:t>
      </w:r>
      <w:r w:rsidRPr="00AB2F0E">
        <w:rPr>
          <w:rFonts w:ascii="Times Ten Roman" w:eastAsia="標楷體" w:hAnsi="Times Ten Roman"/>
          <w:color w:val="000000"/>
          <w:szCs w:val="24"/>
        </w:rPr>
        <w:t>聽他人意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見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(B)</w:t>
      </w:r>
      <w:r w:rsidRPr="00AB2F0E">
        <w:rPr>
          <w:rFonts w:ascii="Times Ten Roman" w:eastAsia="標楷體" w:hAnsi="Times Ten Roman"/>
          <w:color w:val="000000"/>
          <w:szCs w:val="24"/>
        </w:rPr>
        <w:t>中年人處世多權衡利害輕重，常不願說與眾不同之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話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(C)</w:t>
      </w:r>
      <w:r w:rsidRPr="00AB2F0E">
        <w:rPr>
          <w:rFonts w:ascii="Times Ten Roman" w:eastAsia="標楷體" w:hAnsi="Times Ten Roman"/>
          <w:color w:val="000000"/>
          <w:szCs w:val="24"/>
        </w:rPr>
        <w:t>說話者地位越高年齡越長，越能得到聽眾喜愛與信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>任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</w:t>
      </w:r>
    </w:p>
    <w:p w:rsidR="00A817D9" w:rsidRPr="00AB2F0E" w:rsidRDefault="00AB2F0E" w:rsidP="0025363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Times Ten Roman" w:eastAsia="標楷體" w:hAnsi="Times Ten Roman"/>
          <w:color w:val="000000"/>
          <w:szCs w:val="24"/>
        </w:rPr>
      </w:pP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  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  (D)</w:t>
      </w:r>
      <w:r w:rsidRPr="00AB2F0E">
        <w:rPr>
          <w:rFonts w:ascii="Times Ten Roman" w:eastAsia="標楷體" w:hAnsi="Times Ten Roman"/>
          <w:color w:val="000000"/>
          <w:szCs w:val="24"/>
        </w:rPr>
        <w:t>「說者無意，聽者有心」的差距，形成人生一大悲劇</w:t>
      </w: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2F0E" w:rsidRPr="00AB2F0E" w:rsidTr="00AB2F0E">
        <w:trPr>
          <w:trHeight w:val="1973"/>
        </w:trPr>
        <w:tc>
          <w:tcPr>
            <w:tcW w:w="5387" w:type="dxa"/>
            <w:shd w:val="clear" w:color="auto" w:fill="auto"/>
          </w:tcPr>
          <w:p w:rsidR="00AB2F0E" w:rsidRPr="00AB2F0E" w:rsidRDefault="00AB2F0E" w:rsidP="00AB2F0E">
            <w:pPr>
              <w:spacing w:line="240" w:lineRule="atLeast"/>
              <w:ind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AB2F0E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 </w:t>
            </w:r>
            <w:r w:rsidRPr="00AB2F0E">
              <w:rPr>
                <w:rFonts w:ascii="Times New Roman" w:eastAsia="標楷體" w:hAnsi="Times New Roman" w:hint="eastAsia"/>
                <w:szCs w:val="24"/>
              </w:rPr>
              <w:t>西方人請客，常自誇酒菜，表示自己以最好的拿出來饕客，而中國人則每上一菜，總要謙遜一番：「這廚子不大行，你胡亂用一點。」「這酒味不醇，你胡亂喝一些。」有一個流傳的故事恐怕已是眾所周知，一位中國人在巴黎的有名餐館裡請客，席間他一派中國人作風，說是酒菜全無味，第二天那家餐館告他，說他毀謗他們名譽。</w:t>
            </w:r>
          </w:p>
        </w:tc>
      </w:tr>
    </w:tbl>
    <w:p w:rsidR="00AB2F0E" w:rsidRPr="00AB2F0E" w:rsidRDefault="00AB2F0E" w:rsidP="00AB2F0E">
      <w:pPr>
        <w:adjustRightInd w:val="0"/>
        <w:snapToGrid w:val="0"/>
        <w:spacing w:line="360" w:lineRule="atLeast"/>
        <w:ind w:left="480" w:hanging="48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>
        <w:rPr>
          <w:rFonts w:ascii="Times Ten Roman" w:eastAsia="標楷體" w:hAnsi="Times Ten Roman" w:hint="eastAsia"/>
          <w:color w:val="000000"/>
          <w:szCs w:val="24"/>
        </w:rPr>
        <w:t>36.</w:t>
      </w:r>
      <w:r w:rsidRPr="00AB2F0E">
        <w:rPr>
          <w:rFonts w:ascii="Times Ten Roman" w:eastAsia="標楷體" w:hAnsi="Times Ten Roman" w:hint="eastAsia"/>
          <w:color w:val="000000"/>
          <w:szCs w:val="24"/>
        </w:rPr>
        <w:t xml:space="preserve">( </w:t>
      </w:r>
      <w:r w:rsidRPr="00AB2F0E">
        <w:rPr>
          <w:rFonts w:ascii="Times Ten Roman" w:eastAsia="標楷體" w:hAnsi="Times Ten Roman"/>
          <w:color w:val="000000"/>
          <w:szCs w:val="24"/>
        </w:rPr>
        <w:t xml:space="preserve">B 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Times New Roman" w:eastAsia="標楷體" w:hAnsi="Times New Roman" w:cs="Arial" w:hint="eastAsia"/>
          <w:bCs/>
          <w:noProof/>
          <w:kern w:val="0"/>
          <w:lang w:eastAsia="ru-RU"/>
        </w:rPr>
        <w:t>有關這段文字的解讀，下列何者正確？</w:t>
      </w:r>
    </w:p>
    <w:p w:rsidR="00AB2F0E" w:rsidRPr="00AB2F0E" w:rsidRDefault="00AB2F0E" w:rsidP="00AB2F0E">
      <w:pPr>
        <w:spacing w:line="240" w:lineRule="atLeast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 xml:space="preserve">     </w:t>
      </w:r>
      <w:r w:rsidRPr="00AB2F0E">
        <w:rPr>
          <w:rFonts w:ascii="Times New Roman" w:eastAsia="標楷體" w:hAnsi="Times New Roman" w:hint="eastAsia"/>
          <w:szCs w:val="24"/>
        </w:rPr>
        <w:t>（Ａ）道不同，不相為謀</w:t>
      </w:r>
    </w:p>
    <w:p w:rsidR="00AB2F0E" w:rsidRPr="00AB2F0E" w:rsidRDefault="00AB2F0E" w:rsidP="00AB2F0E">
      <w:pPr>
        <w:spacing w:line="240" w:lineRule="atLeast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 xml:space="preserve">     </w:t>
      </w:r>
      <w:r w:rsidRPr="00AB2F0E">
        <w:rPr>
          <w:rFonts w:ascii="Times New Roman" w:eastAsia="標楷體" w:hAnsi="Times New Roman" w:hint="eastAsia"/>
          <w:szCs w:val="24"/>
        </w:rPr>
        <w:t>（Ｂ）中國人吝於讚美</w:t>
      </w:r>
    </w:p>
    <w:p w:rsidR="00AB2F0E" w:rsidRPr="00AB2F0E" w:rsidRDefault="00AB2F0E" w:rsidP="00AB2F0E">
      <w:pPr>
        <w:spacing w:line="240" w:lineRule="atLeast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 xml:space="preserve">     </w:t>
      </w:r>
      <w:r w:rsidRPr="00AB2F0E">
        <w:rPr>
          <w:rFonts w:ascii="Times New Roman" w:eastAsia="標楷體" w:hAnsi="Times New Roman" w:hint="eastAsia"/>
          <w:szCs w:val="24"/>
        </w:rPr>
        <w:t>（Ｃ）老闆小題大作，炒作新聞</w:t>
      </w:r>
    </w:p>
    <w:p w:rsidR="00AB2F0E" w:rsidRPr="00AB2F0E" w:rsidRDefault="00AB2F0E" w:rsidP="00AB2F0E">
      <w:pPr>
        <w:spacing w:line="240" w:lineRule="atLeast"/>
        <w:ind w:firstLineChars="250" w:firstLine="600"/>
        <w:rPr>
          <w:rFonts w:ascii="Times New Roman" w:eastAsia="標楷體" w:hAnsi="Times New Roman"/>
          <w:szCs w:val="24"/>
        </w:rPr>
      </w:pPr>
      <w:r w:rsidRPr="00AB2F0E">
        <w:rPr>
          <w:rFonts w:ascii="Times New Roman" w:eastAsia="標楷體" w:hAnsi="Times New Roman" w:hint="eastAsia"/>
          <w:szCs w:val="24"/>
        </w:rPr>
        <w:t>（Ｄ）文化不同，入境必須隨俗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="480" w:hanging="48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>
        <w:rPr>
          <w:rFonts w:ascii="Times New Roman" w:eastAsia="標楷體" w:hAnsi="Times New Roman" w:cs="Arial" w:hint="eastAsia"/>
          <w:bCs/>
          <w:noProof/>
          <w:kern w:val="0"/>
        </w:rPr>
        <w:t>37.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( </w:t>
      </w:r>
      <w:r w:rsidRPr="00AB2F0E">
        <w:rPr>
          <w:rFonts w:ascii="Times New Roman" w:eastAsia="標楷體" w:hAnsi="Times New Roman" w:cs="Arial"/>
          <w:bCs/>
          <w:noProof/>
          <w:kern w:val="0"/>
          <w:lang w:val="ru-RU"/>
        </w:rPr>
        <w:t>B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)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「命運之所以強大，在於它可以站在終點，看你為它沿途設下的偶遇驚豔，而那些偶遇，雖然每每令你在心中盛讚它的無可取代，但回首看來，卻又是</w:t>
      </w:r>
      <w:r w:rsidRPr="00AB2F0E">
        <w:rPr>
          <w:rFonts w:ascii="Times New Roman" w:eastAsia="標楷體" w:hAnsi="Times New Roman" w:cs="Arial" w:hint="eastAsia"/>
          <w:bCs/>
          <w:noProof/>
          <w:kern w:val="0"/>
        </w:rPr>
        <w:t>那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樣自然而理所當然的存在，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好像拼圖上細微得近乎忽略的一塊，終究存在了才完整。」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哪個選項最貼近以上文意？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A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）命運之所以強大是來自置身度外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B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）偶遇拼湊出一幅完整的命運風景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C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）人生的精彩程度取決於偶遇的多寡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 xml:space="preserve"> </w:t>
      </w:r>
    </w:p>
    <w:p w:rsidR="00AB2F0E" w:rsidRPr="00AB2F0E" w:rsidRDefault="00AB2F0E" w:rsidP="00AB2F0E">
      <w:pPr>
        <w:adjustRightInd w:val="0"/>
        <w:snapToGrid w:val="0"/>
        <w:spacing w:line="360" w:lineRule="atLeast"/>
        <w:ind w:leftChars="50" w:left="120" w:firstLineChars="100" w:firstLine="240"/>
        <w:rPr>
          <w:rFonts w:ascii="Times New Roman" w:eastAsia="標楷體" w:hAnsi="Times New Roman" w:cs="Arial"/>
          <w:bCs/>
          <w:noProof/>
          <w:kern w:val="0"/>
          <w:lang w:eastAsia="ru-RU"/>
        </w:rPr>
      </w:pP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（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D</w:t>
      </w:r>
      <w:r w:rsidRPr="00AB2F0E">
        <w:rPr>
          <w:rFonts w:ascii="Times New Roman" w:eastAsia="標楷體" w:hAnsi="Times New Roman" w:cs="Arial"/>
          <w:bCs/>
          <w:noProof/>
          <w:kern w:val="0"/>
          <w:lang w:eastAsia="ru-RU"/>
        </w:rPr>
        <w:t>）命運站在終點評判偶遇的表現</w:t>
      </w:r>
    </w:p>
    <w:p w:rsidR="00305524" w:rsidRDefault="00AB2F0E" w:rsidP="00AB2F0E">
      <w:pPr>
        <w:adjustRightInd w:val="0"/>
        <w:snapToGrid w:val="0"/>
        <w:spacing w:line="360" w:lineRule="atLeast"/>
        <w:ind w:left="480" w:hanging="480"/>
        <w:rPr>
          <w:rFonts w:asciiTheme="minorHAnsi" w:eastAsia="標楷體" w:hAnsiTheme="minorHAnsi" w:cs="Arial"/>
          <w:bCs/>
          <w:noProof/>
          <w:kern w:val="0"/>
          <w:szCs w:val="24"/>
          <w:lang w:val="ru-RU"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>38.</w:t>
      </w:r>
      <w:r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 </w:t>
      </w:r>
      <w:r w:rsidRPr="00AB2F0E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c</w:t>
      </w:r>
      <w:r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)「我們拚命地學習如何成功衝刺一百米，但是沒有人教過我們：你跌倒時，怎麼跌得有尊嚴；你痛得無法 忍受時，用什麼樣的表情去面對別人；心像玻璃一樣 碎了一地時，怎麼收拾？」這段話的主旨最可能是下 列何者？</w:t>
      </w:r>
    </w:p>
    <w:p w:rsidR="00305524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Theme="minorHAnsi" w:eastAsia="標楷體" w:hAnsiTheme="minorHAnsi" w:cs="Arial" w:hint="eastAsia"/>
          <w:bCs/>
          <w:noProof/>
          <w:kern w:val="0"/>
          <w:szCs w:val="24"/>
          <w:lang w:val="ru-RU"/>
        </w:rPr>
        <w:t xml:space="preserve">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(A)失敗的經驗遠比成功來的可貴 </w:t>
      </w:r>
    </w:p>
    <w:p w:rsidR="00305524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(B)承受困頓是追求卓越必經的過程 </w:t>
      </w:r>
    </w:p>
    <w:p w:rsidR="00305524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(C)人必須培養面對失敗挫折的能力 </w:t>
      </w:r>
    </w:p>
    <w:p w:rsidR="00AB2F0E" w:rsidRPr="00AB2F0E" w:rsidRDefault="00305524" w:rsidP="00AB2F0E">
      <w:pPr>
        <w:adjustRightInd w:val="0"/>
        <w:snapToGrid w:val="0"/>
        <w:spacing w:line="360" w:lineRule="atLeast"/>
        <w:ind w:left="480" w:hanging="4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  </w:t>
      </w:r>
      <w:r w:rsidR="00AB2F0E"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(D)只有失敗者有資格嘗到成功的滋味。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ascii="標楷體" w:eastAsia="標楷體" w:hAnsi="標楷體"/>
          <w:szCs w:val="24"/>
          <w:u w:val="single"/>
        </w:rPr>
      </w:pPr>
      <w:r w:rsidRPr="00AB2F0E">
        <w:rPr>
          <w:rFonts w:ascii="標楷體" w:eastAsia="標楷體" w:hAnsi="標楷體" w:cs="標楷體" w:hint="eastAsia"/>
          <w:szCs w:val="24"/>
        </w:rPr>
        <w:t xml:space="preserve">　　</w:t>
      </w:r>
      <w:r w:rsidRPr="00AB2F0E">
        <w:rPr>
          <w:rFonts w:ascii="標楷體" w:eastAsia="標楷體" w:hAnsi="標楷體" w:hint="eastAsia"/>
          <w:color w:val="000000"/>
          <w:szCs w:val="24"/>
        </w:rPr>
        <w:t>便宜的健保在</w:t>
      </w:r>
      <w:r w:rsidRPr="00AB2F0E">
        <w:rPr>
          <w:rFonts w:ascii="標楷體" w:eastAsia="標楷體" w:hAnsi="標楷體" w:hint="eastAsia"/>
          <w:color w:val="000000"/>
          <w:szCs w:val="24"/>
          <w:u w:val="single"/>
        </w:rPr>
        <w:t>臺灣</w:t>
      </w:r>
      <w:r w:rsidRPr="00AB2F0E">
        <w:rPr>
          <w:rFonts w:ascii="標楷體" w:eastAsia="標楷體" w:hAnsi="標楷體" w:hint="eastAsia"/>
          <w:color w:val="000000"/>
          <w:szCs w:val="24"/>
        </w:rPr>
        <w:t>造就了一些怪現象。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我們的醫院有對夫婦閒著沒事一天到晚掛號看診。每次看診，一定要求藥物項目能不能多開幾項？數量可不可以增加？不但如此，掛完這科之後再轉診另外一科，搞得全院只要是看門診的醫師都認得這對夫妻。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有一天門診時只有先生來了。我很好奇地問他：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「咦，你太太呢？今天怎麼沒來？」</w:t>
      </w:r>
      <w:r w:rsidRPr="00AB2F0E">
        <w:rPr>
          <w:rFonts w:ascii="標楷體" w:eastAsia="標楷體" w:hAnsi="標楷體"/>
          <w:color w:val="000000"/>
          <w:szCs w:val="24"/>
        </w:rPr>
        <w:br/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　　「她今天人不太舒服，」他用一種略帶歉意的表請說：「在家裡休息，沒來。」</w:t>
      </w:r>
      <w:r w:rsidRPr="00AB2F0E">
        <w:rPr>
          <w:rFonts w:ascii="標楷體" w:eastAsia="標楷體" w:hAnsi="標楷體"/>
          <w:color w:val="000000"/>
          <w:szCs w:val="24"/>
        </w:rPr>
        <w:t xml:space="preserve">      </w:t>
      </w:r>
      <w:r w:rsidRPr="00AB2F0E">
        <w:rPr>
          <w:rFonts w:ascii="標楷體" w:eastAsia="標楷體" w:hAnsi="標楷體" w:hint="eastAsia"/>
          <w:color w:val="000000"/>
          <w:szCs w:val="24"/>
        </w:rPr>
        <w:t>（</w:t>
      </w:r>
      <w:r w:rsidRPr="00AB2F0E">
        <w:rPr>
          <w:rFonts w:ascii="標楷體" w:eastAsia="標楷體" w:hAnsi="標楷體" w:hint="eastAsia"/>
          <w:color w:val="000000"/>
          <w:szCs w:val="24"/>
          <w:u w:val="single"/>
        </w:rPr>
        <w:t>侯文詠</w:t>
      </w:r>
      <w:r w:rsidRPr="00AB2F0E">
        <w:rPr>
          <w:rFonts w:ascii="標楷體" w:eastAsia="標楷體" w:hAnsi="標楷體" w:cs="標楷體" w:hint="eastAsia"/>
          <w:szCs w:val="24"/>
        </w:rPr>
        <w:t xml:space="preserve"> </w:t>
      </w:r>
      <w:r w:rsidRPr="00AB2F0E">
        <w:rPr>
          <w:rFonts w:ascii="標楷體" w:eastAsia="標楷體" w:hAnsi="標楷體" w:hint="eastAsia"/>
          <w:kern w:val="0"/>
          <w:szCs w:val="24"/>
          <w:u w:val="wave"/>
          <w:lang w:val="zh-TW"/>
        </w:rPr>
        <w:t>逛門診</w:t>
      </w:r>
      <w:r w:rsidRPr="00AB2F0E">
        <w:rPr>
          <w:rFonts w:ascii="標楷體" w:eastAsia="標楷體" w:hAnsi="標楷體" w:cs="標楷體" w:hint="eastAsia"/>
          <w:szCs w:val="24"/>
        </w:rPr>
        <w:t xml:space="preserve">）                                         </w:t>
      </w:r>
    </w:p>
    <w:p w:rsidR="00AB2F0E" w:rsidRPr="00AB2F0E" w:rsidRDefault="00AB2F0E" w:rsidP="00AB2F0E">
      <w:pPr>
        <w:ind w:leftChars="100" w:left="1440" w:hangingChars="5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>39.</w:t>
      </w:r>
      <w:r w:rsidRPr="00AB2F0E">
        <w:rPr>
          <w:rFonts w:ascii="標楷體" w:eastAsia="標楷體" w:hAnsi="標楷體" w:cs="標楷體" w:hint="eastAsia"/>
          <w:szCs w:val="24"/>
        </w:rPr>
        <w:t>(</w:t>
      </w:r>
      <w:r>
        <w:rPr>
          <w:rFonts w:ascii="標楷體" w:eastAsia="標楷體" w:hAnsi="標楷體" w:cs="標楷體" w:hint="eastAsia"/>
          <w:szCs w:val="24"/>
        </w:rPr>
        <w:t>C</w:t>
      </w:r>
      <w:r w:rsidRPr="00AB2F0E">
        <w:rPr>
          <w:rFonts w:ascii="標楷體" w:eastAsia="標楷體" w:hAnsi="標楷體" w:hint="eastAsia"/>
          <w:kern w:val="0"/>
          <w:szCs w:val="24"/>
          <w:lang w:val="zh-TW"/>
        </w:rPr>
        <w:t>）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文中夫婦最愛做的事情是什麼？　</w:t>
      </w:r>
    </w:p>
    <w:p w:rsidR="00AB2F0E" w:rsidRPr="00AB2F0E" w:rsidRDefault="00AB2F0E" w:rsidP="00AB2F0E">
      <w:pPr>
        <w:ind w:leftChars="100" w:left="1440" w:hangingChars="500" w:hanging="1200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 (</w:t>
      </w:r>
      <w:r w:rsidRPr="00AB2F0E">
        <w:rPr>
          <w:rFonts w:ascii="標楷體" w:eastAsia="標楷體" w:hAnsi="標楷體" w:hint="eastAsia"/>
          <w:color w:val="000000"/>
          <w:szCs w:val="24"/>
        </w:rPr>
        <w:t>Ａ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到醫院交朋友　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Ｂ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上診所開會</w:t>
      </w:r>
    </w:p>
    <w:p w:rsidR="00AB2F0E" w:rsidRPr="00AB2F0E" w:rsidRDefault="00AB2F0E" w:rsidP="00AB2F0E">
      <w:pPr>
        <w:ind w:leftChars="100" w:left="1440" w:hangingChars="500" w:hanging="1200"/>
        <w:rPr>
          <w:rFonts w:ascii="標楷體" w:eastAsia="標楷體" w:hAnsi="標楷體" w:cs="標楷體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</w:t>
      </w:r>
      <w:r w:rsidR="008B0692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Ｃ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到醫院掛號就診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Ｄ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向醫生要折扣。</w:t>
      </w:r>
    </w:p>
    <w:p w:rsidR="00AB2F0E" w:rsidRPr="00AB2F0E" w:rsidRDefault="00AB2F0E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Pr="00AB2F0E">
        <w:rPr>
          <w:rFonts w:ascii="標楷體" w:eastAsia="標楷體" w:hAnsi="標楷體" w:cs="標楷體" w:hint="eastAsia"/>
          <w:szCs w:val="24"/>
        </w:rPr>
        <w:t xml:space="preserve"> </w:t>
      </w:r>
      <w:r>
        <w:rPr>
          <w:rFonts w:ascii="標楷體" w:eastAsia="標楷體" w:hAnsi="標楷體" w:cs="標楷體" w:hint="eastAsia"/>
          <w:szCs w:val="24"/>
        </w:rPr>
        <w:t>40.(</w:t>
      </w:r>
      <w:r w:rsidRPr="00AB2F0E">
        <w:rPr>
          <w:rFonts w:ascii="標楷體" w:eastAsia="標楷體" w:hAnsi="標楷體" w:cs="標楷體" w:hint="eastAsia"/>
          <w:szCs w:val="24"/>
        </w:rPr>
        <w:t>A）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本文寓意是什麼？　</w:t>
      </w:r>
    </w:p>
    <w:p w:rsidR="00AB2F0E" w:rsidRPr="00AB2F0E" w:rsidRDefault="00AB2F0E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 xml:space="preserve"> (</w:t>
      </w:r>
      <w:r w:rsidRPr="00AB2F0E">
        <w:rPr>
          <w:rFonts w:ascii="標楷體" w:eastAsia="標楷體" w:hAnsi="標楷體" w:hint="eastAsia"/>
          <w:color w:val="000000"/>
          <w:szCs w:val="24"/>
        </w:rPr>
        <w:t>Ａ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健保遭到濫用　</w:t>
      </w:r>
      <w:r w:rsidR="00213F1F">
        <w:rPr>
          <w:rFonts w:ascii="標楷體" w:eastAsia="標楷體" w:hAnsi="標楷體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Ｂ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醫生不了解健保　</w:t>
      </w:r>
    </w:p>
    <w:p w:rsidR="00AB2F0E" w:rsidRDefault="00AB2F0E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AB2F0E"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Ｃ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 xml:space="preserve">健保缺乏推廣　</w:t>
      </w:r>
      <w:r w:rsidR="00213F1F">
        <w:rPr>
          <w:rFonts w:ascii="標楷體" w:eastAsia="標楷體" w:hAnsi="標楷體"/>
          <w:color w:val="000000"/>
          <w:szCs w:val="24"/>
        </w:rPr>
        <w:t xml:space="preserve"> </w:t>
      </w:r>
      <w:r w:rsidRPr="00AB2F0E">
        <w:rPr>
          <w:rFonts w:ascii="標楷體" w:eastAsia="標楷體" w:hAnsi="標楷體"/>
          <w:color w:val="000000"/>
          <w:szCs w:val="24"/>
        </w:rPr>
        <w:t>(</w:t>
      </w:r>
      <w:r w:rsidRPr="00AB2F0E">
        <w:rPr>
          <w:rFonts w:ascii="標楷體" w:eastAsia="標楷體" w:hAnsi="標楷體" w:hint="eastAsia"/>
          <w:color w:val="000000"/>
          <w:szCs w:val="24"/>
        </w:rPr>
        <w:t>Ｄ</w:t>
      </w:r>
      <w:r w:rsidRPr="00AB2F0E">
        <w:rPr>
          <w:rFonts w:ascii="標楷體" w:eastAsia="標楷體" w:hAnsi="標楷體"/>
          <w:color w:val="000000"/>
          <w:szCs w:val="24"/>
        </w:rPr>
        <w:t>)</w:t>
      </w:r>
      <w:r w:rsidRPr="00AB2F0E">
        <w:rPr>
          <w:rFonts w:ascii="標楷體" w:eastAsia="標楷體" w:hAnsi="標楷體" w:hint="eastAsia"/>
          <w:color w:val="000000"/>
          <w:szCs w:val="24"/>
        </w:rPr>
        <w:t>健保有助於夫妻的感情。</w:t>
      </w:r>
    </w:p>
    <w:p w:rsidR="006F44F9" w:rsidRPr="00AB2F0E" w:rsidRDefault="006F44F9" w:rsidP="00AB2F0E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6F44F9" w:rsidRDefault="006F44F9" w:rsidP="00AB2F0E">
      <w:pPr>
        <w:spacing w:line="0" w:lineRule="atLeast"/>
        <w:jc w:val="both"/>
        <w:rPr>
          <w:rFonts w:ascii="標楷體" w:eastAsia="標楷體" w:hAnsi="標楷體" w:cs="ARStdSongB5-Medium"/>
          <w:kern w:val="0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w:drawing>
          <wp:inline distT="0" distB="0" distL="0" distR="0" wp14:anchorId="146D440E" wp14:editId="3ED8953E">
            <wp:extent cx="2849880" cy="1295400"/>
            <wp:effectExtent l="0" t="0" r="7620" b="0"/>
            <wp:docPr id="1" name="圖片 1" descr="77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7777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F9" w:rsidRPr="00AB2F0E" w:rsidRDefault="006F44F9" w:rsidP="006F44F9">
      <w:pPr>
        <w:spacing w:line="0" w:lineRule="atLeast"/>
        <w:jc w:val="both"/>
        <w:rPr>
          <w:rFonts w:ascii="標楷體" w:eastAsia="標楷體" w:hAnsi="標楷體" w:cs="ARStdSongB5-Medium"/>
          <w:kern w:val="0"/>
          <w:szCs w:val="24"/>
        </w:rPr>
      </w:pPr>
      <w:r w:rsidRPr="00AB2F0E">
        <w:rPr>
          <w:rFonts w:ascii="標楷體" w:eastAsia="標楷體" w:hAnsi="標楷體" w:cs="ARStdSongB5-Medium" w:hint="eastAsia"/>
          <w:kern w:val="0"/>
          <w:szCs w:val="24"/>
        </w:rPr>
        <w:t>41.</w:t>
      </w:r>
      <w:r w:rsidRPr="00AB2F0E">
        <w:t xml:space="preserve"> </w:t>
      </w:r>
      <w:r>
        <w:rPr>
          <w:rFonts w:ascii="標楷體" w:eastAsia="標楷體" w:hAnsi="標楷體" w:cs="ARStdSongB5-Medium"/>
          <w:kern w:val="0"/>
          <w:szCs w:val="24"/>
        </w:rPr>
        <w:t xml:space="preserve">( </w:t>
      </w:r>
      <w:r>
        <w:rPr>
          <w:rFonts w:ascii="標楷體" w:eastAsia="標楷體" w:hAnsi="標楷體" w:cs="ARStdSongB5-Medium" w:hint="eastAsia"/>
          <w:kern w:val="0"/>
          <w:szCs w:val="24"/>
        </w:rPr>
        <w:t>C</w:t>
      </w:r>
      <w:r w:rsidRPr="00AB2F0E">
        <w:rPr>
          <w:rFonts w:ascii="標楷體" w:eastAsia="標楷體" w:hAnsi="標楷體" w:cs="ARStdSongB5-Medium"/>
          <w:kern w:val="0"/>
          <w:szCs w:val="24"/>
        </w:rPr>
        <w:t xml:space="preserve"> )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關於這段詩句的解說，下列敘述何者</w:t>
      </w:r>
      <w:r w:rsidRPr="008B0692">
        <w:rPr>
          <w:rFonts w:ascii="標楷體" w:eastAsia="標楷體" w:hAnsi="標楷體" w:hint="eastAsia"/>
          <w:szCs w:val="24"/>
        </w:rPr>
        <w:t>正確</w:t>
      </w:r>
      <w:r w:rsidRPr="00AB2F0E">
        <w:rPr>
          <w:rFonts w:ascii="標楷體" w:eastAsia="標楷體" w:hAnsi="標楷體" w:hint="eastAsia"/>
          <w:szCs w:val="24"/>
        </w:rPr>
        <w:t>？</w:t>
      </w:r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bookmarkStart w:id="8" w:name="OP1_3B56DFB3DAAD4FC4A918B0F1E655671F"/>
      <w:r w:rsidRPr="00AB2F0E">
        <w:rPr>
          <w:rFonts w:ascii="標楷體" w:eastAsia="標楷體" w:hAnsi="標楷體" w:hint="eastAsia"/>
          <w:szCs w:val="24"/>
        </w:rPr>
        <w:t>(Ａ)</w:t>
      </w:r>
      <w:bookmarkStart w:id="9" w:name="OPTG1_3B56DFB3DAAD4FC4A918B0F1E655671F"/>
      <w:r w:rsidRPr="00AB2F0E">
        <w:rPr>
          <w:rFonts w:ascii="標楷體" w:eastAsia="標楷體" w:hAnsi="標楷體" w:hint="eastAsia"/>
          <w:szCs w:val="24"/>
        </w:rPr>
        <w:t xml:space="preserve">本詩主旨在於藉由鳥類不同的生活型態，比喻人生窮通禍福的境遇　</w:t>
      </w:r>
      <w:bookmarkStart w:id="10" w:name="OP2_3B56DFB3DAAD4FC4A918B0F1E655671F"/>
      <w:bookmarkEnd w:id="8"/>
      <w:bookmarkEnd w:id="9"/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(Ｂ)</w:t>
      </w:r>
      <w:bookmarkStart w:id="11" w:name="OPTG2_3B56DFB3DAAD4FC4A918B0F1E655671F"/>
      <w:r w:rsidRPr="00AB2F0E">
        <w:rPr>
          <w:rFonts w:ascii="標楷體" w:eastAsia="標楷體" w:hAnsi="標楷體" w:hint="eastAsia"/>
          <w:szCs w:val="24"/>
        </w:rPr>
        <w:t xml:space="preserve">詩中運用人性化筆法，藉鳥之口控訴人類的貪婪與對待禽鳥的惡行　</w:t>
      </w:r>
      <w:bookmarkStart w:id="12" w:name="OP3_3B56DFB3DAAD4FC4A918B0F1E655671F"/>
      <w:bookmarkEnd w:id="10"/>
      <w:bookmarkEnd w:id="11"/>
    </w:p>
    <w:p w:rsidR="00AB2F0E" w:rsidRPr="00AB2F0E" w:rsidRDefault="00AB2F0E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(Ｃ)</w:t>
      </w:r>
      <w:bookmarkStart w:id="13" w:name="OPTG3_3B56DFB3DAAD4FC4A918B0F1E655671F"/>
      <w:r w:rsidRPr="00AB2F0E">
        <w:rPr>
          <w:rFonts w:ascii="標楷體" w:eastAsia="標楷體" w:hAnsi="標楷體" w:hint="eastAsia"/>
          <w:szCs w:val="24"/>
        </w:rPr>
        <w:t xml:space="preserve">詩中的「我」以無私的心態來對待眾鳥，不願以鳥籠圈限鳥的自由　</w:t>
      </w:r>
      <w:bookmarkStart w:id="14" w:name="OP4_3B56DFB3DAAD4FC4A918B0F1E655671F"/>
      <w:bookmarkEnd w:id="12"/>
      <w:bookmarkEnd w:id="13"/>
    </w:p>
    <w:p w:rsidR="00AB2F0E" w:rsidRDefault="00305524" w:rsidP="00AB2F0E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4292600</wp:posOffset>
                </wp:positionH>
                <wp:positionV relativeFrom="paragraph">
                  <wp:posOffset>507365</wp:posOffset>
                </wp:positionV>
                <wp:extent cx="3985260" cy="2404110"/>
                <wp:effectExtent l="0" t="0" r="15240" b="1524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240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Default="00AB2F0E" w:rsidP="00AB2F0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4833B3">
                              <w:rPr>
                                <w:rFonts w:ascii="標楷體" w:eastAsia="標楷體" w:hAnsi="標楷體"/>
                              </w:rPr>
                              <w:t>經濟發展到某一程度，「狼性」就沒用了。在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矽谷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西雅圖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，積極進取根本不夠，你還必須要有創意與獨特洞見。因此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矽谷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西雅圖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講的是熱情與企業使命，不是「狼性」。對岸年輕人如果比較積極進取，也是經濟發展某一階段的自然現象而已。市場還在起飛，升遷機會多，年輕人自會展現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台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媒眼中那種「狼性」。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台灣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老早過了「愛拚就會贏」的階段，對岸正處於這個階段，等最低的水果摘完，機會變少了，「狼性」自會消褪。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AB2F0E" w:rsidRPr="004833B3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 註解: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矽谷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西雅圖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>乃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美國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高科技產業雲集之地。 </w:t>
                            </w:r>
                          </w:p>
                          <w:p w:rsidR="00AB2F0E" w:rsidRPr="004833B3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33B3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4833B3">
                              <w:rPr>
                                <w:rFonts w:ascii="標楷體" w:eastAsia="標楷體" w:hAnsi="標楷體"/>
                              </w:rPr>
                              <w:t xml:space="preserve">《最低的水果摘完之後》 </w:t>
                            </w:r>
                            <w:r w:rsidRPr="00AB2F0E">
                              <w:rPr>
                                <w:rFonts w:ascii="標楷體" w:eastAsia="標楷體" w:hAnsi="標楷體"/>
                                <w:u w:val="single"/>
                              </w:rPr>
                              <w:t>顏擇雅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338pt;margin-top:39.95pt;width:313.8pt;height:18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">
                <v:textbox>
                  <w:txbxContent>
                    <w:p w:rsidR="00AB2F0E" w:rsidRDefault="00AB2F0E" w:rsidP="00AB2F0E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4833B3">
                        <w:rPr>
                          <w:rFonts w:ascii="標楷體" w:eastAsia="標楷體" w:hAnsi="標楷體"/>
                        </w:rPr>
                        <w:t>經濟發展到某一程度，「狼性」就沒用了。在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矽谷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、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西雅圖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，積極進取根本不夠，你還必須要有創意與獨特洞見。因此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矽谷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、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西雅圖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講的是熱情與企業使命，不是「狼性」。對岸年輕人如果比較積極進取，也是經濟發展某一階段的自然現象而已。市場還在起飛，升遷機會多，年輕人自會展現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台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媒眼中那種「狼性」。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台灣</w:t>
                      </w:r>
                      <w:r w:rsidRPr="004833B3">
                        <w:rPr>
                          <w:rFonts w:ascii="標楷體" w:eastAsia="標楷體" w:hAnsi="標楷體"/>
                        </w:rPr>
                        <w:t xml:space="preserve">老早過了「愛拚就會贏」的階段，對岸正處於這個階段，等最低的水果摘完，機會變少了，「狼性」自會消褪。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AB2F0E" w:rsidRPr="004833B3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4833B3">
                        <w:rPr>
                          <w:rFonts w:ascii="標楷體" w:eastAsia="標楷體" w:hAnsi="標楷體"/>
                        </w:rPr>
                        <w:t xml:space="preserve"> 註解: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矽谷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、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西雅圖</w:t>
                      </w:r>
                      <w:r w:rsidRPr="004833B3">
                        <w:rPr>
                          <w:rFonts w:ascii="標楷體" w:eastAsia="標楷體" w:hAnsi="標楷體"/>
                        </w:rPr>
                        <w:t>乃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美國</w:t>
                      </w:r>
                      <w:r w:rsidRPr="004833B3">
                        <w:rPr>
                          <w:rFonts w:ascii="標楷體" w:eastAsia="標楷體" w:hAnsi="標楷體"/>
                        </w:rPr>
                        <w:t xml:space="preserve">高科技產業雲集之地。 </w:t>
                      </w:r>
                    </w:p>
                    <w:p w:rsidR="00AB2F0E" w:rsidRPr="004833B3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4833B3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4833B3">
                        <w:rPr>
                          <w:rFonts w:ascii="標楷體" w:eastAsia="標楷體" w:hAnsi="標楷體"/>
                        </w:rPr>
                        <w:t xml:space="preserve">《最低的水果摘完之後》 </w:t>
                      </w:r>
                      <w:r w:rsidRPr="00AB2F0E">
                        <w:rPr>
                          <w:rFonts w:ascii="標楷體" w:eastAsia="標楷體" w:hAnsi="標楷體"/>
                          <w:u w:val="single"/>
                        </w:rPr>
                        <w:t>顏擇雅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2F0E" w:rsidRPr="00AB2F0E">
        <w:rPr>
          <w:rFonts w:ascii="標楷體" w:eastAsia="標楷體" w:hAnsi="標楷體" w:hint="eastAsia"/>
          <w:szCs w:val="24"/>
        </w:rPr>
        <w:t>(Ｄ)</w:t>
      </w:r>
      <w:bookmarkStart w:id="15" w:name="OPTG4_3B56DFB3DAAD4FC4A918B0F1E655671F"/>
      <w:r w:rsidR="00AB2F0E" w:rsidRPr="00AB2F0E">
        <w:rPr>
          <w:rFonts w:ascii="標楷體" w:eastAsia="標楷體" w:hAnsi="標楷體" w:hint="eastAsia"/>
          <w:szCs w:val="24"/>
        </w:rPr>
        <w:t>詩中的「你」獨愛畫眉鳥，遂於鳥店購得一隻，終日描繪牠的形貌</w:t>
      </w:r>
      <w:bookmarkEnd w:id="14"/>
      <w:bookmarkEnd w:id="15"/>
      <w:r w:rsidR="00AB2F0E" w:rsidRPr="00AB2F0E">
        <w:rPr>
          <w:rFonts w:ascii="標楷體" w:eastAsia="標楷體" w:hAnsi="標楷體" w:hint="eastAsia"/>
          <w:szCs w:val="24"/>
        </w:rPr>
        <w:t>。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42.</w:t>
      </w:r>
      <w:r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 </w:t>
      </w:r>
      <w:r w:rsidR="00B51BB8">
        <w:rPr>
          <w:rFonts w:ascii="標楷體" w:eastAsia="標楷體" w:hAnsi="標楷體" w:cs="Arial" w:hint="eastAsia"/>
          <w:bCs/>
          <w:noProof/>
          <w:kern w:val="0"/>
          <w:szCs w:val="24"/>
        </w:rPr>
        <w:t>B</w:t>
      </w:r>
      <w:r w:rsidRPr="00AB2F0E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)</w:t>
      </w:r>
      <w:r w:rsidRPr="00AB2F0E">
        <w:rPr>
          <w:rFonts w:ascii="標楷體" w:eastAsia="標楷體" w:hAnsi="標楷體"/>
          <w:szCs w:val="24"/>
        </w:rPr>
        <w:t>根據上文，下列敘述何者</w:t>
      </w:r>
      <w:r w:rsidRPr="00B51BB8">
        <w:rPr>
          <w:rFonts w:ascii="標楷體" w:eastAsia="標楷體" w:hAnsi="標楷體"/>
          <w:szCs w:val="24"/>
          <w:bdr w:val="single" w:sz="4" w:space="0" w:color="auto"/>
        </w:rPr>
        <w:t>不是</w:t>
      </w:r>
      <w:r w:rsidRPr="00AB2F0E">
        <w:rPr>
          <w:rFonts w:ascii="標楷體" w:eastAsia="標楷體" w:hAnsi="標楷體"/>
          <w:szCs w:val="24"/>
        </w:rPr>
        <w:t>作者欲傳達的觀點? （A）經濟發展之初，積極進取的「狼性」，對一個企業或國</w:t>
      </w:r>
      <w:r w:rsidR="008B0692">
        <w:rPr>
          <w:rFonts w:ascii="標楷體" w:eastAsia="標楷體" w:hAnsi="標楷體" w:hint="eastAsia"/>
          <w:szCs w:val="24"/>
        </w:rPr>
        <w:t xml:space="preserve">  </w:t>
      </w:r>
    </w:p>
    <w:p w:rsidR="008B0692" w:rsidRDefault="008B0692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>家而言，是開拓與進步不可少的精神。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（B）身處在科技產業中，一位工程師若能持有熱情與對公</w:t>
      </w:r>
    </w:p>
    <w:p w:rsidR="008B0692" w:rsidRDefault="008B0692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 xml:space="preserve">司的使命感，將能立於不敗之地。 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（C</w:t>
      </w:r>
      <w:r w:rsidR="008B0692">
        <w:rPr>
          <w:rFonts w:ascii="標楷體" w:eastAsia="標楷體" w:hAnsi="標楷體"/>
          <w:szCs w:val="24"/>
        </w:rPr>
        <w:t>）</w:t>
      </w:r>
      <w:r w:rsidRPr="00AB2F0E">
        <w:rPr>
          <w:rFonts w:ascii="標楷體" w:eastAsia="標楷體" w:hAnsi="標楷體"/>
          <w:szCs w:val="24"/>
        </w:rPr>
        <w:t>當經濟高度發展時，不再只強調不屈不撓的進攻精</w:t>
      </w:r>
    </w:p>
    <w:p w:rsidR="00AB2F0E" w:rsidRDefault="008B0692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 xml:space="preserve">神，更要有獨特的創見與對工作的熱忱。 </w:t>
      </w:r>
    </w:p>
    <w:p w:rsidR="008B0692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szCs w:val="24"/>
        </w:rPr>
        <w:t>（D）在矽谷、西雅圖工作的科技人員，上司看重的是他們</w:t>
      </w:r>
    </w:p>
    <w:p w:rsidR="00E5528E" w:rsidRPr="008B0692" w:rsidRDefault="008B0692" w:rsidP="00AB2F0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</w:t>
      </w:r>
      <w:r w:rsidR="00AB2F0E" w:rsidRPr="00AB2F0E">
        <w:rPr>
          <w:rFonts w:ascii="標楷體" w:eastAsia="標楷體" w:hAnsi="標楷體"/>
          <w:szCs w:val="24"/>
        </w:rPr>
        <w:t>的獨特洞見勝於苦幹實幹的拚命精神。</w:t>
      </w:r>
      <w:r w:rsidR="00E5528E" w:rsidRPr="00AB2F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D75720" wp14:editId="78366CD2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4046220" cy="1701165"/>
                <wp:effectExtent l="0" t="0" r="11430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28E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3DC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王勃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凡欲作文，先令磨墨數升，飲酒數盃，以被覆面而寢。既寤</w:t>
                            </w:r>
                            <w:r w:rsidR="0032766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援筆而成</w:t>
                            </w:r>
                            <w:r w:rsidR="0032766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文不加點</w:t>
                            </w:r>
                            <w:r w:rsidR="0032766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時人謂為腹稿也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5528E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援筆：指寫作。</w:t>
                            </w:r>
                          </w:p>
                          <w:p w:rsidR="00E5528E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</w:rPr>
                              <w:t>文不加點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：文思敏捷，文章一氣寫成，無須修改。</w:t>
                            </w:r>
                          </w:p>
                          <w:p w:rsidR="00E5528E" w:rsidRPr="00122C78" w:rsidRDefault="00E5528E" w:rsidP="00E55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633DC8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22C78">
                              <w:rPr>
                                <w:rFonts w:ascii="標楷體" w:eastAsia="標楷體" w:hAnsi="標楷體" w:hint="eastAsia"/>
                              </w:rPr>
                              <w:t>腹稿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：預先想好而沒有寫出的文稿。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75720" id="文字方塊 3" o:spid="_x0000_s1031" type="#_x0000_t202" style="position:absolute;margin-left:0;margin-top:21.6pt;width:318.6pt;height:133.9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">
                <v:textbox style="mso-fit-shape-to-text:t">
                  <w:txbxContent>
                    <w:p w:rsidR="00E5528E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 w:rsidRPr="00633DC8">
                        <w:rPr>
                          <w:rFonts w:ascii="標楷體" w:eastAsia="標楷體" w:hAnsi="標楷體" w:hint="eastAsia"/>
                          <w:u w:val="single"/>
                        </w:rPr>
                        <w:t>王勃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凡欲作文，先令磨墨數升，飲酒數盃，以被覆面而寢。既寤</w:t>
                      </w:r>
                      <w:r w:rsidR="0032766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援筆而成</w:t>
                      </w:r>
                      <w:r w:rsidR="0032766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文不加點</w:t>
                      </w:r>
                      <w:r w:rsidR="0032766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時人謂為腹稿也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5528E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633DC8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1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</w:rPr>
                        <w:t>援筆：指寫作。</w:t>
                      </w:r>
                    </w:p>
                    <w:p w:rsidR="00E5528E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633DC8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2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633DC8">
                        <w:rPr>
                          <w:rFonts w:ascii="標楷體" w:eastAsia="標楷體" w:hAnsi="標楷體" w:hint="eastAsia"/>
                        </w:rPr>
                        <w:t>文不加點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：文思敏捷，文章一氣寫成，無須修改。</w:t>
                      </w:r>
                    </w:p>
                    <w:p w:rsidR="00E5528E" w:rsidRPr="00122C78" w:rsidRDefault="00E5528E" w:rsidP="00E552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633DC8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3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22C78">
                        <w:rPr>
                          <w:rFonts w:ascii="標楷體" w:eastAsia="標楷體" w:hAnsi="標楷體" w:hint="eastAsia"/>
                        </w:rPr>
                        <w:t>腹稿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：預先想好而沒有寫出的文稿。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BB8" w:rsidRDefault="00A817D9" w:rsidP="00AB2F0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43.</w:t>
      </w:r>
      <w:r w:rsidR="00AB2F0E" w:rsidRPr="00AB2F0E">
        <w:rPr>
          <w:rFonts w:ascii="標楷體" w:eastAsia="標楷體" w:hAnsi="標楷體"/>
          <w:color w:val="000000"/>
          <w:szCs w:val="24"/>
        </w:rPr>
        <w:t>(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D</w:t>
      </w:r>
      <w:r w:rsidR="00AB2F0E" w:rsidRPr="00AB2F0E">
        <w:rPr>
          <w:rFonts w:ascii="標楷體" w:eastAsia="標楷體" w:hAnsi="標楷體"/>
          <w:color w:val="000000"/>
          <w:szCs w:val="24"/>
        </w:rPr>
        <w:t xml:space="preserve"> )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>時人稱讚</w:t>
      </w:r>
      <w:r w:rsidR="00AB2F0E" w:rsidRPr="0032766C">
        <w:rPr>
          <w:rFonts w:ascii="標楷體" w:eastAsia="標楷體" w:hAnsi="標楷體" w:hint="eastAsia"/>
          <w:color w:val="000000"/>
          <w:szCs w:val="24"/>
          <w:u w:val="single"/>
        </w:rPr>
        <w:t>王勃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>寫文章是預先打好了「腹稿」，推究</w:t>
      </w:r>
    </w:p>
    <w:p w:rsidR="00AB2F0E" w:rsidRPr="00AB2F0E" w:rsidRDefault="00B51BB8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>實情，我們可用哪一句詩來形容他的寫作過程？</w:t>
      </w:r>
    </w:p>
    <w:p w:rsidR="00AB2F0E" w:rsidRPr="00AB2F0E" w:rsidRDefault="00AB2F0E" w:rsidP="00AB2F0E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二句三年得，一吟雙淚流</w:t>
      </w:r>
    </w:p>
    <w:p w:rsidR="00AB2F0E" w:rsidRPr="00AB2F0E" w:rsidRDefault="00AB2F0E" w:rsidP="00AB2F0E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踏破鐵鞋無覓處，得來全不費工夫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文章本天成，妙手偶得之</w:t>
      </w:r>
    </w:p>
    <w:p w:rsidR="00AB2F0E" w:rsidRDefault="00AB2F0E" w:rsidP="0025363E">
      <w:pPr>
        <w:ind w:leftChars="400" w:left="960"/>
        <w:rPr>
          <w:rFonts w:ascii="標楷體" w:eastAsia="標楷體" w:hAnsi="標楷體"/>
          <w:bCs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</w:t>
      </w:r>
      <w:r w:rsidRPr="00AB2F0E">
        <w:rPr>
          <w:rFonts w:ascii="標楷體" w:eastAsia="標楷體" w:hAnsi="標楷體"/>
          <w:bCs/>
          <w:szCs w:val="24"/>
        </w:rPr>
        <w:t>看似尋常最奇崛，成如容易卻艱辛</w:t>
      </w:r>
    </w:p>
    <w:p w:rsidR="00213F1F" w:rsidRDefault="00E5528E" w:rsidP="0025363E">
      <w:pPr>
        <w:ind w:leftChars="400" w:left="960"/>
        <w:rPr>
          <w:rFonts w:ascii="標楷體" w:eastAsia="標楷體" w:hAnsi="標楷體"/>
          <w:bCs/>
          <w:szCs w:val="24"/>
        </w:rPr>
      </w:pPr>
      <w:r w:rsidRPr="00A817D9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E0569" wp14:editId="5F325466">
                <wp:simplePos x="0" y="0"/>
                <wp:positionH relativeFrom="column">
                  <wp:posOffset>933450</wp:posOffset>
                </wp:positionH>
                <wp:positionV relativeFrom="paragraph">
                  <wp:posOffset>200025</wp:posOffset>
                </wp:positionV>
                <wp:extent cx="1619250" cy="428625"/>
                <wp:effectExtent l="19050" t="19050" r="1905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28E" w:rsidRPr="00E5528E" w:rsidRDefault="00E5528E" w:rsidP="00E5528E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5528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試題尚未結束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0569" id="文字方塊 2" o:spid="_x0000_s1032" type="#_x0000_t202" style="position:absolute;left:0;text-align:left;margin-left:73.5pt;margin-top:15.75pt;width:127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" strokeweight="2.5pt">
                <v:shadow color="#868686"/>
                <v:textbox>
                  <w:txbxContent>
                    <w:p w:rsidR="00E5528E" w:rsidRPr="00E5528E" w:rsidRDefault="00E5528E" w:rsidP="00E5528E">
                      <w:pPr>
                        <w:ind w:firstLineChars="100" w:firstLine="2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5528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val="zh-TW"/>
                        </w:rPr>
                        <w:t>試題尚未結束</w:t>
                      </w:r>
                    </w:p>
                  </w:txbxContent>
                </v:textbox>
              </v:shape>
            </w:pict>
          </mc:Fallback>
        </mc:AlternateContent>
      </w:r>
    </w:p>
    <w:p w:rsidR="00213F1F" w:rsidRDefault="00213F1F" w:rsidP="00E5528E">
      <w:pPr>
        <w:rPr>
          <w:rFonts w:ascii="標楷體" w:eastAsia="標楷體" w:hAnsi="標楷體"/>
          <w:b/>
          <w:bCs/>
          <w:szCs w:val="24"/>
        </w:rPr>
      </w:pPr>
    </w:p>
    <w:p w:rsidR="006F44F9" w:rsidRDefault="006F44F9" w:rsidP="00E5528E">
      <w:pPr>
        <w:rPr>
          <w:rFonts w:ascii="標楷體" w:eastAsia="標楷體" w:hAnsi="標楷體"/>
          <w:b/>
          <w:bCs/>
          <w:szCs w:val="24"/>
        </w:rPr>
      </w:pPr>
    </w:p>
    <w:p w:rsidR="006F44F9" w:rsidRPr="0025363E" w:rsidRDefault="006F44F9" w:rsidP="00E5528E">
      <w:pPr>
        <w:rPr>
          <w:rFonts w:ascii="標楷體" w:eastAsia="標楷體" w:hAnsi="標楷體"/>
          <w:b/>
          <w:bCs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lastRenderedPageBreak/>
        <w:t xml:space="preserve">    海豚剛從「水上專科學校」畢業，他被分派到「魚類派出所」，擔任戶籍調查人員。有理想、有抱負的他，決定馬上做一次戶口調查。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他先來到海龍家，敲了敲門，問：「有人嗎？查戶口！」門開了，卻不見海龍出來。小海豚低頭一看，海龍在自己腳下了呢！原來，海龍個子很小，哪兒有小海豚想的那麼大呀！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「對不起，海龍媽媽，我不知道你有這麼小。我是新來的戶籍調查員，想查一下戶口！」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「很抱歉，我不是海龍媽媽，我是海龍爸爸！」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「什麼？你是海龍爸爸？可你的肚子為什麼這麼大？」小海豚一臉驚奇。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「是這樣，每到產卵季節，海龍媽媽就把卵產放在我的育兒袋裡，讓我孵化。除了我，海馬也是由爸爸撫育後代的！」海豚驚奇地點點頭說：「原來是這樣啊！」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一會兒，海豚拜訪琵琶魚家，一條肥胖的魚迎了出來。海豚謙恭地問：「請問您是琵琶魚爸爸嗎？我是查戶口的。」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「不，我是琵琶魚媽媽！」她紅著臉遞上戶口名簿，難為情地想著：「唉！我該減肥了！」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海豚很尷尬，覺得自己太冒失了。她一邊翻著戶口名簿，一邊詢問：「咦，戶長是您！那琵琶魚爸爸呢？」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「在，在家，不過他不是戶長！」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「為什麼？」海豚往周圍看了看，沒見到琵琶魚爸爸在場。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琵琶魚媽媽笑了笑，說：「你不用找了，他就在我身上！」說著，她指了指身上的一個肉瘤，。「我們從小就在一起，親密無間，慢慢就分不開了！」海豚後悔不已，自言自語道：我又搞錯了，下一次，我一定要成功！」。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接着，他越過海灘，來到了黃鱔家門前，輕輕地敲了敲門。「請問您是黃鱔媽媽還是黃鱔爸爸？」「我先做媽媽，後當爸爸。」黃鱔魚說完就哈哈大笑。</w:t>
      </w:r>
    </w:p>
    <w:p w:rsidR="00AB2F0E" w:rsidRPr="00AB2F0E" w:rsidRDefault="00305524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>
        <w:rPr>
          <w:rFonts w:ascii="標楷體" w:eastAsia="標楷體" w:hAnsi="標楷體" w:hint="eastAsia"/>
          <w:spacing w:val="-2"/>
          <w:szCs w:val="24"/>
        </w:rPr>
        <w:t>海豚以為黃鱔魚在開玩笑，嚴肅地說：「我是新</w:t>
      </w:r>
      <w:r w:rsidR="00AB2F0E" w:rsidRPr="00AB2F0E">
        <w:rPr>
          <w:rFonts w:ascii="標楷體" w:eastAsia="標楷體" w:hAnsi="標楷體" w:hint="eastAsia"/>
          <w:spacing w:val="-2"/>
          <w:szCs w:val="24"/>
        </w:rPr>
        <w:t>來的戶籍調查員，要來查戶口，別開玩笑！」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>「請原諒，我說的是實話！黃鱔魚認真地回答。海豚越來越糊塗了。黃鱔魚連忙解釋：「我們黃鱔小時候都是雌性的，長大後只產一次卵，然後就變成雄性的了！也就是說，我們只能做一次媽媽，以後就永遠當爸爸了。」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黃鱔魚又補充說：「我隔壁鄰居小石斑魚更有趣，他們是雌雄同體，一條魚可以當爸爸，又當媽媽。不信的話，你可以親自去看看。」　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</w:rPr>
      </w:pPr>
      <w:r w:rsidRPr="00AB2F0E">
        <w:rPr>
          <w:rFonts w:ascii="標楷體" w:eastAsia="標楷體" w:hAnsi="標楷體" w:hint="eastAsia"/>
          <w:spacing w:val="-2"/>
          <w:szCs w:val="24"/>
        </w:rPr>
        <w:t xml:space="preserve">　　海豚經過這次查戶口，有了很深的感受，最重要是他決定在職進修，報考「水上大學」了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300" w:lineRule="exact"/>
        <w:ind w:rightChars="100" w:right="240"/>
        <w:jc w:val="both"/>
        <w:rPr>
          <w:rFonts w:ascii="標楷體" w:eastAsia="標楷體" w:hAnsi="標楷體"/>
          <w:spacing w:val="-2"/>
          <w:szCs w:val="24"/>
          <w:u w:val="wave"/>
        </w:rPr>
      </w:pPr>
    </w:p>
    <w:p w:rsidR="00AB2F0E" w:rsidRPr="00AB2F0E" w:rsidRDefault="00A817D9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 w:rsidRPr="00A817D9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511E7" wp14:editId="55DAC9E2">
                <wp:simplePos x="0" y="0"/>
                <wp:positionH relativeFrom="column">
                  <wp:posOffset>5334000</wp:posOffset>
                </wp:positionH>
                <wp:positionV relativeFrom="paragraph">
                  <wp:posOffset>203200</wp:posOffset>
                </wp:positionV>
                <wp:extent cx="1927860" cy="632460"/>
                <wp:effectExtent l="19050" t="19050" r="15240" b="152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7D9" w:rsidRDefault="00A817D9" w:rsidP="00A817D9">
                            <w:pPr>
                              <w:ind w:firstLineChars="100" w:firstLine="32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試題尚未結束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11E7" id="文字方塊 2" o:spid="_x0000_s1033" type="#_x0000_t202" style="position:absolute;left:0;text-align:left;margin-left:420pt;margin-top:16pt;width:151.8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" strokeweight="2.5pt">
                <v:shadow color="#868686"/>
                <v:textbox>
                  <w:txbxContent>
                    <w:p w:rsidR="00A817D9" w:rsidRDefault="00A817D9" w:rsidP="00A817D9">
                      <w:pPr>
                        <w:ind w:firstLineChars="100" w:firstLine="3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  <w:lang w:val="zh-TW"/>
                        </w:rPr>
                        <w:t>試題尚未結束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Cs w:val="24"/>
        </w:rPr>
        <w:t>44.</w:t>
      </w:r>
      <w:r w:rsidR="00AB2F0E" w:rsidRPr="00AB2F0E">
        <w:rPr>
          <w:rFonts w:ascii="標楷體" w:eastAsia="標楷體" w:hAnsi="標楷體"/>
          <w:color w:val="000000"/>
          <w:szCs w:val="24"/>
        </w:rPr>
        <w:t>(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A</w:t>
      </w:r>
      <w:r w:rsidR="00AB2F0E" w:rsidRPr="00AB2F0E">
        <w:rPr>
          <w:rFonts w:ascii="標楷體" w:eastAsia="標楷體" w:hAnsi="標楷體"/>
          <w:color w:val="000000"/>
          <w:szCs w:val="24"/>
        </w:rPr>
        <w:t xml:space="preserve"> )</w:t>
      </w:r>
      <w:r w:rsidR="00AB2F0E" w:rsidRPr="00AB2F0E">
        <w:rPr>
          <w:rFonts w:ascii="標楷體" w:eastAsia="標楷體" w:hAnsi="標楷體" w:hint="eastAsia"/>
          <w:bCs/>
          <w:szCs w:val="24"/>
        </w:rPr>
        <w:t>從本文可知，下列何者</w:t>
      </w:r>
      <w:r w:rsidR="00AB2F0E" w:rsidRPr="00AB2F0E">
        <w:rPr>
          <w:rFonts w:ascii="標楷體" w:eastAsia="標楷體" w:hAnsi="標楷體" w:hint="eastAsia"/>
          <w:bCs/>
          <w:szCs w:val="24"/>
          <w:bdr w:val="single" w:sz="4" w:space="0" w:color="auto"/>
        </w:rPr>
        <w:t>錯誤</w:t>
      </w:r>
      <w:r w:rsidR="00AB2F0E" w:rsidRPr="00AB2F0E">
        <w:rPr>
          <w:rFonts w:ascii="標楷體" w:eastAsia="標楷體" w:hAnsi="標楷體" w:hint="eastAsia"/>
          <w:bCs/>
          <w:szCs w:val="24"/>
        </w:rPr>
        <w:t>？</w:t>
      </w:r>
    </w:p>
    <w:p w:rsidR="00AB2F0E" w:rsidRPr="00AB2F0E" w:rsidRDefault="00AB2F0E" w:rsidP="00AB2F0E">
      <w:pPr>
        <w:ind w:leftChars="350" w:left="840" w:firstLineChars="50" w:firstLine="12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A)</w:t>
      </w:r>
      <w:r w:rsidRPr="00AB2F0E">
        <w:rPr>
          <w:rFonts w:ascii="標楷體" w:eastAsia="標楷體" w:hAnsi="標楷體" w:hint="eastAsia"/>
          <w:szCs w:val="24"/>
        </w:rPr>
        <w:t>雌琵琶魚依附在雄琵琶魚身上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B)</w:t>
      </w:r>
      <w:r w:rsidRPr="00AB2F0E">
        <w:rPr>
          <w:rFonts w:ascii="標楷體" w:eastAsia="標楷體" w:hAnsi="標楷體" w:hint="eastAsia"/>
          <w:szCs w:val="24"/>
        </w:rPr>
        <w:t>石斑魚是雌雄同體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雄海龍有孵卵囊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</w:t>
      </w:r>
      <w:r w:rsidR="00A817D9">
        <w:rPr>
          <w:rFonts w:ascii="標楷體" w:eastAsia="標楷體" w:hAnsi="標楷體" w:hint="eastAsia"/>
          <w:szCs w:val="24"/>
        </w:rPr>
        <w:t>雌黃鱔魚產卵後變成雄</w:t>
      </w:r>
      <w:r w:rsidRPr="00AB2F0E">
        <w:rPr>
          <w:rFonts w:ascii="標楷體" w:eastAsia="標楷體" w:hAnsi="標楷體" w:hint="eastAsia"/>
          <w:szCs w:val="24"/>
        </w:rPr>
        <w:t>黃鱔魚</w:t>
      </w:r>
    </w:p>
    <w:p w:rsidR="00042F19" w:rsidRDefault="00A817D9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45.</w:t>
      </w:r>
      <w:r w:rsidR="00AB2F0E" w:rsidRPr="00AB2F0E">
        <w:rPr>
          <w:rFonts w:ascii="標楷體" w:eastAsia="標楷體" w:hAnsi="標楷體"/>
          <w:color w:val="000000"/>
          <w:szCs w:val="24"/>
        </w:rPr>
        <w:t>(</w:t>
      </w:r>
      <w:r w:rsidR="00AB2F0E" w:rsidRPr="00AB2F0E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C</w:t>
      </w:r>
      <w:r w:rsidR="00AB2F0E" w:rsidRPr="00AB2F0E">
        <w:rPr>
          <w:rFonts w:ascii="標楷體" w:eastAsia="標楷體" w:hAnsi="標楷體"/>
          <w:color w:val="000000"/>
          <w:szCs w:val="24"/>
        </w:rPr>
        <w:t xml:space="preserve"> )</w:t>
      </w:r>
      <w:r w:rsidR="00AB2F0E" w:rsidRPr="00AB2F0E">
        <w:rPr>
          <w:rFonts w:ascii="標楷體" w:eastAsia="標楷體" w:hAnsi="標楷體"/>
          <w:color w:val="FFFFFF"/>
          <w:szCs w:val="24"/>
        </w:rPr>
        <w:t>0</w:t>
      </w:r>
      <w:r w:rsidR="00042F19">
        <w:rPr>
          <w:rFonts w:ascii="標楷體" w:eastAsia="標楷體" w:hAnsi="標楷體" w:hint="eastAsia"/>
          <w:bCs/>
          <w:szCs w:val="24"/>
        </w:rPr>
        <w:t>依本文，你認為海豚經過這次查戶</w:t>
      </w:r>
      <w:r w:rsidR="00AB2F0E" w:rsidRPr="00AB2F0E">
        <w:rPr>
          <w:rFonts w:ascii="標楷體" w:eastAsia="標楷體" w:hAnsi="標楷體" w:hint="eastAsia"/>
          <w:bCs/>
          <w:szCs w:val="24"/>
        </w:rPr>
        <w:t>口得到的體會</w:t>
      </w:r>
    </w:p>
    <w:p w:rsidR="00AB2F0E" w:rsidRPr="00AB2F0E" w:rsidRDefault="00042F19" w:rsidP="00AB2F0E">
      <w:pPr>
        <w:kinsoku w:val="0"/>
        <w:overflowPunct w:val="0"/>
        <w:autoSpaceDE w:val="0"/>
        <w:autoSpaceDN w:val="0"/>
        <w:spacing w:line="240" w:lineRule="atLeast"/>
        <w:ind w:left="946" w:hangingChars="394" w:hanging="94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="00AB2F0E" w:rsidRPr="00AB2F0E">
        <w:rPr>
          <w:rFonts w:ascii="標楷體" w:eastAsia="標楷體" w:hAnsi="標楷體" w:hint="eastAsia"/>
          <w:bCs/>
          <w:szCs w:val="24"/>
          <w:bdr w:val="single" w:sz="4" w:space="0" w:color="auto"/>
        </w:rPr>
        <w:t>不包括</w:t>
      </w:r>
      <w:r w:rsidR="00AB2F0E" w:rsidRPr="00AB2F0E">
        <w:rPr>
          <w:rFonts w:ascii="標楷體" w:eastAsia="標楷體" w:hAnsi="標楷體" w:hint="eastAsia"/>
          <w:bCs/>
          <w:szCs w:val="24"/>
        </w:rPr>
        <w:t>：</w:t>
      </w:r>
    </w:p>
    <w:p w:rsidR="00AB2F0E" w:rsidRPr="00AB2F0E" w:rsidRDefault="00AB2F0E" w:rsidP="00AB2F0E">
      <w:pPr>
        <w:ind w:leftChars="350" w:left="840" w:firstLineChars="50" w:firstLine="12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A)</w:t>
      </w:r>
      <w:r w:rsidRPr="00AB2F0E">
        <w:rPr>
          <w:rFonts w:ascii="標楷體" w:eastAsia="標楷體" w:hAnsi="標楷體" w:hint="eastAsia"/>
          <w:szCs w:val="24"/>
        </w:rPr>
        <w:t xml:space="preserve">如果不深入調查，就容易出錯 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B)</w:t>
      </w:r>
      <w:r w:rsidRPr="00AB2F0E">
        <w:rPr>
          <w:rFonts w:ascii="標楷體" w:eastAsia="標楷體" w:hAnsi="標楷體" w:hint="eastAsia"/>
          <w:szCs w:val="24"/>
        </w:rPr>
        <w:t>凡事不能先入為主，以偏概全</w:t>
      </w:r>
    </w:p>
    <w:p w:rsidR="00AB2F0E" w:rsidRPr="00AB2F0E" w:rsidRDefault="00AB2F0E" w:rsidP="00AB2F0E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</w:t>
      </w:r>
      <w:r w:rsidRPr="00AB2F0E">
        <w:rPr>
          <w:rFonts w:ascii="標楷體" w:eastAsia="標楷體" w:hAnsi="標楷體"/>
          <w:szCs w:val="24"/>
        </w:rPr>
        <w:t>C)</w:t>
      </w:r>
      <w:r w:rsidRPr="00AB2F0E">
        <w:rPr>
          <w:rFonts w:ascii="標楷體" w:eastAsia="標楷體" w:hAnsi="標楷體" w:hint="eastAsia"/>
          <w:szCs w:val="24"/>
        </w:rPr>
        <w:t>雌雄難以分辨，不必太過計較</w:t>
      </w:r>
    </w:p>
    <w:p w:rsidR="00AB2F0E" w:rsidRPr="00B51BB8" w:rsidRDefault="00AB2F0E" w:rsidP="00B51BB8">
      <w:pPr>
        <w:ind w:leftChars="400" w:left="96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(D)事情錯綜複雜，不能只看表</w:t>
      </w:r>
      <w:r w:rsidR="00A817D9">
        <w:rPr>
          <w:rFonts w:ascii="標楷體" w:eastAsia="標楷體" w:hAnsi="標楷體" w:hint="eastAsia"/>
          <w:szCs w:val="24"/>
        </w:rPr>
        <w:t>面。</w:t>
      </w:r>
    </w:p>
    <w:p w:rsidR="00B51BB8" w:rsidRDefault="00B51BB8" w:rsidP="00AB2F0E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/>
          <w:kern w:val="0"/>
          <w:szCs w:val="24"/>
        </w:rPr>
      </w:pPr>
    </w:p>
    <w:p w:rsidR="00AB2F0E" w:rsidRPr="00AB2F0E" w:rsidRDefault="00AB2F0E" w:rsidP="00AB2F0E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/>
          <w:kern w:val="0"/>
          <w:szCs w:val="24"/>
        </w:rPr>
      </w:pPr>
      <w:r w:rsidRPr="00AB2F0E">
        <w:rPr>
          <w:rFonts w:ascii="標楷體" w:eastAsia="標楷體" w:hAnsi="標楷體" w:hint="eastAsia"/>
          <w:kern w:val="0"/>
          <w:szCs w:val="24"/>
        </w:rPr>
        <w:t>☆讀完下列文章，試回答46~47題</w:t>
      </w:r>
    </w:p>
    <w:p w:rsidR="00305524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 xml:space="preserve">    梁上有雙燕，翩翩(１)雄與雌。銜泥兩椽(２)間，一巢生四兒。四兒日夜長，索食聲孜孜。青蟲不易捕，黃口(３)無飽期。觜爪雖欲弊(４)，心力不知疲。須臾十來往，猶恐巢中飢。辛勤三十日，母瘦雛漸肥。喃喃(５)教言語，一一刷毛衣。一旦羽翼成，引上庭樹枝。舉翅不回顧，隨風四散飛。雌雄空中鳴，聲盡呼不歸。卻入空巢裡，啁啾終夜悲。</w:t>
      </w:r>
      <w:r w:rsidRPr="00AB2F0E">
        <w:rPr>
          <w:rFonts w:ascii="標楷體" w:eastAsia="標楷體" w:hAnsi="標楷體" w:hint="eastAsia"/>
          <w:szCs w:val="24"/>
        </w:rPr>
        <w:br/>
        <w:t xml:space="preserve">　　燕燕爾勿悲，爾當反自思。思爾為雛日，高飛背母時。當時父母念，今日爾應知。  (</w:t>
      </w:r>
      <w:r w:rsidRPr="00AB2F0E">
        <w:rPr>
          <w:rFonts w:ascii="標楷體" w:eastAsia="標楷體" w:hAnsi="標楷體" w:hint="eastAsia"/>
          <w:szCs w:val="24"/>
          <w:u w:val="single"/>
        </w:rPr>
        <w:t>白居易</w:t>
      </w:r>
      <w:r w:rsidRPr="00AB2F0E">
        <w:rPr>
          <w:rFonts w:ascii="標楷體" w:eastAsia="標楷體" w:hAnsi="標楷體" w:hint="eastAsia"/>
          <w:szCs w:val="24"/>
        </w:rPr>
        <w:t xml:space="preserve"> </w:t>
      </w:r>
      <w:r w:rsidRPr="00AB2F0E">
        <w:rPr>
          <w:rFonts w:ascii="標楷體" w:eastAsia="標楷體" w:hAnsi="標楷體" w:hint="eastAsia"/>
          <w:szCs w:val="24"/>
          <w:u w:val="wave"/>
        </w:rPr>
        <w:t>燕詩示劉叟</w:t>
      </w:r>
      <w:r w:rsidRPr="00AB2F0E">
        <w:rPr>
          <w:rFonts w:ascii="標楷體" w:eastAsia="標楷體" w:hAnsi="標楷體" w:hint="eastAsia"/>
          <w:szCs w:val="24"/>
        </w:rPr>
        <w:t xml:space="preserve">)                                                                       </w:t>
      </w:r>
      <w:r w:rsidRPr="00AB2F0E">
        <w:rPr>
          <w:rFonts w:ascii="標楷體" w:eastAsia="標楷體" w:hAnsi="標楷體" w:hint="eastAsia"/>
          <w:szCs w:val="24"/>
        </w:rPr>
        <w:br/>
        <w:t>【注解】</w:t>
      </w:r>
    </w:p>
    <w:p w:rsidR="00305524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(１)翩翩：鳥輕鬆飛翔的樣子。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(２)椽：音ㄔㄨㄢˊ，安在架上支架屋頂和瓦片的木條。(３)黃口：指雛鳥。</w:t>
      </w:r>
    </w:p>
    <w:p w:rsidR="00305524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(４)觜爪雖欲弊：嘴和爪雖然都快要忙壞了。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觜，音ㄗㄨㄟˇ，通「嘴」字，通常指鳥嘴。弊，壞。</w:t>
      </w:r>
    </w:p>
    <w:p w:rsidR="00AB2F0E" w:rsidRPr="00AB2F0E" w:rsidRDefault="00AB2F0E" w:rsidP="00AB2F0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line="276" w:lineRule="auto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(５)喃喃：燕子的叫聲。這裡形容大燕子教小燕子學話的聲音。</w:t>
      </w:r>
    </w:p>
    <w:p w:rsidR="00AB2F0E" w:rsidRPr="00AB2F0E" w:rsidRDefault="006A6D6B" w:rsidP="00AB2F0E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46.( A</w:t>
      </w:r>
      <w:r w:rsidR="00A817D9">
        <w:rPr>
          <w:rFonts w:ascii="標楷體" w:eastAsia="標楷體" w:hAnsi="標楷體" w:hint="eastAsia"/>
          <w:szCs w:val="24"/>
        </w:rPr>
        <w:t xml:space="preserve"> )</w:t>
      </w:r>
      <w:r w:rsidR="00AB2F0E" w:rsidRPr="00AB2F0E">
        <w:rPr>
          <w:rFonts w:ascii="標楷體" w:eastAsia="標楷體" w:hAnsi="標楷體" w:hint="eastAsia"/>
          <w:szCs w:val="24"/>
        </w:rPr>
        <w:t>請問誰發表讀後感言，最能掌握本詩旨趣？</w:t>
      </w:r>
    </w:p>
    <w:p w:rsidR="00AB2F0E" w:rsidRPr="006A6D6B" w:rsidRDefault="00AB2F0E" w:rsidP="006A6D6B">
      <w:pPr>
        <w:spacing w:line="276" w:lineRule="auto"/>
        <w:ind w:left="283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(A)</w:t>
      </w:r>
      <w:r w:rsidR="00A817D9" w:rsidRPr="00042F19">
        <w:rPr>
          <w:rFonts w:ascii="標楷體" w:eastAsia="標楷體" w:hAnsi="標楷體" w:hint="eastAsia"/>
          <w:szCs w:val="24"/>
          <w:u w:val="single"/>
        </w:rPr>
        <w:t>科南</w:t>
      </w:r>
      <w:r w:rsidRPr="00AB2F0E">
        <w:rPr>
          <w:rFonts w:ascii="標楷體" w:eastAsia="標楷體" w:hAnsi="標楷體" w:hint="eastAsia"/>
          <w:szCs w:val="24"/>
        </w:rPr>
        <w:t>：</w:t>
      </w:r>
      <w:r w:rsidR="006A6D6B" w:rsidRPr="00AB2F0E">
        <w:rPr>
          <w:rFonts w:ascii="標楷體" w:eastAsia="標楷體" w:hAnsi="標楷體" w:hint="eastAsia"/>
          <w:szCs w:val="24"/>
        </w:rPr>
        <w:t>痴心父母古來多，孝順兒孫誰見了</w:t>
      </w:r>
    </w:p>
    <w:p w:rsidR="00AB2F0E" w:rsidRPr="00AB2F0E" w:rsidRDefault="00AB2F0E" w:rsidP="00AB2F0E">
      <w:pPr>
        <w:spacing w:line="276" w:lineRule="auto"/>
        <w:ind w:left="283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>(B)</w:t>
      </w:r>
      <w:r w:rsidR="00A817D9" w:rsidRPr="00042F19">
        <w:rPr>
          <w:rFonts w:ascii="標楷體" w:eastAsia="標楷體" w:hAnsi="標楷體" w:hint="eastAsia"/>
          <w:szCs w:val="24"/>
          <w:u w:val="single"/>
        </w:rPr>
        <w:t>小蘭</w:t>
      </w:r>
      <w:r w:rsidRPr="00AB2F0E">
        <w:rPr>
          <w:rFonts w:ascii="標楷體" w:eastAsia="標楷體" w:hAnsi="標楷體" w:hint="eastAsia"/>
          <w:szCs w:val="24"/>
        </w:rPr>
        <w:t>：</w:t>
      </w:r>
      <w:r w:rsidR="006A6D6B" w:rsidRPr="00AB2F0E">
        <w:rPr>
          <w:rFonts w:ascii="標楷體" w:eastAsia="標楷體" w:hAnsi="標楷體" w:hint="eastAsia"/>
          <w:szCs w:val="24"/>
        </w:rPr>
        <w:t>人生自是有情痴，此恨不關風與月</w:t>
      </w:r>
    </w:p>
    <w:p w:rsidR="00A817D9" w:rsidRDefault="00AB2F0E" w:rsidP="00AB2F0E">
      <w:pPr>
        <w:spacing w:line="276" w:lineRule="auto"/>
        <w:ind w:left="240" w:hangingChars="100" w:hanging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 xml:space="preserve">  (C)</w:t>
      </w:r>
      <w:r w:rsidR="00A817D9" w:rsidRPr="00042F19">
        <w:rPr>
          <w:rFonts w:ascii="標楷體" w:eastAsia="標楷體" w:hAnsi="標楷體" w:hint="eastAsia"/>
          <w:szCs w:val="24"/>
          <w:u w:val="single"/>
        </w:rPr>
        <w:t>元太</w:t>
      </w:r>
      <w:r w:rsidRPr="00AB2F0E">
        <w:rPr>
          <w:rFonts w:ascii="標楷體" w:eastAsia="標楷體" w:hAnsi="標楷體" w:hint="eastAsia"/>
          <w:szCs w:val="24"/>
        </w:rPr>
        <w:t xml:space="preserve">：此情可待成追憶，只是當時已惘然  </w:t>
      </w:r>
    </w:p>
    <w:p w:rsidR="00AB2F0E" w:rsidRPr="00AB2F0E" w:rsidRDefault="00A817D9" w:rsidP="00AB2F0E">
      <w:pPr>
        <w:spacing w:line="276" w:lineRule="auto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2F0E" w:rsidRPr="00AB2F0E">
        <w:rPr>
          <w:rFonts w:ascii="標楷體" w:eastAsia="標楷體" w:hAnsi="標楷體" w:hint="eastAsia"/>
          <w:szCs w:val="24"/>
        </w:rPr>
        <w:t>(D)</w:t>
      </w:r>
      <w:r w:rsidRPr="00042F19">
        <w:rPr>
          <w:rFonts w:ascii="標楷體" w:eastAsia="標楷體" w:hAnsi="標楷體" w:hint="eastAsia"/>
          <w:szCs w:val="24"/>
          <w:u w:val="single"/>
        </w:rPr>
        <w:t>步美</w:t>
      </w:r>
      <w:r w:rsidR="00AB2F0E" w:rsidRPr="00AB2F0E">
        <w:rPr>
          <w:rFonts w:ascii="標楷體" w:eastAsia="標楷體" w:hAnsi="標楷體" w:hint="eastAsia"/>
          <w:szCs w:val="24"/>
        </w:rPr>
        <w:t>：一失足成千古恨，再回頭已百年身</w:t>
      </w:r>
    </w:p>
    <w:p w:rsidR="00A817D9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47.( B )</w:t>
      </w:r>
      <w:r w:rsidR="00AB2F0E" w:rsidRPr="00AB2F0E">
        <w:rPr>
          <w:rFonts w:ascii="標楷體" w:eastAsia="標楷體" w:hAnsi="標楷體" w:hint="eastAsia"/>
          <w:szCs w:val="24"/>
        </w:rPr>
        <w:t>下列哪一句最能呈現出父母對子女無怨無悔的付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出</w:t>
      </w:r>
      <w:r w:rsidR="00AB2F0E" w:rsidRPr="00AB2F0E">
        <w:rPr>
          <w:rFonts w:ascii="標楷體" w:eastAsia="標楷體" w:hAnsi="標楷體" w:hint="eastAsia"/>
          <w:szCs w:val="24"/>
        </w:rPr>
        <w:t xml:space="preserve">？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 xml:space="preserve">(Ａ)喃喃教言語，一一刷毛衣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 xml:space="preserve">(Ｂ)觜爪雖欲弊，心力不知疲。須臾十來往，猶恐巢中飢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 xml:space="preserve">(Ｃ)舉翅不回顧，隨風四散飛。雌雄空中鳴，聲盡呼不歸　</w:t>
      </w:r>
    </w:p>
    <w:p w:rsidR="00AB2F0E" w:rsidRPr="00AB2F0E" w:rsidRDefault="00A817D9" w:rsidP="00AB2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B2F0E" w:rsidRPr="00AB2F0E">
        <w:rPr>
          <w:rFonts w:ascii="標楷體" w:eastAsia="標楷體" w:hAnsi="標楷體" w:hint="eastAsia"/>
          <w:szCs w:val="24"/>
        </w:rPr>
        <w:t>(Ｄ)四兒日夜長，索食聲孜孜</w:t>
      </w:r>
    </w:p>
    <w:p w:rsidR="00AB2F0E" w:rsidRPr="00AB2F0E" w:rsidRDefault="00AB2F0E" w:rsidP="00AB2F0E">
      <w:pPr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szCs w:val="24"/>
        </w:rPr>
        <w:t xml:space="preserve">     </w:t>
      </w:r>
    </w:p>
    <w:p w:rsidR="00AB2F0E" w:rsidRPr="00AB2F0E" w:rsidRDefault="00AB2F0E" w:rsidP="00AB2F0E">
      <w:pPr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203200</wp:posOffset>
                </wp:positionV>
                <wp:extent cx="3779520" cy="11414760"/>
                <wp:effectExtent l="0" t="0" r="11430" b="152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141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0E" w:rsidRPr="00DC1460" w:rsidRDefault="00AB2F0E" w:rsidP="00AB2F0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那瑪夏水蜜桃千人路跑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一、時間地點：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活動日期：民國108年05月18日(星期六)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賽事路線：高雄市那瑪夏區台29線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集合地點：高雄市那瑪夏區達卡努瓦里大光巷159號(那瑪夏區民生國小)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二、報名方法：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本活動採網路報名，那瑪夏區區民可於平日上班時間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〜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17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DC1460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區公所現場報名、繳費。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(一) 網路報名：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即日起至108年4月30日(二) 23：59止；或額滿系統關閉截止。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報名形式分：(1)個人報名 (2)團體報名  (3)那瑪夏區區民。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繳費方式：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全家便利商店繳費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7-ELEVEN超商繳費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信用卡繳費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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行動支付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(二) 現場報名繳費：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限那瑪夏區區民。即日起至108年4月30日(二) 17：00止。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報名地點：那瑪夏區公所(高雄市那瑪夏區達卡努瓦里大光巷230號)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凡現場報名及完成繳費之那瑪夏區區民請勿再上網進行報名。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（4）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限定時間內無法前往鄉公所報名者，需透過網路進行報名程序。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三、參賽組別與報名費：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(一)一般民眾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34KM超半馬組：報名700元+晶片押金100元，共計800元。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13KM挑戰組：報名400元+晶片押金100元，共計500元。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5KM休閒組：報名100元+晶片押金100元，共計200元。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(二) 那瑪夏區民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（1）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34KM超半馬組：報名650元+晶片押金100元，共計750元。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13KM挑戰組：報名350元+晶片押金100元，共計450元。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（3）</w:t>
                            </w: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ab/>
                              <w:t>5KM休閒組：報名50元+晶片押金100元，共計150元。</w:t>
                            </w: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2F0E" w:rsidRPr="00DC1460" w:rsidRDefault="00AB2F0E" w:rsidP="00AB2F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1460">
                              <w:rPr>
                                <w:rFonts w:ascii="標楷體" w:eastAsia="標楷體" w:hAnsi="標楷體" w:hint="eastAsia"/>
                              </w:rPr>
                              <w:t>＊晶片押金於完賽後到服務台辦理退費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5pt;margin-top:16pt;width:297.6pt;height:89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">
                <v:textbox>
                  <w:txbxContent>
                    <w:p w:rsidR="00AB2F0E" w:rsidRPr="00DC1460" w:rsidRDefault="00AB2F0E" w:rsidP="00AB2F0E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那瑪夏水蜜桃千人路跑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一、時間地點：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活動日期：民國108年05月18日(星期六)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賽事路線：高雄市那瑪夏區台29線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集合地點：高雄市那瑪夏區達卡努瓦里大光巷159號(那瑪夏區民生國小)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二、報名方法：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本活動採網路報名，那瑪夏區區民可於平日上班時間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09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00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〜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17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DC1460">
                        <w:rPr>
                          <w:rFonts w:ascii="標楷體" w:eastAsia="標楷體" w:hAnsi="標楷體"/>
                        </w:rPr>
                        <w:t>00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>區公所現場報名、繳費。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(一) 網路報名：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即日起至108年4月30日(二) 23：59止；或額滿系統關閉截止。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報名形式分：(1)個人報名 (2)團體報名  (3)那瑪夏區區民。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繳費方式：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全家便利商店繳費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7-ELEVEN超商繳費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信用卡繳費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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行動支付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(二) 現場報名繳費：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限那瑪夏區區民。即日起至108年4月30日(二) 17：00止。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報名地點：那瑪夏區公所(高雄市那瑪夏區達卡努瓦里大光巷230號)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凡現場報名及完成繳費之那瑪夏區區民請勿再上網進行報名。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（4）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限定時間內無法前往鄉公所報名者，需透過網路進行報名程序。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三、參賽組別與報名費：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(一)一般民眾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34KM超半馬組：報名700元+晶片押金100元，共計800元。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13KM挑戰組：報名400元+晶片押金100元，共計500元。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5KM休閒組：報名100元+晶片押金100元，共計200元。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(二) 那瑪夏區民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（1）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34KM超半馬組：報名650元+晶片押金100元，共計750元。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13KM挑戰組：報名350元+晶片押金100元，共計450元。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（3）</w:t>
                      </w:r>
                      <w:r w:rsidRPr="00DC1460">
                        <w:rPr>
                          <w:rFonts w:ascii="標楷體" w:eastAsia="標楷體" w:hAnsi="標楷體" w:hint="eastAsia"/>
                        </w:rPr>
                        <w:tab/>
                        <w:t>5KM休閒組：報名50元+晶片押金100元，共計150元。</w:t>
                      </w: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2F0E" w:rsidRPr="00DC1460" w:rsidRDefault="00AB2F0E" w:rsidP="00AB2F0E">
                      <w:pPr>
                        <w:rPr>
                          <w:rFonts w:ascii="標楷體" w:eastAsia="標楷體" w:hAnsi="標楷體"/>
                        </w:rPr>
                      </w:pPr>
                      <w:r w:rsidRPr="00DC1460">
                        <w:rPr>
                          <w:rFonts w:ascii="標楷體" w:eastAsia="標楷體" w:hAnsi="標楷體" w:hint="eastAsia"/>
                        </w:rPr>
                        <w:t>＊晶片押金於完賽後到服務台辦理退費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B51BB8" w:rsidRDefault="00B51BB8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473D42" w:rsidRDefault="00473D42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</w:p>
    <w:p w:rsidR="00AB2F0E" w:rsidRPr="00AB2F0E" w:rsidRDefault="00AB2F0E" w:rsidP="00AB2F0E">
      <w:pPr>
        <w:tabs>
          <w:tab w:val="left" w:pos="495"/>
        </w:tabs>
        <w:snapToGrid w:val="0"/>
        <w:rPr>
          <w:rFonts w:ascii="標楷體" w:eastAsia="標楷體" w:hAnsi="標楷體"/>
          <w:szCs w:val="24"/>
        </w:rPr>
      </w:pPr>
      <w:bookmarkStart w:id="16" w:name="_GoBack"/>
      <w:bookmarkEnd w:id="16"/>
      <w:r w:rsidRPr="00AB2F0E">
        <w:rPr>
          <w:rFonts w:ascii="標楷體" w:eastAsia="標楷體" w:hAnsi="標楷體" w:hint="eastAsia"/>
          <w:szCs w:val="24"/>
        </w:rPr>
        <w:t xml:space="preserve">( </w:t>
      </w:r>
      <w:r w:rsidR="006A6D6B">
        <w:rPr>
          <w:rFonts w:ascii="標楷體" w:eastAsia="標楷體" w:hAnsi="標楷體"/>
          <w:szCs w:val="24"/>
        </w:rPr>
        <w:t>D</w:t>
      </w:r>
      <w:r w:rsidRPr="00AB2F0E">
        <w:rPr>
          <w:rFonts w:ascii="標楷體" w:eastAsia="標楷體" w:hAnsi="標楷體" w:hint="eastAsia"/>
          <w:szCs w:val="24"/>
        </w:rPr>
        <w:t xml:space="preserve"> )48.根據活動辦法下列敘述何者正確？</w:t>
      </w:r>
    </w:p>
    <w:p w:rsidR="00AB2F0E" w:rsidRPr="00AB2F0E" w:rsidRDefault="00AB2F0E" w:rsidP="00AB2F0E">
      <w:pPr>
        <w:tabs>
          <w:tab w:val="left" w:pos="7170"/>
          <w:tab w:val="left" w:pos="9375"/>
        </w:tabs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(A)</w:t>
      </w:r>
      <w:r w:rsidRPr="00AB2F0E">
        <w:rPr>
          <w:rFonts w:ascii="標楷體" w:eastAsia="標楷體" w:hAnsi="標楷體" w:hint="eastAsia"/>
          <w:szCs w:val="24"/>
        </w:rPr>
        <w:t>路跑集合場地在</w:t>
      </w:r>
      <w:r w:rsidRPr="00AB2F0E">
        <w:rPr>
          <w:rFonts w:ascii="標楷體" w:eastAsia="標楷體" w:hAnsi="標楷體" w:hint="eastAsia"/>
          <w:szCs w:val="24"/>
          <w:u w:val="single"/>
        </w:rPr>
        <w:t>那瑪夏</w:t>
      </w:r>
      <w:r w:rsidRPr="00AB2F0E">
        <w:rPr>
          <w:rFonts w:ascii="標楷體" w:eastAsia="標楷體" w:hAnsi="標楷體" w:hint="eastAsia"/>
          <w:szCs w:val="24"/>
        </w:rPr>
        <w:t>區公所達卡努瓦里大光巷230號</w:t>
      </w:r>
    </w:p>
    <w:p w:rsidR="00AB2F0E" w:rsidRPr="00AB2F0E" w:rsidRDefault="00AB2F0E" w:rsidP="00AB2F0E">
      <w:pPr>
        <w:tabs>
          <w:tab w:val="left" w:pos="9615"/>
        </w:tabs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(B)</w:t>
      </w:r>
      <w:r w:rsidRPr="00AB2F0E">
        <w:rPr>
          <w:rFonts w:ascii="標楷體" w:eastAsia="標楷體" w:hAnsi="標楷體" w:hint="eastAsia"/>
          <w:szCs w:val="24"/>
        </w:rPr>
        <w:t>網路個人報名的</w:t>
      </w:r>
      <w:r w:rsidRPr="00AB2F0E">
        <w:rPr>
          <w:rFonts w:ascii="標楷體" w:eastAsia="標楷體" w:hAnsi="標楷體" w:hint="eastAsia"/>
          <w:szCs w:val="24"/>
          <w:u w:val="single"/>
        </w:rPr>
        <w:t>士奇</w:t>
      </w:r>
      <w:r w:rsidRPr="00AB2F0E">
        <w:rPr>
          <w:rFonts w:ascii="標楷體" w:eastAsia="標楷體" w:hAnsi="標楷體" w:hint="eastAsia"/>
          <w:szCs w:val="24"/>
        </w:rPr>
        <w:t>可以到郵局櫃臺繳費</w:t>
      </w:r>
    </w:p>
    <w:p w:rsidR="00AB2F0E" w:rsidRPr="00AB2F0E" w:rsidRDefault="00AB2F0E" w:rsidP="00AB2F0E">
      <w:pPr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(C)</w:t>
      </w:r>
      <w:r w:rsidRPr="00AB2F0E">
        <w:rPr>
          <w:rFonts w:ascii="標楷體" w:eastAsia="標楷體" w:hAnsi="標楷體" w:hint="eastAsia"/>
          <w:szCs w:val="24"/>
          <w:u w:val="single"/>
        </w:rPr>
        <w:t>那瑪夏</w:t>
      </w:r>
      <w:r w:rsidRPr="00AB2F0E">
        <w:rPr>
          <w:rFonts w:ascii="標楷體" w:eastAsia="標楷體" w:hAnsi="標楷體" w:hint="eastAsia"/>
          <w:szCs w:val="24"/>
        </w:rPr>
        <w:t>居區民</w:t>
      </w:r>
      <w:r w:rsidRPr="00AB2F0E">
        <w:rPr>
          <w:rFonts w:ascii="標楷體" w:eastAsia="標楷體" w:hAnsi="標楷體" w:hint="eastAsia"/>
          <w:szCs w:val="24"/>
          <w:u w:val="single"/>
        </w:rPr>
        <w:t>家家</w:t>
      </w:r>
      <w:r w:rsidRPr="00AB2F0E">
        <w:rPr>
          <w:rFonts w:ascii="標楷體" w:eastAsia="標楷體" w:hAnsi="標楷體" w:hint="eastAsia"/>
          <w:szCs w:val="24"/>
        </w:rPr>
        <w:t>在4月30日18點想報名但毫無辦法</w:t>
      </w:r>
    </w:p>
    <w:p w:rsidR="00AB2F0E" w:rsidRPr="00AB2F0E" w:rsidRDefault="00AB2F0E" w:rsidP="00AB2F0E">
      <w:pPr>
        <w:snapToGrid w:val="0"/>
        <w:ind w:leftChars="100" w:left="240"/>
        <w:rPr>
          <w:rFonts w:ascii="標楷體" w:eastAsia="標楷體" w:hAnsi="標楷體"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>(D)網路報名</w:t>
      </w:r>
      <w:r w:rsidRPr="00AB2F0E">
        <w:rPr>
          <w:rFonts w:ascii="標楷體" w:eastAsia="標楷體" w:hAnsi="標楷體" w:hint="eastAsia"/>
          <w:szCs w:val="24"/>
        </w:rPr>
        <w:t>可能</w:t>
      </w:r>
      <w:r w:rsidRPr="00AB2F0E">
        <w:rPr>
          <w:rFonts w:ascii="標楷體" w:eastAsia="標楷體" w:hAnsi="標楷體" w:hint="eastAsia"/>
          <w:bCs/>
          <w:szCs w:val="24"/>
        </w:rPr>
        <w:t>在</w:t>
      </w:r>
      <w:r w:rsidRPr="00AB2F0E">
        <w:rPr>
          <w:rFonts w:ascii="標楷體" w:eastAsia="標楷體" w:hAnsi="標楷體" w:hint="eastAsia"/>
          <w:szCs w:val="24"/>
        </w:rPr>
        <w:t>4月30日(二) 23：59前就會關閉截止</w:t>
      </w:r>
    </w:p>
    <w:p w:rsidR="00AB2F0E" w:rsidRPr="00AB2F0E" w:rsidRDefault="00AB2F0E" w:rsidP="00AB2F0E">
      <w:pPr>
        <w:snapToGrid w:val="0"/>
        <w:rPr>
          <w:rFonts w:ascii="標楷體" w:eastAsia="標楷體" w:hAnsi="標楷體"/>
          <w:szCs w:val="24"/>
        </w:rPr>
      </w:pPr>
    </w:p>
    <w:p w:rsidR="00AB2F0E" w:rsidRPr="00AB2F0E" w:rsidRDefault="00AB2F0E" w:rsidP="00AB2F0E">
      <w:pPr>
        <w:snapToGrid w:val="0"/>
        <w:rPr>
          <w:rFonts w:ascii="標楷體" w:eastAsia="標楷體" w:hAnsi="標楷體"/>
          <w:szCs w:val="24"/>
          <w:u w:val="single"/>
        </w:rPr>
      </w:pPr>
      <w:r w:rsidRPr="00AB2F0E">
        <w:rPr>
          <w:rFonts w:ascii="標楷體" w:eastAsia="標楷體" w:hAnsi="標楷體" w:hint="eastAsia"/>
          <w:szCs w:val="24"/>
        </w:rPr>
        <w:t xml:space="preserve">( </w:t>
      </w:r>
      <w:r w:rsidR="006A6D6B">
        <w:rPr>
          <w:rFonts w:ascii="標楷體" w:eastAsia="標楷體" w:hAnsi="標楷體"/>
          <w:szCs w:val="24"/>
        </w:rPr>
        <w:t>B</w:t>
      </w:r>
      <w:r w:rsidRPr="00AB2F0E">
        <w:rPr>
          <w:rFonts w:ascii="標楷體" w:eastAsia="標楷體" w:hAnsi="標楷體" w:hint="eastAsia"/>
          <w:szCs w:val="24"/>
        </w:rPr>
        <w:t xml:space="preserve"> )49.</w:t>
      </w:r>
      <w:r w:rsidRPr="00AB2F0E">
        <w:rPr>
          <w:rFonts w:ascii="標楷體" w:eastAsia="標楷體" w:hAnsi="標楷體" w:hint="eastAsia"/>
          <w:szCs w:val="24"/>
          <w:u w:val="single"/>
        </w:rPr>
        <w:t>那瑪夏</w:t>
      </w:r>
      <w:r w:rsidRPr="00AB2F0E">
        <w:rPr>
          <w:rFonts w:ascii="標楷體" w:eastAsia="標楷體" w:hAnsi="標楷體" w:hint="eastAsia"/>
          <w:szCs w:val="24"/>
        </w:rPr>
        <w:t>區民</w:t>
      </w:r>
      <w:r w:rsidRPr="00AB2F0E">
        <w:rPr>
          <w:rFonts w:ascii="標楷體" w:eastAsia="標楷體" w:hAnsi="標楷體" w:hint="eastAsia"/>
          <w:szCs w:val="24"/>
          <w:u w:val="single"/>
        </w:rPr>
        <w:t>瑞瑞</w:t>
      </w:r>
      <w:r w:rsidRPr="00AB2F0E">
        <w:rPr>
          <w:rFonts w:ascii="標楷體" w:eastAsia="標楷體" w:hAnsi="標楷體" w:hint="eastAsia"/>
          <w:szCs w:val="24"/>
        </w:rPr>
        <w:t>邀情外地的朋友</w:t>
      </w:r>
      <w:r w:rsidRPr="00AB2F0E">
        <w:rPr>
          <w:rFonts w:ascii="標楷體" w:eastAsia="標楷體" w:hAnsi="標楷體" w:hint="eastAsia"/>
          <w:szCs w:val="24"/>
          <w:u w:val="single"/>
        </w:rPr>
        <w:t>正鑫</w:t>
      </w:r>
      <w:r w:rsidRPr="00AB2F0E">
        <w:rPr>
          <w:rFonts w:ascii="標楷體" w:eastAsia="標楷體" w:hAnsi="標楷體" w:hint="eastAsia"/>
          <w:szCs w:val="24"/>
        </w:rPr>
        <w:t>、</w:t>
      </w:r>
      <w:r w:rsidRPr="00AB2F0E">
        <w:rPr>
          <w:rFonts w:ascii="標楷體" w:eastAsia="標楷體" w:hAnsi="標楷體" w:hint="eastAsia"/>
          <w:szCs w:val="24"/>
          <w:u w:val="single"/>
        </w:rPr>
        <w:t>阿力</w:t>
      </w:r>
      <w:r w:rsidRPr="00AB2F0E">
        <w:rPr>
          <w:rFonts w:ascii="標楷體" w:eastAsia="標楷體" w:hAnsi="標楷體" w:hint="eastAsia"/>
          <w:szCs w:val="24"/>
        </w:rPr>
        <w:t>一起團體報名，</w:t>
      </w:r>
      <w:r w:rsidRPr="00AB2F0E">
        <w:rPr>
          <w:rFonts w:ascii="標楷體" w:eastAsia="標楷體" w:hAnsi="標楷體" w:hint="eastAsia"/>
          <w:szCs w:val="24"/>
          <w:u w:val="single"/>
        </w:rPr>
        <w:t>瑞瑞</w:t>
      </w:r>
      <w:r w:rsidRPr="00AB2F0E">
        <w:rPr>
          <w:rFonts w:ascii="標楷體" w:eastAsia="標楷體" w:hAnsi="標楷體" w:hint="eastAsia"/>
          <w:szCs w:val="24"/>
        </w:rPr>
        <w:t>報名超半馬組，</w:t>
      </w:r>
      <w:r w:rsidRPr="00AB2F0E">
        <w:rPr>
          <w:rFonts w:ascii="標楷體" w:eastAsia="標楷體" w:hAnsi="標楷體" w:hint="eastAsia"/>
          <w:szCs w:val="24"/>
          <w:u w:val="single"/>
        </w:rPr>
        <w:t>正鑫</w:t>
      </w:r>
      <w:r w:rsidRPr="00AB2F0E">
        <w:rPr>
          <w:rFonts w:ascii="標楷體" w:eastAsia="標楷體" w:hAnsi="標楷體" w:hint="eastAsia"/>
          <w:szCs w:val="24"/>
        </w:rPr>
        <w:t>報名挑戰組，</w:t>
      </w:r>
      <w:r w:rsidRPr="00AB2F0E">
        <w:rPr>
          <w:rFonts w:ascii="標楷體" w:eastAsia="標楷體" w:hAnsi="標楷體" w:hint="eastAsia"/>
          <w:szCs w:val="24"/>
          <w:u w:val="single"/>
        </w:rPr>
        <w:t>阿力</w:t>
      </w:r>
      <w:r w:rsidRPr="00AB2F0E">
        <w:rPr>
          <w:rFonts w:ascii="標楷體" w:eastAsia="標楷體" w:hAnsi="標楷體" w:hint="eastAsia"/>
          <w:szCs w:val="24"/>
        </w:rPr>
        <w:t>報名超半馬組，請問三人完賽且退回晶片後總共花了多少錢？</w:t>
      </w:r>
    </w:p>
    <w:p w:rsidR="00AB2F0E" w:rsidRPr="00AB2F0E" w:rsidRDefault="00AB2F0E" w:rsidP="00AB2F0E">
      <w:pPr>
        <w:snapToGrid w:val="0"/>
        <w:ind w:leftChars="100" w:left="1261" w:hanging="1021"/>
        <w:rPr>
          <w:rFonts w:ascii="標楷體" w:eastAsia="標楷體" w:hAnsi="標楷體"/>
          <w:bCs/>
          <w:szCs w:val="24"/>
        </w:rPr>
      </w:pPr>
      <w:r w:rsidRPr="00AB2F0E">
        <w:rPr>
          <w:rFonts w:ascii="標楷體" w:eastAsia="標楷體" w:hAnsi="標楷體" w:hint="eastAsia"/>
          <w:bCs/>
          <w:szCs w:val="24"/>
        </w:rPr>
        <w:t xml:space="preserve">(A) 1700元    (B)1750元    </w:t>
      </w:r>
    </w:p>
    <w:p w:rsidR="00B51BB8" w:rsidRDefault="00B51BB8" w:rsidP="00B51BB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AB2F0E" w:rsidRPr="00AB2F0E">
        <w:rPr>
          <w:rFonts w:ascii="標楷體" w:eastAsia="標楷體" w:hAnsi="標楷體" w:hint="eastAsia"/>
          <w:bCs/>
          <w:szCs w:val="24"/>
        </w:rPr>
        <w:t>(C) 1350</w:t>
      </w:r>
      <w:r w:rsidR="00AB2F0E" w:rsidRPr="003039A6">
        <w:rPr>
          <w:rFonts w:ascii="標楷體" w:eastAsia="標楷體" w:hAnsi="標楷體" w:hint="eastAsia"/>
          <w:bCs/>
          <w:szCs w:val="24"/>
        </w:rPr>
        <w:t>元</w:t>
      </w:r>
      <w:r w:rsidR="00AB2F0E" w:rsidRPr="00AB2F0E">
        <w:rPr>
          <w:rFonts w:ascii="標楷體" w:eastAsia="標楷體" w:hAnsi="標楷體" w:hint="eastAsia"/>
          <w:bCs/>
          <w:szCs w:val="24"/>
        </w:rPr>
        <w:t xml:space="preserve">    (D)1800</w:t>
      </w:r>
      <w:r w:rsidR="00AB2F0E" w:rsidRPr="003039A6">
        <w:rPr>
          <w:rFonts w:ascii="標楷體" w:eastAsia="標楷體" w:hAnsi="標楷體" w:hint="eastAsia"/>
          <w:bCs/>
          <w:szCs w:val="24"/>
        </w:rPr>
        <w:t>元</w:t>
      </w:r>
      <w:r w:rsidR="008E61F4">
        <w:rPr>
          <w:rFonts w:ascii="標楷體" w:eastAsia="標楷體" w:hAnsi="標楷體" w:hint="eastAsia"/>
        </w:rPr>
        <w:t xml:space="preserve">  </w:t>
      </w:r>
      <w:r w:rsidR="00B03653">
        <w:rPr>
          <w:rFonts w:ascii="標楷體" w:eastAsia="標楷體" w:hAnsi="標楷體"/>
        </w:rPr>
        <w:t xml:space="preserve"> </w:t>
      </w:r>
      <w:r w:rsidR="008E61F4" w:rsidRPr="008E61F4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B51BB8" w:rsidRDefault="00B51BB8" w:rsidP="00B51BB8">
      <w:pPr>
        <w:rPr>
          <w:rFonts w:ascii="標楷體" w:eastAsia="標楷體" w:hAnsi="標楷體"/>
          <w:sz w:val="36"/>
          <w:szCs w:val="36"/>
        </w:rPr>
      </w:pPr>
    </w:p>
    <w:p w:rsidR="005D4A14" w:rsidRPr="00B51BB8" w:rsidRDefault="005D4A14" w:rsidP="00B51BB8">
      <w:pPr>
        <w:rPr>
          <w:rFonts w:ascii="標楷體" w:eastAsia="標楷體" w:hAnsi="標楷體"/>
          <w:b/>
          <w:sz w:val="44"/>
          <w:szCs w:val="44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090768" w:rsidP="00630AF1">
      <w:pPr>
        <w:rPr>
          <w:rFonts w:ascii="標楷體" w:eastAsia="標楷體" w:hAnsi="標楷體"/>
        </w:rPr>
      </w:pPr>
      <w:r w:rsidRPr="00A817D9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2A4E8" wp14:editId="309D2CCD">
                <wp:simplePos x="0" y="0"/>
                <wp:positionH relativeFrom="column">
                  <wp:posOffset>969010</wp:posOffset>
                </wp:positionH>
                <wp:positionV relativeFrom="paragraph">
                  <wp:posOffset>86995</wp:posOffset>
                </wp:positionV>
                <wp:extent cx="2682240" cy="632460"/>
                <wp:effectExtent l="19050" t="19050" r="2286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7D9" w:rsidRDefault="00090768" w:rsidP="0009076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試題</w:t>
                            </w:r>
                            <w:r w:rsidR="00A817D9"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結束</w:t>
                            </w:r>
                            <w:r>
                              <w:rPr>
                                <w:rFonts w:hint="eastAsia"/>
                                <w:sz w:val="32"/>
                                <w:lang w:val="zh-TW"/>
                              </w:rPr>
                              <w:t>，請再檢查喔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A4E8" id="_x0000_s1035" type="#_x0000_t202" style="position:absolute;margin-left:76.3pt;margin-top:6.85pt;width:211.2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" strokeweight="2.5pt">
                <v:shadow color="#868686"/>
                <v:textbox>
                  <w:txbxContent>
                    <w:p w:rsidR="00A817D9" w:rsidRDefault="00090768" w:rsidP="00090768">
                      <w:pPr>
                        <w:rPr>
                          <w:sz w:val="32"/>
                        </w:rPr>
                      </w:pPr>
                      <w:bookmarkStart w:id="17" w:name="_GoBack"/>
                      <w:bookmarkEnd w:id="17"/>
                      <w:r>
                        <w:rPr>
                          <w:rFonts w:hint="eastAsia"/>
                          <w:sz w:val="32"/>
                          <w:lang w:val="zh-TW"/>
                        </w:rPr>
                        <w:t>試題</w:t>
                      </w:r>
                      <w:r w:rsidR="00A817D9">
                        <w:rPr>
                          <w:rFonts w:hint="eastAsia"/>
                          <w:sz w:val="32"/>
                          <w:lang w:val="zh-TW"/>
                        </w:rPr>
                        <w:t>結束</w:t>
                      </w:r>
                      <w:r>
                        <w:rPr>
                          <w:rFonts w:hint="eastAsia"/>
                          <w:sz w:val="32"/>
                          <w:lang w:val="zh-TW"/>
                        </w:rPr>
                        <w:t>，請再檢查喔</w:t>
                      </w:r>
                    </w:p>
                  </w:txbxContent>
                </v:textbox>
              </v:shape>
            </w:pict>
          </mc:Fallback>
        </mc:AlternateContent>
      </w: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5D4A14" w:rsidRDefault="005D4A14" w:rsidP="00630AF1">
      <w:pPr>
        <w:rPr>
          <w:rFonts w:ascii="標楷體" w:eastAsia="標楷體" w:hAnsi="標楷體"/>
        </w:rPr>
      </w:pPr>
    </w:p>
    <w:p w:rsidR="00EE0A66" w:rsidRDefault="00EE0A66" w:rsidP="00630AF1">
      <w:pPr>
        <w:rPr>
          <w:rFonts w:ascii="標楷體" w:eastAsia="標楷體" w:hAnsi="標楷體"/>
        </w:rPr>
      </w:pPr>
    </w:p>
    <w:p w:rsidR="00B52115" w:rsidRDefault="00B52115" w:rsidP="00630AF1">
      <w:pPr>
        <w:rPr>
          <w:rFonts w:ascii="標楷體" w:eastAsia="標楷體" w:hAnsi="標楷體"/>
        </w:rPr>
      </w:pPr>
    </w:p>
    <w:p w:rsidR="00A5362B" w:rsidRPr="00EE0A66" w:rsidRDefault="00A5362B" w:rsidP="0086669A">
      <w:pPr>
        <w:rPr>
          <w:rFonts w:ascii="標楷體" w:eastAsia="標楷體" w:hAnsi="標楷體"/>
          <w:sz w:val="32"/>
          <w:szCs w:val="32"/>
        </w:rPr>
      </w:pPr>
      <w:r w:rsidRPr="00A5362B">
        <w:rPr>
          <w:rFonts w:ascii="標楷體" w:eastAsia="標楷體" w:hAnsi="標楷體" w:hint="eastAsia"/>
        </w:rPr>
        <w:t xml:space="preserve"> </w:t>
      </w:r>
    </w:p>
    <w:sectPr w:rsidR="00A5362B" w:rsidRPr="00EE0A66" w:rsidSect="007B46D1">
      <w:headerReference w:type="default" r:id="rId11"/>
      <w:footerReference w:type="default" r:id="rId12"/>
      <w:pgSz w:w="14572" w:h="20639" w:code="12"/>
      <w:pgMar w:top="397" w:right="720" w:bottom="397" w:left="720" w:header="340" w:footer="454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F3" w:rsidRDefault="002707F3" w:rsidP="00F07194">
      <w:r>
        <w:separator/>
      </w:r>
    </w:p>
  </w:endnote>
  <w:endnote w:type="continuationSeparator" w:id="0">
    <w:p w:rsidR="002707F3" w:rsidRDefault="002707F3" w:rsidP="00F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StdSongB5-Medium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551166"/>
      <w:docPartObj>
        <w:docPartGallery w:val="Page Numbers (Bottom of Page)"/>
        <w:docPartUnique/>
      </w:docPartObj>
    </w:sdtPr>
    <w:sdtEndPr/>
    <w:sdtContent>
      <w:p w:rsidR="00AB2F0E" w:rsidRDefault="00AB2F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D42" w:rsidRPr="00473D42">
          <w:rPr>
            <w:noProof/>
            <w:lang w:val="zh-TW"/>
          </w:rPr>
          <w:t>6</w:t>
        </w:r>
        <w:r>
          <w:fldChar w:fldCharType="end"/>
        </w:r>
      </w:p>
    </w:sdtContent>
  </w:sdt>
  <w:p w:rsidR="00AB2F0E" w:rsidRDefault="00AB2F0E" w:rsidP="001757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F3" w:rsidRDefault="002707F3" w:rsidP="00F07194">
      <w:r>
        <w:separator/>
      </w:r>
    </w:p>
  </w:footnote>
  <w:footnote w:type="continuationSeparator" w:id="0">
    <w:p w:rsidR="002707F3" w:rsidRDefault="002707F3" w:rsidP="00F0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0E" w:rsidRPr="001261F5" w:rsidRDefault="00AB2F0E" w:rsidP="004D16A1">
    <w:pPr>
      <w:pStyle w:val="a3"/>
      <w:jc w:val="center"/>
      <w:rPr>
        <w:rFonts w:ascii="標楷體" w:eastAsia="標楷體" w:hAnsi="標楷體"/>
        <w:sz w:val="36"/>
        <w:szCs w:val="36"/>
      </w:rPr>
    </w:pPr>
    <w:r w:rsidRPr="001261F5">
      <w:rPr>
        <w:rFonts w:ascii="標楷體" w:eastAsia="標楷體" w:hAnsi="標楷體" w:hint="eastAsia"/>
        <w:sz w:val="36"/>
        <w:szCs w:val="36"/>
      </w:rPr>
      <w:t>臺北市立</w:t>
    </w:r>
    <w:r>
      <w:rPr>
        <w:rFonts w:ascii="標楷體" w:eastAsia="標楷體" w:hAnsi="標楷體" w:hint="eastAsia"/>
        <w:sz w:val="36"/>
        <w:szCs w:val="36"/>
      </w:rPr>
      <w:t>瑠公</w:t>
    </w:r>
    <w:r w:rsidRPr="001261F5">
      <w:rPr>
        <w:rFonts w:ascii="標楷體" w:eastAsia="標楷體" w:hAnsi="標楷體" w:hint="eastAsia"/>
        <w:sz w:val="36"/>
        <w:szCs w:val="36"/>
      </w:rPr>
      <w:t>國民中學10</w:t>
    </w:r>
    <w:r>
      <w:rPr>
        <w:rFonts w:ascii="標楷體" w:eastAsia="標楷體" w:hAnsi="標楷體"/>
        <w:sz w:val="36"/>
        <w:szCs w:val="36"/>
      </w:rPr>
      <w:t>8</w:t>
    </w:r>
    <w:r>
      <w:rPr>
        <w:rFonts w:ascii="標楷體" w:eastAsia="標楷體" w:hAnsi="標楷體" w:hint="eastAsia"/>
        <w:sz w:val="36"/>
        <w:szCs w:val="36"/>
      </w:rPr>
      <w:t>學年度第一學期第一</w:t>
    </w:r>
    <w:r w:rsidRPr="001261F5">
      <w:rPr>
        <w:rFonts w:ascii="標楷體" w:eastAsia="標楷體" w:hAnsi="標楷體" w:hint="eastAsia"/>
        <w:sz w:val="36"/>
        <w:szCs w:val="36"/>
      </w:rPr>
      <w:t>次定期考查八年級</w:t>
    </w:r>
    <w:r w:rsidRPr="001261F5">
      <w:rPr>
        <w:rFonts w:ascii="標楷體" w:eastAsia="標楷體" w:hAnsi="標楷體" w:cs="細明體" w:hint="eastAsia"/>
        <w:sz w:val="36"/>
        <w:szCs w:val="36"/>
      </w:rPr>
      <w:t>國文</w:t>
    </w:r>
    <w:r w:rsidRPr="001261F5">
      <w:rPr>
        <w:rFonts w:ascii="標楷體" w:eastAsia="標楷體" w:hAnsi="標楷體" w:hint="eastAsia"/>
        <w:sz w:val="36"/>
        <w:szCs w:val="36"/>
      </w:rPr>
      <w:t>科試卷</w:t>
    </w:r>
  </w:p>
  <w:p w:rsidR="00AB2F0E" w:rsidRPr="001261F5" w:rsidRDefault="00AB2F0E" w:rsidP="004D16A1">
    <w:pPr>
      <w:pStyle w:val="a3"/>
      <w:jc w:val="center"/>
      <w:rPr>
        <w:rFonts w:ascii="標楷體" w:eastAsia="標楷體" w:hAnsi="標楷體" w:cs="細明體"/>
        <w:sz w:val="24"/>
        <w:szCs w:val="24"/>
        <w:u w:val="single"/>
      </w:rPr>
    </w:pPr>
    <w:r>
      <w:rPr>
        <w:rFonts w:ascii="細明體" w:eastAsia="細明體" w:hAnsi="細明體" w:cs="細明體" w:hint="eastAsia"/>
        <w:sz w:val="32"/>
        <w:szCs w:val="32"/>
      </w:rPr>
      <w:t xml:space="preserve">                                         </w:t>
    </w:r>
    <w:r w:rsidRPr="001261F5">
      <w:rPr>
        <w:rFonts w:ascii="標楷體" w:eastAsia="標楷體" w:hAnsi="標楷體" w:cs="細明體" w:hint="eastAsia"/>
        <w:sz w:val="24"/>
        <w:szCs w:val="24"/>
      </w:rPr>
      <w:t xml:space="preserve"> </w:t>
    </w:r>
    <w:r w:rsidRPr="001261F5">
      <w:rPr>
        <w:rFonts w:ascii="標楷體" w:eastAsia="標楷體" w:hAnsi="標楷體" w:hint="eastAsia"/>
        <w:sz w:val="24"/>
        <w:szCs w:val="24"/>
      </w:rPr>
      <w:t>八年</w:t>
    </w:r>
    <w:r w:rsidRPr="001261F5">
      <w:rPr>
        <w:rFonts w:ascii="標楷體" w:eastAsia="標楷體" w:hAnsi="標楷體" w:cs="細明體" w:hint="eastAsia"/>
        <w:sz w:val="24"/>
        <w:szCs w:val="24"/>
        <w:u w:val="single"/>
      </w:rPr>
      <w:t xml:space="preserve">     </w:t>
    </w:r>
    <w:r w:rsidRPr="001261F5">
      <w:rPr>
        <w:rFonts w:ascii="標楷體" w:eastAsia="標楷體" w:hAnsi="標楷體" w:cs="細明體" w:hint="eastAsia"/>
        <w:sz w:val="24"/>
        <w:szCs w:val="24"/>
      </w:rPr>
      <w:t>班</w:t>
    </w:r>
    <w:r w:rsidRPr="001261F5">
      <w:rPr>
        <w:rFonts w:ascii="標楷體" w:eastAsia="標楷體" w:hAnsi="標楷體" w:cs="細明體" w:hint="eastAsia"/>
        <w:sz w:val="24"/>
        <w:szCs w:val="24"/>
        <w:u w:val="single"/>
      </w:rPr>
      <w:t xml:space="preserve">      </w:t>
    </w:r>
    <w:r w:rsidRPr="001261F5">
      <w:rPr>
        <w:rFonts w:ascii="標楷體" w:eastAsia="標楷體" w:hAnsi="標楷體" w:cs="細明體" w:hint="eastAsia"/>
        <w:sz w:val="24"/>
        <w:szCs w:val="24"/>
      </w:rPr>
      <w:t>號  姓名</w:t>
    </w:r>
    <w:r w:rsidRPr="001261F5">
      <w:rPr>
        <w:rFonts w:ascii="標楷體" w:eastAsia="標楷體" w:hAnsi="標楷體" w:cs="細明體" w:hint="eastAsia"/>
        <w:sz w:val="24"/>
        <w:szCs w:val="24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43E"/>
    <w:multiLevelType w:val="hybridMultilevel"/>
    <w:tmpl w:val="4468B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342108"/>
    <w:multiLevelType w:val="hybridMultilevel"/>
    <w:tmpl w:val="101A0EE6"/>
    <w:lvl w:ilvl="0" w:tplc="8B8AC690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91F17C4"/>
    <w:multiLevelType w:val="hybridMultilevel"/>
    <w:tmpl w:val="A51A85D4"/>
    <w:lvl w:ilvl="0" w:tplc="0A501A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A3A22"/>
    <w:multiLevelType w:val="hybridMultilevel"/>
    <w:tmpl w:val="AA5C39C2"/>
    <w:lvl w:ilvl="0" w:tplc="7CAEB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033F21"/>
    <w:multiLevelType w:val="hybridMultilevel"/>
    <w:tmpl w:val="2D103F5A"/>
    <w:lvl w:ilvl="0" w:tplc="6F22EC12">
      <w:start w:val="1"/>
      <w:numFmt w:val="taiwaneseCountingThousand"/>
      <w:lvlText w:val="%1､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5EF65C0E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9A493C"/>
    <w:multiLevelType w:val="hybridMultilevel"/>
    <w:tmpl w:val="5E7E7C72"/>
    <w:lvl w:ilvl="0" w:tplc="7736EE52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C"/>
    <w:rsid w:val="00032A65"/>
    <w:rsid w:val="000366BD"/>
    <w:rsid w:val="00042F19"/>
    <w:rsid w:val="00044C03"/>
    <w:rsid w:val="000501BA"/>
    <w:rsid w:val="00057640"/>
    <w:rsid w:val="00057ADF"/>
    <w:rsid w:val="0008189C"/>
    <w:rsid w:val="00090768"/>
    <w:rsid w:val="0009628C"/>
    <w:rsid w:val="00096B50"/>
    <w:rsid w:val="000B6336"/>
    <w:rsid w:val="000C3C83"/>
    <w:rsid w:val="000E077B"/>
    <w:rsid w:val="000E46D9"/>
    <w:rsid w:val="000F0211"/>
    <w:rsid w:val="00102E16"/>
    <w:rsid w:val="00106479"/>
    <w:rsid w:val="001070A8"/>
    <w:rsid w:val="00110DFC"/>
    <w:rsid w:val="00116DE7"/>
    <w:rsid w:val="0011724C"/>
    <w:rsid w:val="00124B4E"/>
    <w:rsid w:val="001261F5"/>
    <w:rsid w:val="001428E9"/>
    <w:rsid w:val="00144E1C"/>
    <w:rsid w:val="00151CFE"/>
    <w:rsid w:val="00163201"/>
    <w:rsid w:val="001647A7"/>
    <w:rsid w:val="00164BB1"/>
    <w:rsid w:val="00165F10"/>
    <w:rsid w:val="00166E65"/>
    <w:rsid w:val="001714D9"/>
    <w:rsid w:val="00175786"/>
    <w:rsid w:val="001812D7"/>
    <w:rsid w:val="00182B31"/>
    <w:rsid w:val="001A61AC"/>
    <w:rsid w:val="001C0B9A"/>
    <w:rsid w:val="001D3319"/>
    <w:rsid w:val="001D3828"/>
    <w:rsid w:val="001D64C7"/>
    <w:rsid w:val="001E4D5D"/>
    <w:rsid w:val="001E7FA3"/>
    <w:rsid w:val="00213F1F"/>
    <w:rsid w:val="00220702"/>
    <w:rsid w:val="00232D3A"/>
    <w:rsid w:val="0025363E"/>
    <w:rsid w:val="002574A3"/>
    <w:rsid w:val="002707F3"/>
    <w:rsid w:val="00282D1C"/>
    <w:rsid w:val="00286F26"/>
    <w:rsid w:val="00297C21"/>
    <w:rsid w:val="002B5626"/>
    <w:rsid w:val="002D2AEF"/>
    <w:rsid w:val="002E1495"/>
    <w:rsid w:val="00304DB7"/>
    <w:rsid w:val="00305524"/>
    <w:rsid w:val="003257C0"/>
    <w:rsid w:val="0032766C"/>
    <w:rsid w:val="00330613"/>
    <w:rsid w:val="0035117A"/>
    <w:rsid w:val="0035354F"/>
    <w:rsid w:val="0036042B"/>
    <w:rsid w:val="00363A40"/>
    <w:rsid w:val="00366488"/>
    <w:rsid w:val="003746A9"/>
    <w:rsid w:val="0037493B"/>
    <w:rsid w:val="00391D6B"/>
    <w:rsid w:val="00396CA5"/>
    <w:rsid w:val="00397A5F"/>
    <w:rsid w:val="003A42C7"/>
    <w:rsid w:val="003B0E98"/>
    <w:rsid w:val="003B38DF"/>
    <w:rsid w:val="003B498B"/>
    <w:rsid w:val="003B5086"/>
    <w:rsid w:val="003C399C"/>
    <w:rsid w:val="003C689B"/>
    <w:rsid w:val="003D5F40"/>
    <w:rsid w:val="003D7FA4"/>
    <w:rsid w:val="003E146F"/>
    <w:rsid w:val="003E31F1"/>
    <w:rsid w:val="003E72D9"/>
    <w:rsid w:val="00411332"/>
    <w:rsid w:val="00415BC5"/>
    <w:rsid w:val="0043579A"/>
    <w:rsid w:val="00453529"/>
    <w:rsid w:val="00464821"/>
    <w:rsid w:val="004724E7"/>
    <w:rsid w:val="004727D9"/>
    <w:rsid w:val="00473D42"/>
    <w:rsid w:val="00473F12"/>
    <w:rsid w:val="004A1B61"/>
    <w:rsid w:val="004A2A92"/>
    <w:rsid w:val="004A3E97"/>
    <w:rsid w:val="004A4041"/>
    <w:rsid w:val="004B6444"/>
    <w:rsid w:val="004C7967"/>
    <w:rsid w:val="004D16A1"/>
    <w:rsid w:val="004D1994"/>
    <w:rsid w:val="004D4193"/>
    <w:rsid w:val="004E10C1"/>
    <w:rsid w:val="004E3076"/>
    <w:rsid w:val="004F1B73"/>
    <w:rsid w:val="004F24DD"/>
    <w:rsid w:val="0050371C"/>
    <w:rsid w:val="005109DF"/>
    <w:rsid w:val="00512009"/>
    <w:rsid w:val="00520E0F"/>
    <w:rsid w:val="00541E0B"/>
    <w:rsid w:val="0057188F"/>
    <w:rsid w:val="00574EF0"/>
    <w:rsid w:val="00577A6A"/>
    <w:rsid w:val="00581315"/>
    <w:rsid w:val="005C40A2"/>
    <w:rsid w:val="005C578D"/>
    <w:rsid w:val="005D27B5"/>
    <w:rsid w:val="005D2D8B"/>
    <w:rsid w:val="005D4A14"/>
    <w:rsid w:val="005D4DDC"/>
    <w:rsid w:val="005E2E36"/>
    <w:rsid w:val="005F193E"/>
    <w:rsid w:val="005F5C85"/>
    <w:rsid w:val="00623181"/>
    <w:rsid w:val="006244B7"/>
    <w:rsid w:val="00624771"/>
    <w:rsid w:val="00625174"/>
    <w:rsid w:val="00630AF1"/>
    <w:rsid w:val="006361B9"/>
    <w:rsid w:val="006628C9"/>
    <w:rsid w:val="00685835"/>
    <w:rsid w:val="00692B99"/>
    <w:rsid w:val="006932B7"/>
    <w:rsid w:val="006A6D6B"/>
    <w:rsid w:val="006E122A"/>
    <w:rsid w:val="006F44F9"/>
    <w:rsid w:val="0071638E"/>
    <w:rsid w:val="00724594"/>
    <w:rsid w:val="00727B2A"/>
    <w:rsid w:val="007567BC"/>
    <w:rsid w:val="00757684"/>
    <w:rsid w:val="0076536F"/>
    <w:rsid w:val="00770706"/>
    <w:rsid w:val="00772103"/>
    <w:rsid w:val="00780A5E"/>
    <w:rsid w:val="00782B80"/>
    <w:rsid w:val="007948D1"/>
    <w:rsid w:val="007A191B"/>
    <w:rsid w:val="007B46D1"/>
    <w:rsid w:val="007D7A2F"/>
    <w:rsid w:val="007E73CB"/>
    <w:rsid w:val="00801F7F"/>
    <w:rsid w:val="008104AC"/>
    <w:rsid w:val="0081208B"/>
    <w:rsid w:val="00817775"/>
    <w:rsid w:val="00822E72"/>
    <w:rsid w:val="00823B8D"/>
    <w:rsid w:val="0084041F"/>
    <w:rsid w:val="00845190"/>
    <w:rsid w:val="00847A07"/>
    <w:rsid w:val="00854B21"/>
    <w:rsid w:val="0086669A"/>
    <w:rsid w:val="00866D7A"/>
    <w:rsid w:val="008866E9"/>
    <w:rsid w:val="008916A7"/>
    <w:rsid w:val="008917EF"/>
    <w:rsid w:val="00891C3B"/>
    <w:rsid w:val="008925CF"/>
    <w:rsid w:val="008B0692"/>
    <w:rsid w:val="008B5760"/>
    <w:rsid w:val="008D13EA"/>
    <w:rsid w:val="008E0062"/>
    <w:rsid w:val="008E61F4"/>
    <w:rsid w:val="008F7613"/>
    <w:rsid w:val="008F7F51"/>
    <w:rsid w:val="00913879"/>
    <w:rsid w:val="0092184C"/>
    <w:rsid w:val="00943E5D"/>
    <w:rsid w:val="0096227A"/>
    <w:rsid w:val="009625AC"/>
    <w:rsid w:val="00974592"/>
    <w:rsid w:val="00994478"/>
    <w:rsid w:val="009C1F15"/>
    <w:rsid w:val="00A02F1B"/>
    <w:rsid w:val="00A041FD"/>
    <w:rsid w:val="00A04907"/>
    <w:rsid w:val="00A125A2"/>
    <w:rsid w:val="00A27E7B"/>
    <w:rsid w:val="00A3263E"/>
    <w:rsid w:val="00A374BC"/>
    <w:rsid w:val="00A431F2"/>
    <w:rsid w:val="00A44413"/>
    <w:rsid w:val="00A44680"/>
    <w:rsid w:val="00A5362B"/>
    <w:rsid w:val="00A54F79"/>
    <w:rsid w:val="00A677E8"/>
    <w:rsid w:val="00A77E99"/>
    <w:rsid w:val="00A817D9"/>
    <w:rsid w:val="00A85783"/>
    <w:rsid w:val="00AB0012"/>
    <w:rsid w:val="00AB28B3"/>
    <w:rsid w:val="00AB2F0E"/>
    <w:rsid w:val="00AC77B0"/>
    <w:rsid w:val="00AE1983"/>
    <w:rsid w:val="00AE4BAA"/>
    <w:rsid w:val="00B03653"/>
    <w:rsid w:val="00B51BB8"/>
    <w:rsid w:val="00B52115"/>
    <w:rsid w:val="00B63AFC"/>
    <w:rsid w:val="00B76610"/>
    <w:rsid w:val="00B81379"/>
    <w:rsid w:val="00B85188"/>
    <w:rsid w:val="00B93180"/>
    <w:rsid w:val="00B9675D"/>
    <w:rsid w:val="00B97F0D"/>
    <w:rsid w:val="00BB7DF6"/>
    <w:rsid w:val="00BC55B8"/>
    <w:rsid w:val="00BC5FEF"/>
    <w:rsid w:val="00BD2F53"/>
    <w:rsid w:val="00BE69DF"/>
    <w:rsid w:val="00BF3332"/>
    <w:rsid w:val="00C0687A"/>
    <w:rsid w:val="00C0740F"/>
    <w:rsid w:val="00C22E1D"/>
    <w:rsid w:val="00C33DAB"/>
    <w:rsid w:val="00C34A46"/>
    <w:rsid w:val="00C409AC"/>
    <w:rsid w:val="00C65A9D"/>
    <w:rsid w:val="00C749CA"/>
    <w:rsid w:val="00C771C3"/>
    <w:rsid w:val="00CB1735"/>
    <w:rsid w:val="00CB5BE6"/>
    <w:rsid w:val="00CD19FA"/>
    <w:rsid w:val="00CD349D"/>
    <w:rsid w:val="00CF025E"/>
    <w:rsid w:val="00CF1524"/>
    <w:rsid w:val="00D00D46"/>
    <w:rsid w:val="00D163BF"/>
    <w:rsid w:val="00D31060"/>
    <w:rsid w:val="00D422B2"/>
    <w:rsid w:val="00D56020"/>
    <w:rsid w:val="00D60EC0"/>
    <w:rsid w:val="00D61C26"/>
    <w:rsid w:val="00D66AE1"/>
    <w:rsid w:val="00D67461"/>
    <w:rsid w:val="00D85FD4"/>
    <w:rsid w:val="00D97DA8"/>
    <w:rsid w:val="00DA6CF6"/>
    <w:rsid w:val="00DB15AD"/>
    <w:rsid w:val="00DC0F7C"/>
    <w:rsid w:val="00DF21E3"/>
    <w:rsid w:val="00E01AE0"/>
    <w:rsid w:val="00E12C1C"/>
    <w:rsid w:val="00E21505"/>
    <w:rsid w:val="00E40F81"/>
    <w:rsid w:val="00E45C2E"/>
    <w:rsid w:val="00E5528E"/>
    <w:rsid w:val="00E726FB"/>
    <w:rsid w:val="00E77188"/>
    <w:rsid w:val="00E809A0"/>
    <w:rsid w:val="00E82DCA"/>
    <w:rsid w:val="00E855F6"/>
    <w:rsid w:val="00E87CC3"/>
    <w:rsid w:val="00EB67D2"/>
    <w:rsid w:val="00EE0A66"/>
    <w:rsid w:val="00EE4BD5"/>
    <w:rsid w:val="00EE5BC1"/>
    <w:rsid w:val="00EF0385"/>
    <w:rsid w:val="00EF447A"/>
    <w:rsid w:val="00F07194"/>
    <w:rsid w:val="00F204B8"/>
    <w:rsid w:val="00F23E65"/>
    <w:rsid w:val="00F2465B"/>
    <w:rsid w:val="00F37DFC"/>
    <w:rsid w:val="00F600E0"/>
    <w:rsid w:val="00F60AD8"/>
    <w:rsid w:val="00F63CAE"/>
    <w:rsid w:val="00F90E4E"/>
    <w:rsid w:val="00F94A4D"/>
    <w:rsid w:val="00F95F7B"/>
    <w:rsid w:val="00FB1FFC"/>
    <w:rsid w:val="00FC05E7"/>
    <w:rsid w:val="00FC728A"/>
    <w:rsid w:val="00FD2AEC"/>
    <w:rsid w:val="00FD42FE"/>
    <w:rsid w:val="00FE159A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FAB9B7-DFC3-4F46-9095-A8534849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_1"/>
    <w:qFormat/>
    <w:rsid w:val="00110D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">
    <w:name w:val="內文_2"/>
    <w:qFormat/>
    <w:rsid w:val="00110D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F0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19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19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71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48D1"/>
    <w:pPr>
      <w:ind w:leftChars="200" w:left="480"/>
    </w:pPr>
  </w:style>
  <w:style w:type="table" w:styleId="aa">
    <w:name w:val="Table Grid"/>
    <w:basedOn w:val="a1"/>
    <w:uiPriority w:val="59"/>
    <w:rsid w:val="0079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1AE0"/>
    <w:rPr>
      <w:rFonts w:ascii="Times New Roman" w:hAnsi="Times New Roman"/>
      <w:szCs w:val="24"/>
    </w:rPr>
  </w:style>
  <w:style w:type="character" w:styleId="ab">
    <w:name w:val="Hyperlink"/>
    <w:basedOn w:val="a0"/>
    <w:uiPriority w:val="99"/>
    <w:unhideWhenUsed/>
    <w:rsid w:val="00E01AE0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E01AE0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A77E9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64821"/>
    <w:rPr>
      <w:sz w:val="18"/>
      <w:szCs w:val="18"/>
    </w:rPr>
  </w:style>
  <w:style w:type="paragraph" w:customStyle="1" w:styleId="060">
    <w:name w:val="060選擇題"/>
    <w:rsid w:val="00541E0B"/>
    <w:pPr>
      <w:ind w:left="1320" w:hangingChars="550" w:hanging="13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e">
    <w:name w:val="國中題目"/>
    <w:basedOn w:val="a"/>
    <w:rsid w:val="00541E0B"/>
    <w:pPr>
      <w:adjustRightInd w:val="0"/>
      <w:snapToGrid w:val="0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ol.tw/exam-103%E5%AD%B8%E6%B8%AC%E5%9C%8B%E6%96%8715165-15165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yamol.tw/exam-103%E5%AD%B8%E6%B8%AC%E5%9C%8B%E6%96%8715165-1516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3B3C-A3A8-4336-AC75-9177AE71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20140517</cp:lastModifiedBy>
  <cp:revision>39</cp:revision>
  <cp:lastPrinted>2019-10-04T08:34:00Z</cp:lastPrinted>
  <dcterms:created xsi:type="dcterms:W3CDTF">2019-10-04T02:20:00Z</dcterms:created>
  <dcterms:modified xsi:type="dcterms:W3CDTF">2019-10-05T01:28:00Z</dcterms:modified>
</cp:coreProperties>
</file>