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4AB" w14:textId="77777777" w:rsidR="006B4127" w:rsidRDefault="000A0717">
      <w:pPr>
        <w:pStyle w:val="a6"/>
        <w:snapToGrid w:val="0"/>
        <w:spacing w:line="400" w:lineRule="exact"/>
        <w:ind w:right="-55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臺北市立瑠公國民中學114年度事務組長甄選簡章</w:t>
      </w:r>
    </w:p>
    <w:p w14:paraId="158E28F3" w14:textId="77777777" w:rsidR="006B4127" w:rsidRDefault="006B4127">
      <w:pPr>
        <w:pStyle w:val="a6"/>
        <w:snapToGrid w:val="0"/>
        <w:spacing w:line="400" w:lineRule="exact"/>
        <w:ind w:right="-55"/>
        <w:rPr>
          <w:rFonts w:ascii="標楷體" w:eastAsia="標楷體" w:hAnsi="標楷體"/>
          <w:sz w:val="36"/>
        </w:rPr>
      </w:pPr>
    </w:p>
    <w:p w14:paraId="09C5A7EE" w14:textId="77777777" w:rsidR="006B4127" w:rsidRDefault="000A0717">
      <w:pPr>
        <w:pStyle w:val="a6"/>
        <w:tabs>
          <w:tab w:val="left" w:pos="3"/>
          <w:tab w:val="left" w:pos="123"/>
          <w:tab w:val="left" w:pos="183"/>
        </w:tabs>
        <w:snapToGrid w:val="0"/>
        <w:spacing w:line="360" w:lineRule="exact"/>
        <w:ind w:right="-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一、依據：公務人員任用法、公務人員任用法施行細則、公務人員</w:t>
      </w:r>
      <w:proofErr w:type="gramStart"/>
      <w:r>
        <w:rPr>
          <w:rFonts w:ascii="標楷體" w:eastAsia="標楷體" w:hAnsi="標楷體"/>
        </w:rPr>
        <w:t>陞</w:t>
      </w:r>
      <w:proofErr w:type="gramEnd"/>
      <w:r>
        <w:rPr>
          <w:rFonts w:ascii="標楷體" w:eastAsia="標楷體" w:hAnsi="標楷體"/>
        </w:rPr>
        <w:t>遷法及公務人員</w:t>
      </w:r>
      <w:proofErr w:type="gramStart"/>
      <w:r>
        <w:rPr>
          <w:rFonts w:ascii="標楷體" w:eastAsia="標楷體" w:hAnsi="標楷體"/>
        </w:rPr>
        <w:t>陞</w:t>
      </w:r>
      <w:proofErr w:type="gramEnd"/>
      <w:r>
        <w:rPr>
          <w:rFonts w:ascii="標楷體" w:eastAsia="標楷體" w:hAnsi="標楷體"/>
        </w:rPr>
        <w:t>遷法施行細</w:t>
      </w:r>
    </w:p>
    <w:p w14:paraId="7EC80B08" w14:textId="77777777" w:rsidR="006B4127" w:rsidRDefault="000A0717">
      <w:pPr>
        <w:pStyle w:val="a6"/>
        <w:tabs>
          <w:tab w:val="left" w:pos="480"/>
        </w:tabs>
        <w:snapToGrid w:val="0"/>
        <w:spacing w:line="360" w:lineRule="exact"/>
        <w:ind w:right="-57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則等相關規定辦理。</w:t>
      </w:r>
    </w:p>
    <w:p w14:paraId="5B5C2D3D" w14:textId="77777777" w:rsidR="006B4127" w:rsidRDefault="000A0717">
      <w:pPr>
        <w:pStyle w:val="a6"/>
        <w:snapToGrid w:val="0"/>
      </w:pPr>
      <w:r>
        <w:rPr>
          <w:rFonts w:eastAsia="標楷體" w:cs="標楷體"/>
        </w:rPr>
        <w:t>二</w:t>
      </w:r>
      <w:r>
        <w:rPr>
          <w:rFonts w:eastAsia="標楷體" w:cs="標楷體"/>
          <w:sz w:val="28"/>
          <w:szCs w:val="28"/>
        </w:rPr>
        <w:t>、</w:t>
      </w:r>
      <w:r>
        <w:rPr>
          <w:rFonts w:eastAsia="標楷體" w:cs="標楷體"/>
        </w:rPr>
        <w:t>甄選職稱、職系及名額：</w:t>
      </w:r>
    </w:p>
    <w:p w14:paraId="1F77D773" w14:textId="77777777" w:rsidR="00875392" w:rsidRDefault="000A0717">
      <w:pPr>
        <w:pStyle w:val="a6"/>
        <w:snapToGrid w:val="0"/>
        <w:ind w:left="1200" w:hanging="1200"/>
        <w:rPr>
          <w:rFonts w:ascii="標楷體" w:eastAsia="標楷體" w:hAnsi="標楷體"/>
        </w:rPr>
      </w:pPr>
      <w:r>
        <w:rPr>
          <w:rFonts w:eastAsia="標楷體" w:cs="標楷體"/>
        </w:rPr>
        <w:t xml:space="preserve">    </w:t>
      </w:r>
      <w:r>
        <w:rPr>
          <w:rFonts w:ascii="標楷體" w:eastAsia="標楷體" w:hAnsi="標楷體"/>
        </w:rPr>
        <w:t>名額：正取1名，擇優備取至多2名。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候補期限為3個月，自甄選結果確定之翌日起算。參加甄試人員成績如未</w:t>
      </w:r>
    </w:p>
    <w:p w14:paraId="7A405666" w14:textId="5651E981" w:rsidR="006B4127" w:rsidRDefault="000A0717" w:rsidP="00875392">
      <w:pPr>
        <w:pStyle w:val="a6"/>
        <w:snapToGrid w:val="0"/>
        <w:ind w:leftChars="100" w:left="200" w:firstLineChars="300" w:firstLine="600"/>
      </w:pPr>
      <w:r>
        <w:rPr>
          <w:rFonts w:ascii="標楷體" w:eastAsia="標楷體" w:hAnsi="標楷體"/>
        </w:rPr>
        <w:t>達本校錄取標準，本校得予以從缺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14:paraId="113F6DB6" w14:textId="77777777" w:rsidR="006B4127" w:rsidRDefault="000A0717">
      <w:pPr>
        <w:pStyle w:val="a6"/>
        <w:snapToGrid w:val="0"/>
      </w:pPr>
      <w:r>
        <w:rPr>
          <w:rFonts w:ascii="標楷體" w:eastAsia="標楷體" w:hAnsi="標楷體"/>
        </w:rPr>
        <w:t xml:space="preserve">    職稱：事務組長。</w:t>
      </w:r>
      <w:r>
        <w:rPr>
          <w:rFonts w:ascii="標楷體" w:eastAsia="標楷體" w:hAnsi="標楷體"/>
        </w:rPr>
        <w:br/>
        <w:t xml:space="preserve">    職系：綜合行政職系。</w:t>
      </w:r>
    </w:p>
    <w:p w14:paraId="49608CE6" w14:textId="77777777" w:rsidR="006B4127" w:rsidRDefault="000A0717">
      <w:pPr>
        <w:pStyle w:val="a6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官等職等：委任第5職</w:t>
      </w:r>
      <w:proofErr w:type="gramStart"/>
      <w:r>
        <w:rPr>
          <w:rFonts w:ascii="標楷體" w:eastAsia="標楷體" w:hAnsi="標楷體"/>
        </w:rPr>
        <w:t>等至薦任</w:t>
      </w:r>
      <w:proofErr w:type="gramEnd"/>
      <w:r>
        <w:rPr>
          <w:rFonts w:ascii="標楷體" w:eastAsia="標楷體" w:hAnsi="標楷體"/>
        </w:rPr>
        <w:t>第7職等。</w:t>
      </w:r>
    </w:p>
    <w:p w14:paraId="180A2CB9" w14:textId="77777777" w:rsidR="006B4127" w:rsidRDefault="000A0717">
      <w:pPr>
        <w:pStyle w:val="a8"/>
        <w:snapToGrid w:val="0"/>
        <w:spacing w:line="360" w:lineRule="exact"/>
        <w:ind w:firstLine="0"/>
      </w:pPr>
      <w:r>
        <w:rPr>
          <w:rFonts w:ascii="標楷體" w:eastAsia="標楷體" w:hAnsi="標楷體"/>
          <w:sz w:val="24"/>
          <w:szCs w:val="24"/>
        </w:rPr>
        <w:t>三、工作地點：臺北市立瑠公國民中學總務處（臺北市信義區福德街221巷15號）。</w:t>
      </w:r>
    </w:p>
    <w:p w14:paraId="59626E87" w14:textId="77777777" w:rsidR="006B4127" w:rsidRDefault="000A0717">
      <w:pPr>
        <w:pStyle w:val="a6"/>
        <w:shd w:val="clear" w:color="auto" w:fill="FFFFFF"/>
        <w:spacing w:before="100" w:after="100"/>
        <w:ind w:left="566" w:hanging="566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2"/>
          <w:sz w:val="24"/>
          <w:szCs w:val="24"/>
        </w:rPr>
        <w:t>工作內容：</w:t>
      </w:r>
      <w:r>
        <w:rPr>
          <w:rFonts w:ascii="標楷體" w:eastAsia="標楷體" w:hAnsi="標楷體" w:cs="標楷體"/>
          <w:kern w:val="2"/>
          <w:sz w:val="24"/>
          <w:szCs w:val="24"/>
        </w:rPr>
        <w:t>1.政府採購招標管理(營</w:t>
      </w:r>
      <w:proofErr w:type="gramStart"/>
      <w:r>
        <w:rPr>
          <w:rFonts w:ascii="標楷體" w:eastAsia="標楷體" w:hAnsi="標楷體" w:cs="標楷體"/>
          <w:kern w:val="2"/>
          <w:sz w:val="24"/>
          <w:szCs w:val="24"/>
        </w:rPr>
        <w:t>繕</w:t>
      </w:r>
      <w:proofErr w:type="gramEnd"/>
      <w:r>
        <w:rPr>
          <w:rFonts w:ascii="標楷體" w:eastAsia="標楷體" w:hAnsi="標楷體" w:cs="標楷體"/>
          <w:kern w:val="2"/>
          <w:sz w:val="24"/>
          <w:szCs w:val="24"/>
        </w:rPr>
        <w:t>工程、財務採購、勞務採購)。2.校園安全防護事宜及設備維護</w:t>
      </w:r>
      <w:r>
        <w:rPr>
          <w:rFonts w:ascii="標楷體" w:eastAsia="標楷體" w:hAnsi="標楷體" w:cs="標楷體"/>
        </w:rPr>
        <w:t>管理。3.建築物公共安全申報及消防安全申請。4.辦理校園美化綠化、校產校舍管理及維修事項。5.場地開放及球場租借管理相關事宜、飲水安全管理。6.幹事、工友、警衛及保全管理。7.其他臨時交辦事項。</w:t>
      </w:r>
    </w:p>
    <w:p w14:paraId="30370929" w14:textId="77777777" w:rsidR="006B4127" w:rsidRDefault="000A0717">
      <w:pPr>
        <w:pStyle w:val="a6"/>
        <w:snapToGrid w:val="0"/>
        <w:spacing w:line="360" w:lineRule="exact"/>
        <w:ind w:right="-55"/>
      </w:pPr>
      <w:r>
        <w:rPr>
          <w:rFonts w:ascii="標楷體" w:eastAsia="標楷體" w:hAnsi="標楷體"/>
        </w:rPr>
        <w:t>五、報名資格：</w:t>
      </w:r>
    </w:p>
    <w:p w14:paraId="4A6734BF" w14:textId="77777777" w:rsidR="006B4127" w:rsidRDefault="000A0717">
      <w:pPr>
        <w:pStyle w:val="a6"/>
        <w:autoSpaceDE w:val="0"/>
        <w:spacing w:line="0" w:lineRule="atLeast"/>
      </w:pPr>
      <w:r>
        <w:rPr>
          <w:rFonts w:eastAsia="標楷體" w:cs="標楷體"/>
        </w:rPr>
        <w:t xml:space="preserve">    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 w:cs="標楷體"/>
        </w:rPr>
        <w:t>)</w:t>
      </w:r>
      <w:r>
        <w:rPr>
          <w:rFonts w:eastAsia="標楷體" w:cs="標楷體"/>
        </w:rPr>
        <w:t>經銓敘合格實授</w:t>
      </w:r>
      <w:r>
        <w:rPr>
          <w:rFonts w:ascii="標楷體" w:eastAsia="標楷體" w:hAnsi="標楷體" w:cs="標楷體"/>
        </w:rPr>
        <w:t>委任第五職等(含)以上，並具綜合行政職系任用資格之公務人員，且無</w:t>
      </w:r>
    </w:p>
    <w:p w14:paraId="745F6ED5" w14:textId="77777777" w:rsidR="006B4127" w:rsidRDefault="000A0717">
      <w:pPr>
        <w:pStyle w:val="a6"/>
        <w:autoSpaceDE w:val="0"/>
        <w:spacing w:line="0" w:lineRule="atLeast"/>
      </w:pPr>
      <w:r>
        <w:rPr>
          <w:rFonts w:ascii="標楷體" w:eastAsia="標楷體" w:hAnsi="標楷體" w:cs="標楷體"/>
        </w:rPr>
        <w:t xml:space="preserve">       特考特用</w:t>
      </w:r>
      <w:r>
        <w:rPr>
          <w:rFonts w:ascii="標楷體" w:eastAsia="標楷體" w:hAnsi="標楷體" w:cs="Tahoma"/>
        </w:rPr>
        <w:t>限制調任情事者(於報名截止日前未在限制轉調期限者始受理報名)</w:t>
      </w:r>
      <w:r>
        <w:rPr>
          <w:rFonts w:ascii="標楷體" w:eastAsia="標楷體" w:hAnsi="標楷體"/>
        </w:rPr>
        <w:t>。</w:t>
      </w:r>
    </w:p>
    <w:p w14:paraId="0C2BCD5B" w14:textId="77777777" w:rsidR="006B4127" w:rsidRDefault="000A0717">
      <w:pPr>
        <w:pStyle w:val="a6"/>
        <w:snapToGrid w:val="0"/>
        <w:ind w:left="288"/>
      </w:pPr>
      <w:r>
        <w:rPr>
          <w:rFonts w:eastAsia="標楷體" w:cs="標楷體"/>
        </w:rPr>
        <w:t xml:space="preserve">  (</w:t>
      </w:r>
      <w:r>
        <w:rPr>
          <w:rFonts w:eastAsia="標楷體" w:cs="標楷體"/>
        </w:rPr>
        <w:t>二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未具雙重、多重國籍之中華民國國民，且無</w:t>
      </w:r>
      <w:r>
        <w:rPr>
          <w:rFonts w:ascii="標楷體" w:eastAsia="標楷體" w:hAnsi="標楷體"/>
        </w:rPr>
        <w:t>公務人員任用法第26條第1項及第28條第1</w:t>
      </w:r>
    </w:p>
    <w:p w14:paraId="0771C5CC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 xml:space="preserve">    項各款</w:t>
      </w:r>
      <w:r>
        <w:rPr>
          <w:rFonts w:eastAsia="標楷體" w:cs="標楷體"/>
        </w:rPr>
        <w:t>情事之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 w:cs="標楷體"/>
        </w:rPr>
        <w:t>者；</w:t>
      </w:r>
      <w:r>
        <w:rPr>
          <w:rFonts w:ascii="標楷體" w:eastAsia="標楷體" w:hAnsi="標楷體"/>
        </w:rPr>
        <w:t>並且符合臺灣地區與大陸地區人民關係條例第21條之規定</w:t>
      </w:r>
      <w:r>
        <w:rPr>
          <w:rFonts w:eastAsia="標楷體"/>
        </w:rPr>
        <w:t>（</w:t>
      </w:r>
      <w:r>
        <w:rPr>
          <w:rFonts w:ascii="標楷體" w:eastAsia="標楷體" w:hAnsi="標楷體"/>
        </w:rPr>
        <w:t>任用後發現其於任用前已有前項各款情事之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者，應撤銷任用</w:t>
      </w:r>
      <w:r>
        <w:rPr>
          <w:rFonts w:eastAsia="標楷體"/>
        </w:rPr>
        <w:t>）</w:t>
      </w:r>
      <w:r>
        <w:rPr>
          <w:rFonts w:ascii="標楷體" w:eastAsia="標楷體" w:hAnsi="標楷體"/>
        </w:rPr>
        <w:t>。</w:t>
      </w:r>
    </w:p>
    <w:p w14:paraId="32BDDD41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(三)</w:t>
      </w:r>
      <w:r>
        <w:rPr>
          <w:rFonts w:ascii="標楷體" w:eastAsia="標楷體" w:hAnsi="標楷體"/>
          <w:spacing w:val="-13"/>
        </w:rPr>
        <w:t>無涉及性侵害、性騷擾或妨害性自主等事件尚在調查階段或已經檢、</w:t>
      </w:r>
      <w:r>
        <w:rPr>
          <w:rFonts w:ascii="標楷體" w:eastAsia="標楷體" w:hAnsi="標楷體"/>
        </w:rPr>
        <w:t>警查證遭提起公訴情事者。</w:t>
      </w:r>
    </w:p>
    <w:p w14:paraId="38DDDEA8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(四)負責盡職、</w:t>
      </w:r>
      <w:r>
        <w:rPr>
          <w:rFonts w:eastAsia="標楷體" w:cs="標楷體"/>
        </w:rPr>
        <w:t>品行</w:t>
      </w:r>
      <w:proofErr w:type="gramStart"/>
      <w:r>
        <w:rPr>
          <w:rFonts w:eastAsia="標楷體" w:cs="標楷體"/>
        </w:rPr>
        <w:t>端正、</w:t>
      </w:r>
      <w:proofErr w:type="gramEnd"/>
      <w:r>
        <w:rPr>
          <w:rFonts w:eastAsia="標楷體" w:cs="標楷體"/>
        </w:rPr>
        <w:t>具服務熱忱及協調溝通能力、注重行政倫理，並能配合學校業務需要調整工作及職務輪調者。</w:t>
      </w:r>
    </w:p>
    <w:p w14:paraId="32B396EB" w14:textId="77777777" w:rsidR="006B4127" w:rsidRDefault="000A0717">
      <w:pPr>
        <w:pStyle w:val="a6"/>
        <w:snapToGrid w:val="0"/>
        <w:ind w:left="991" w:hanging="492"/>
      </w:pPr>
      <w:r>
        <w:rPr>
          <w:rFonts w:eastAsia="標楷體" w:cs="標楷體"/>
        </w:rPr>
        <w:t>(</w:t>
      </w:r>
      <w:r>
        <w:rPr>
          <w:rFonts w:eastAsia="標楷體" w:cs="標楷體"/>
        </w:rPr>
        <w:t>五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曾任學校事務組長業務者優先考量。</w:t>
      </w:r>
    </w:p>
    <w:p w14:paraId="2EB17E94" w14:textId="77777777" w:rsidR="006B4127" w:rsidRDefault="000A0717">
      <w:pPr>
        <w:pStyle w:val="a6"/>
        <w:spacing w:line="360" w:lineRule="exac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六、報名日期及方式：</w:t>
      </w:r>
    </w:p>
    <w:p w14:paraId="6A51B8FF" w14:textId="033FA11B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)配合行政院人事行政總處推動人事業務無紙化，本職缺</w:t>
      </w:r>
      <w:proofErr w:type="gramStart"/>
      <w:r>
        <w:rPr>
          <w:rFonts w:ascii="標楷體" w:eastAsia="標楷體" w:hAnsi="標楷體"/>
        </w:rPr>
        <w:t>採線上</w:t>
      </w:r>
      <w:proofErr w:type="gramEnd"/>
      <w:r>
        <w:rPr>
          <w:rFonts w:ascii="標楷體" w:eastAsia="標楷體" w:hAnsi="標楷體"/>
        </w:rPr>
        <w:t>報名方式辦理(恕不受理紙本郵寄應徵)，意者請於</w:t>
      </w:r>
      <w:r>
        <w:rPr>
          <w:rFonts w:ascii="標楷體" w:eastAsia="標楷體" w:hAnsi="標楷體"/>
          <w:color w:val="FF0000"/>
          <w:u w:val="single"/>
        </w:rPr>
        <w:t>114年</w:t>
      </w:r>
      <w:r w:rsidR="00875392">
        <w:rPr>
          <w:rFonts w:ascii="標楷體" w:eastAsia="標楷體" w:hAnsi="標楷體"/>
          <w:color w:val="FF0000"/>
          <w:u w:val="single"/>
        </w:rPr>
        <w:t>7</w:t>
      </w:r>
      <w:r>
        <w:rPr>
          <w:rFonts w:ascii="標楷體" w:eastAsia="標楷體" w:hAnsi="標楷體"/>
          <w:color w:val="FF0000"/>
          <w:u w:val="single"/>
        </w:rPr>
        <w:t>月</w:t>
      </w:r>
      <w:r w:rsidR="00802317">
        <w:rPr>
          <w:rFonts w:ascii="標楷體" w:eastAsia="標楷體" w:hAnsi="標楷體"/>
          <w:color w:val="FF0000"/>
          <w:u w:val="single"/>
        </w:rPr>
        <w:t>1</w:t>
      </w:r>
      <w:r w:rsidR="00875392">
        <w:rPr>
          <w:rFonts w:ascii="標楷體" w:eastAsia="標楷體" w:hAnsi="標楷體"/>
          <w:color w:val="FF0000"/>
          <w:u w:val="single"/>
        </w:rPr>
        <w:t>6</w:t>
      </w:r>
      <w:r>
        <w:rPr>
          <w:rFonts w:ascii="標楷體" w:eastAsia="標楷體" w:hAnsi="標楷體"/>
          <w:color w:val="FF0000"/>
          <w:u w:val="single"/>
        </w:rPr>
        <w:t>日前</w:t>
      </w:r>
      <w:r>
        <w:rPr>
          <w:rFonts w:ascii="標楷體" w:eastAsia="標楷體" w:hAnsi="標楷體"/>
        </w:rPr>
        <w:t>至行政院人事行政總處「事求人」網頁，點選「我要應徵」，</w:t>
      </w:r>
      <w:proofErr w:type="gramStart"/>
      <w:r>
        <w:rPr>
          <w:rFonts w:ascii="標楷體" w:eastAsia="標楷體" w:hAnsi="標楷體"/>
        </w:rPr>
        <w:t>連結至職缺</w:t>
      </w:r>
      <w:proofErr w:type="gramEnd"/>
      <w:r>
        <w:rPr>
          <w:rFonts w:ascii="標楷體" w:eastAsia="標楷體" w:hAnsi="標楷體"/>
        </w:rPr>
        <w:t>應徵系統，檢視並確認「我的簡歷」及「我的履歷」內容無誤後，且履歷自傳不得空白，點選【應徵職務】，並完成授權同意開放履歷給徵才機關調</w:t>
      </w:r>
      <w:proofErr w:type="gramStart"/>
      <w:r>
        <w:rPr>
          <w:rFonts w:ascii="標楷體" w:eastAsia="標楷體" w:hAnsi="標楷體"/>
        </w:rPr>
        <w:t>閱</w:t>
      </w:r>
      <w:proofErr w:type="gramEnd"/>
      <w:r>
        <w:rPr>
          <w:rFonts w:ascii="標楷體" w:eastAsia="標楷體" w:hAnsi="標楷體"/>
        </w:rPr>
        <w:t>。</w:t>
      </w:r>
    </w:p>
    <w:p w14:paraId="5C33088B" w14:textId="77777777" w:rsidR="006B4127" w:rsidRDefault="000A0717">
      <w:pPr>
        <w:pStyle w:val="a6"/>
        <w:snapToGrid w:val="0"/>
        <w:ind w:left="991" w:hanging="492"/>
      </w:pPr>
      <w:r>
        <w:t>(</w:t>
      </w:r>
      <w:r>
        <w:t>二</w:t>
      </w:r>
      <w:r>
        <w:t>)</w:t>
      </w:r>
      <w:proofErr w:type="gramStart"/>
      <w:r>
        <w:rPr>
          <w:rFonts w:ascii="標楷體" w:eastAsia="標楷體" w:hAnsi="標楷體"/>
        </w:rPr>
        <w:t>請掃瞄上</w:t>
      </w:r>
      <w:proofErr w:type="gramEnd"/>
      <w:r>
        <w:rPr>
          <w:rFonts w:ascii="標楷體" w:eastAsia="標楷體" w:hAnsi="標楷體"/>
        </w:rPr>
        <w:t>傳繳交下列證件影本（請依序排列掃描成1個PDF格式檔案）：</w:t>
      </w:r>
    </w:p>
    <w:p w14:paraId="2CDBAAA4" w14:textId="77777777" w:rsidR="006B4127" w:rsidRPr="00802317" w:rsidRDefault="000A0717">
      <w:pPr>
        <w:pStyle w:val="a6"/>
        <w:snapToGrid w:val="0"/>
        <w:ind w:left="991" w:hanging="492"/>
        <w:rPr>
          <w:u w:val="single"/>
        </w:rPr>
      </w:pPr>
      <w:r>
        <w:rPr>
          <w:rFonts w:ascii="標楷體" w:eastAsia="標楷體" w:hAnsi="標楷體"/>
        </w:rPr>
        <w:t xml:space="preserve">   </w:t>
      </w:r>
      <w:r w:rsidRPr="00802317">
        <w:rPr>
          <w:rFonts w:ascii="標楷體" w:eastAsia="標楷體" w:hAnsi="標楷體"/>
          <w:u w:val="single"/>
        </w:rPr>
        <w:t>未完整上傳下列附件資料者，將以資料不齊全無法參加甄選。</w:t>
      </w:r>
    </w:p>
    <w:p w14:paraId="022E2FDF" w14:textId="77777777" w:rsidR="006B4127" w:rsidRDefault="000A0717">
      <w:pPr>
        <w:pStyle w:val="a6"/>
        <w:numPr>
          <w:ilvl w:val="0"/>
          <w:numId w:val="1"/>
        </w:numPr>
        <w:spacing w:line="360" w:lineRule="exact"/>
        <w:ind w:left="1134" w:hanging="283"/>
      </w:pPr>
      <w:r>
        <w:rPr>
          <w:rFonts w:ascii="標楷體" w:eastAsia="標楷體" w:hAnsi="標楷體"/>
        </w:rPr>
        <w:t>甄選報名表(</w:t>
      </w:r>
      <w:proofErr w:type="gramStart"/>
      <w:r>
        <w:rPr>
          <w:rFonts w:ascii="標楷體" w:eastAsia="標楷體" w:hAnsi="標楷體"/>
        </w:rPr>
        <w:t>請貼妥</w:t>
      </w:r>
      <w:proofErr w:type="gramEnd"/>
      <w:r>
        <w:rPr>
          <w:rFonts w:ascii="標楷體" w:eastAsia="標楷體" w:hAnsi="標楷體"/>
        </w:rPr>
        <w:t>照片)、甄選簡歷自傳、切結書，如後</w:t>
      </w:r>
      <w:proofErr w:type="gramStart"/>
      <w:r>
        <w:rPr>
          <w:rFonts w:ascii="標楷體" w:eastAsia="標楷體" w:hAnsi="標楷體"/>
        </w:rPr>
        <w:t>附</w:t>
      </w:r>
      <w:proofErr w:type="gramEnd"/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或至本校網站</w:t>
      </w:r>
      <w:r>
        <w:rPr>
          <w:rFonts w:ascii="標楷體" w:eastAsia="標楷體" w:hAnsi="標楷體"/>
          <w:u w:val="single"/>
        </w:rPr>
        <w:t>https：//www.lkjh.tp.edu.tw/</w:t>
      </w:r>
      <w:r>
        <w:rPr>
          <w:rFonts w:ascii="標楷體" w:eastAsia="標楷體" w:hAnsi="標楷體"/>
        </w:rPr>
        <w:t>最新消息下載，並於報名表內貼妥正面半身照片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14:paraId="40EF2CC4" w14:textId="77777777" w:rsidR="006B4127" w:rsidRDefault="000A0717">
      <w:pPr>
        <w:pStyle w:val="a6"/>
        <w:numPr>
          <w:ilvl w:val="0"/>
          <w:numId w:val="1"/>
        </w:numPr>
        <w:spacing w:line="360" w:lineRule="exact"/>
        <w:ind w:left="1134" w:hanging="283"/>
      </w:pPr>
      <w:r>
        <w:rPr>
          <w:rFonts w:ascii="標楷體" w:eastAsia="標楷體" w:hAnsi="標楷體"/>
        </w:rPr>
        <w:t>國民身分證正反面影本（男性請另附退伍令或免役證明影本）。</w:t>
      </w:r>
    </w:p>
    <w:p w14:paraId="3295423C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最高學歷畢業證書影本。</w:t>
      </w:r>
    </w:p>
    <w:p w14:paraId="231AB8E9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公務人員考試及格證書影本。</w:t>
      </w:r>
    </w:p>
    <w:p w14:paraId="53349690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lastRenderedPageBreak/>
        <w:t>現職派令影本。</w:t>
      </w:r>
    </w:p>
    <w:p w14:paraId="2380FCF0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現職銓敘部審定函影本。</w:t>
      </w:r>
    </w:p>
    <w:p w14:paraId="267448DF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最近5年考績通知書影本。</w:t>
      </w:r>
    </w:p>
    <w:p w14:paraId="561C6A01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英檢及格證書影本(無則免附)。</w:t>
      </w:r>
    </w:p>
    <w:p w14:paraId="1B1B7DC9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身心障礙手冊影本(無則免附)。</w:t>
      </w:r>
    </w:p>
    <w:p w14:paraId="08B53E32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  <w:color w:val="000000"/>
        </w:rPr>
        <w:t>專業證照或特殊表現證明文件影印本(具有採購專業證照者尤佳，</w:t>
      </w:r>
      <w:proofErr w:type="gramStart"/>
      <w:r>
        <w:rPr>
          <w:rFonts w:ascii="標楷體" w:eastAsia="標楷體" w:hAnsi="標楷體"/>
          <w:color w:val="000000"/>
        </w:rPr>
        <w:t>無者免</w:t>
      </w:r>
      <w:proofErr w:type="gramEnd"/>
      <w:r>
        <w:rPr>
          <w:rFonts w:ascii="標楷體" w:eastAsia="標楷體" w:hAnsi="標楷體"/>
          <w:color w:val="000000"/>
        </w:rPr>
        <w:t>繳)。</w:t>
      </w:r>
    </w:p>
    <w:p w14:paraId="2C1FC428" w14:textId="77777777" w:rsidR="006B4127" w:rsidRDefault="000A0717">
      <w:pPr>
        <w:pStyle w:val="a6"/>
        <w:snapToGrid w:val="0"/>
        <w:spacing w:line="300" w:lineRule="exact"/>
      </w:pPr>
      <w:r>
        <w:rPr>
          <w:rFonts w:ascii="標楷體" w:eastAsia="標楷體" w:hAnsi="標楷體"/>
        </w:rPr>
        <w:t>七、</w:t>
      </w:r>
      <w:r>
        <w:rPr>
          <w:rFonts w:eastAsia="標楷體" w:cs="標楷體"/>
        </w:rPr>
        <w:t>甄選方式及日期：</w:t>
      </w:r>
    </w:p>
    <w:p w14:paraId="59B4EAA7" w14:textId="77777777" w:rsidR="006B4127" w:rsidRDefault="000A0717">
      <w:pPr>
        <w:pStyle w:val="a6"/>
        <w:snapToGrid w:val="0"/>
        <w:spacing w:line="300" w:lineRule="exact"/>
        <w:ind w:left="180" w:firstLine="120"/>
      </w:pPr>
      <w:r>
        <w:rPr>
          <w:rFonts w:eastAsia="標楷體" w:cs="標楷體"/>
        </w:rPr>
        <w:t>（一）甄選時間：書面審查後，合格者擇優通知面試時間，未入選參加面試者，恕不通知，亦</w:t>
      </w:r>
      <w:r>
        <w:rPr>
          <w:rFonts w:eastAsia="標楷體" w:cs="標楷體"/>
        </w:rPr>
        <w:t xml:space="preserve">  </w:t>
      </w:r>
    </w:p>
    <w:p w14:paraId="0C9AE462" w14:textId="77777777" w:rsidR="006B4127" w:rsidRDefault="000A0717">
      <w:pPr>
        <w:pStyle w:val="a6"/>
        <w:snapToGrid w:val="0"/>
        <w:spacing w:line="300" w:lineRule="exact"/>
        <w:ind w:left="180" w:firstLine="120"/>
      </w:pPr>
      <w:r>
        <w:rPr>
          <w:rFonts w:eastAsia="標楷體" w:cs="標楷體"/>
        </w:rPr>
        <w:t xml:space="preserve">      </w:t>
      </w:r>
      <w:r>
        <w:rPr>
          <w:rFonts w:eastAsia="標楷體" w:cs="標楷體"/>
        </w:rPr>
        <w:t>不退件，報名人員如不符本校需求，本校可斟酌情況予以從缺。</w:t>
      </w:r>
    </w:p>
    <w:p w14:paraId="2D3843AB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eastAsia="標楷體" w:cs="標楷體"/>
        </w:rPr>
        <w:t>（二）</w:t>
      </w:r>
      <w:r>
        <w:rPr>
          <w:rFonts w:ascii="標楷體" w:eastAsia="標楷體" w:hAnsi="標楷體" w:cs="標楷體"/>
        </w:rPr>
        <w:t>甄選</w:t>
      </w:r>
      <w:r>
        <w:rPr>
          <w:rFonts w:ascii="標楷體" w:eastAsia="標楷體" w:hAnsi="標楷體"/>
        </w:rPr>
        <w:t>方式(面試占100%)：</w:t>
      </w:r>
    </w:p>
    <w:p w14:paraId="6288B635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</w:rPr>
        <w:t>學經歷簡介、儀容舉止、表達能力、工作理念、專業素養、服務熱忱、問題處理及</w:t>
      </w:r>
      <w:r>
        <w:rPr>
          <w:rFonts w:ascii="標楷體" w:eastAsia="標楷體" w:hAnsi="標楷體"/>
        </w:rPr>
        <w:t xml:space="preserve">一般       </w:t>
      </w:r>
    </w:p>
    <w:p w14:paraId="31C30D36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ascii="標楷體" w:eastAsia="標楷體" w:hAnsi="標楷體"/>
        </w:rPr>
        <w:t xml:space="preserve">      行政工作經驗等面談，逾時仍未到場者視同棄權，不得參加甄選，甄選成績未達本校錄  </w:t>
      </w:r>
    </w:p>
    <w:p w14:paraId="22DE910F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ascii="標楷體" w:eastAsia="標楷體" w:hAnsi="標楷體"/>
        </w:rPr>
        <w:t xml:space="preserve">      取標準80分者，錄取從缺。    </w:t>
      </w:r>
    </w:p>
    <w:p w14:paraId="4F6FA804" w14:textId="77777777" w:rsidR="006B4127" w:rsidRDefault="000A0717">
      <w:pPr>
        <w:pStyle w:val="a6"/>
        <w:spacing w:line="300" w:lineRule="exact"/>
      </w:pPr>
      <w:r>
        <w:rPr>
          <w:rFonts w:ascii="標楷體" w:eastAsia="標楷體" w:hAnsi="標楷體"/>
        </w:rPr>
        <w:t>八、甄選結果</w:t>
      </w:r>
      <w:r>
        <w:rPr>
          <w:rFonts w:eastAsia="標楷體"/>
        </w:rPr>
        <w:t>公告：錄取名單於甄選會議後公告於本校網站，</w:t>
      </w:r>
      <w:r>
        <w:rPr>
          <w:rFonts w:eastAsia="標楷體"/>
          <w:w w:val="90"/>
        </w:rPr>
        <w:t>並電話通知正取人員</w:t>
      </w:r>
      <w:r>
        <w:rPr>
          <w:rFonts w:eastAsia="標楷體"/>
        </w:rPr>
        <w:t>。</w:t>
      </w:r>
    </w:p>
    <w:p w14:paraId="36FB0CCB" w14:textId="77777777" w:rsidR="00875392" w:rsidRDefault="000A0717">
      <w:pPr>
        <w:pStyle w:val="a6"/>
        <w:snapToGrid w:val="0"/>
        <w:spacing w:line="360" w:lineRule="exact"/>
        <w:ind w:left="1843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九、任用事宜：公告後本校即依規定辦理現職人員商調作業，</w:t>
      </w:r>
      <w:proofErr w:type="gramStart"/>
      <w:r>
        <w:rPr>
          <w:rFonts w:ascii="標楷體" w:eastAsia="標楷體" w:hAnsi="標楷體"/>
        </w:rPr>
        <w:t>屆時倘正取</w:t>
      </w:r>
      <w:proofErr w:type="gramEnd"/>
      <w:r>
        <w:rPr>
          <w:rFonts w:ascii="標楷體" w:eastAsia="標楷體" w:hAnsi="標楷體"/>
        </w:rPr>
        <w:t>人員</w:t>
      </w:r>
      <w:proofErr w:type="gramStart"/>
      <w:r>
        <w:rPr>
          <w:rFonts w:ascii="標楷體" w:eastAsia="標楷體" w:hAnsi="標楷體"/>
        </w:rPr>
        <w:t>未獲原服務</w:t>
      </w:r>
      <w:proofErr w:type="gramEnd"/>
      <w:r>
        <w:rPr>
          <w:rFonts w:ascii="標楷體" w:eastAsia="標楷體" w:hAnsi="標楷體"/>
        </w:rPr>
        <w:t>機關</w:t>
      </w:r>
      <w:proofErr w:type="gramStart"/>
      <w:r>
        <w:rPr>
          <w:rFonts w:ascii="標楷體" w:eastAsia="標楷體" w:hAnsi="標楷體"/>
        </w:rPr>
        <w:t>同意過調</w:t>
      </w:r>
      <w:proofErr w:type="gramEnd"/>
      <w:r>
        <w:rPr>
          <w:rFonts w:ascii="標楷體" w:eastAsia="標楷體" w:hAnsi="標楷體"/>
        </w:rPr>
        <w:t>，即由備取人</w:t>
      </w:r>
    </w:p>
    <w:p w14:paraId="68D55920" w14:textId="7989CFEF" w:rsidR="006B4127" w:rsidRDefault="000A0717" w:rsidP="00875392">
      <w:pPr>
        <w:pStyle w:val="a6"/>
        <w:snapToGrid w:val="0"/>
        <w:spacing w:line="360" w:lineRule="exact"/>
        <w:ind w:leftChars="100" w:left="200" w:firstLineChars="6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員依序遞補，不得異議。</w:t>
      </w:r>
    </w:p>
    <w:p w14:paraId="4C5F494F" w14:textId="72B65110" w:rsidR="006B4127" w:rsidRDefault="000A0717" w:rsidP="00875392">
      <w:pPr>
        <w:pStyle w:val="a6"/>
        <w:snapToGrid w:val="0"/>
        <w:spacing w:line="360" w:lineRule="exact"/>
      </w:pPr>
      <w:r>
        <w:rPr>
          <w:rFonts w:ascii="標楷體" w:eastAsia="標楷體" w:hAnsi="標楷體"/>
        </w:rPr>
        <w:t>十、附則：</w:t>
      </w:r>
    </w:p>
    <w:p w14:paraId="3B1CC98E" w14:textId="77777777" w:rsidR="001634A2" w:rsidRDefault="000A0717" w:rsidP="001634A2">
      <w:pPr>
        <w:pStyle w:val="a6"/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</w:rPr>
      </w:pPr>
      <w:r w:rsidRPr="001634A2">
        <w:rPr>
          <w:rFonts w:ascii="標楷體" w:eastAsia="標楷體" w:hAnsi="標楷體"/>
          <w:sz w:val="24"/>
          <w:szCs w:val="24"/>
        </w:rPr>
        <w:t xml:space="preserve">  (一)所繳證件如有不實，除取消甄選資格外，如涉及刑責由應試者自負</w:t>
      </w:r>
      <w:proofErr w:type="gramStart"/>
      <w:r w:rsidRPr="001634A2">
        <w:rPr>
          <w:rFonts w:ascii="標楷體" w:eastAsia="標楷體" w:hAnsi="標楷體"/>
          <w:sz w:val="24"/>
          <w:szCs w:val="24"/>
        </w:rPr>
        <w:t>其責暨放棄</w:t>
      </w:r>
      <w:proofErr w:type="gramEnd"/>
      <w:r w:rsidRPr="001634A2">
        <w:rPr>
          <w:rFonts w:ascii="標楷體" w:eastAsia="標楷體" w:hAnsi="標楷體"/>
          <w:sz w:val="24"/>
          <w:szCs w:val="24"/>
        </w:rPr>
        <w:t xml:space="preserve">先訴抗辯權。  </w:t>
      </w:r>
    </w:p>
    <w:p w14:paraId="668F628A" w14:textId="320916C6" w:rsidR="006B4127" w:rsidRDefault="000A0717" w:rsidP="001634A2">
      <w:pPr>
        <w:pStyle w:val="a6"/>
        <w:spacing w:line="360" w:lineRule="exact"/>
        <w:ind w:leftChars="100" w:left="680" w:hangingChars="200" w:hanging="480"/>
        <w:rPr>
          <w:rFonts w:ascii="標楷體" w:eastAsia="標楷體" w:hAnsi="標楷體"/>
          <w:sz w:val="24"/>
          <w:szCs w:val="24"/>
        </w:rPr>
      </w:pPr>
      <w:r w:rsidRPr="001634A2">
        <w:rPr>
          <w:rFonts w:ascii="標楷體" w:eastAsia="標楷體" w:hAnsi="標楷體"/>
          <w:sz w:val="24"/>
          <w:szCs w:val="24"/>
        </w:rPr>
        <w:t>(二)如遇天然災害或不可抗拒之因素，致上述甄選日程等需變更或無法辦理時，甄選日期自動</w:t>
      </w:r>
      <w:r w:rsidR="001634A2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>順延，並公告於</w:t>
      </w:r>
      <w:proofErr w:type="gramStart"/>
      <w:r>
        <w:rPr>
          <w:rFonts w:ascii="標楷體" w:eastAsia="標楷體" w:hAnsi="標楷體"/>
          <w:sz w:val="24"/>
          <w:szCs w:val="24"/>
        </w:rPr>
        <w:t>於</w:t>
      </w:r>
      <w:proofErr w:type="gramEnd"/>
      <w:r>
        <w:rPr>
          <w:rFonts w:ascii="標楷體" w:eastAsia="標楷體" w:hAnsi="標楷體"/>
          <w:sz w:val="24"/>
          <w:szCs w:val="24"/>
        </w:rPr>
        <w:t>本校網站首頁，請</w:t>
      </w:r>
      <w:proofErr w:type="gramStart"/>
      <w:r>
        <w:rPr>
          <w:rFonts w:ascii="標楷體" w:eastAsia="標楷體" w:hAnsi="標楷體"/>
          <w:sz w:val="24"/>
          <w:szCs w:val="24"/>
        </w:rPr>
        <w:t>逕</w:t>
      </w:r>
      <w:proofErr w:type="gramEnd"/>
      <w:r>
        <w:rPr>
          <w:rFonts w:ascii="標楷體" w:eastAsia="標楷體" w:hAnsi="標楷體"/>
          <w:sz w:val="24"/>
          <w:szCs w:val="24"/>
        </w:rPr>
        <w:t>至本校網頁查詢，</w:t>
      </w:r>
      <w:proofErr w:type="gramStart"/>
      <w:r>
        <w:rPr>
          <w:rFonts w:ascii="標楷體" w:eastAsia="標楷體" w:hAnsi="標楷體"/>
          <w:sz w:val="24"/>
          <w:szCs w:val="24"/>
        </w:rPr>
        <w:t>不</w:t>
      </w:r>
      <w:proofErr w:type="gramEnd"/>
      <w:r>
        <w:rPr>
          <w:rFonts w:ascii="標楷體" w:eastAsia="標楷體" w:hAnsi="標楷體"/>
          <w:sz w:val="24"/>
          <w:szCs w:val="24"/>
        </w:rPr>
        <w:t>另通知。</w:t>
      </w:r>
    </w:p>
    <w:p w14:paraId="25C442A4" w14:textId="77777777" w:rsidR="006B4127" w:rsidRDefault="000A0717">
      <w:pPr>
        <w:pStyle w:val="HTML"/>
        <w:snapToGrid w:val="0"/>
        <w:spacing w:line="360" w:lineRule="exact"/>
        <w:ind w:left="142"/>
      </w:pPr>
      <w:r>
        <w:rPr>
          <w:rFonts w:ascii="標楷體" w:eastAsia="標楷體" w:hAnsi="標楷體"/>
          <w:sz w:val="24"/>
          <w:szCs w:val="24"/>
        </w:rPr>
        <w:t xml:space="preserve"> (三)本校聯</w:t>
      </w:r>
      <w:r>
        <w:rPr>
          <w:rFonts w:ascii="標楷體" w:eastAsia="標楷體" w:hAnsi="標楷體"/>
          <w:bCs/>
          <w:sz w:val="24"/>
          <w:szCs w:val="24"/>
        </w:rPr>
        <w:t>絡電話：工作內容:總務處02-27261481#400；報名相關:人事室02-27261481#600。</w:t>
      </w:r>
    </w:p>
    <w:p w14:paraId="753D66BD" w14:textId="77777777" w:rsidR="006B4127" w:rsidRDefault="000A0717">
      <w:pPr>
        <w:pStyle w:val="HTML"/>
        <w:snapToGrid w:val="0"/>
        <w:spacing w:line="360" w:lineRule="exact"/>
        <w:ind w:left="142"/>
      </w:pPr>
      <w:r>
        <w:rPr>
          <w:rFonts w:ascii="標楷體" w:eastAsia="標楷體" w:hAnsi="標楷體"/>
          <w:bCs/>
          <w:sz w:val="24"/>
          <w:szCs w:val="24"/>
        </w:rPr>
        <w:t xml:space="preserve"> (四)本簡章如有未盡事宜，悉依本校網頁最新消息公告訊息或相關規定辦理。</w:t>
      </w:r>
    </w:p>
    <w:p w14:paraId="4F9B66B5" w14:textId="77777777" w:rsidR="006B4127" w:rsidRDefault="006B4127">
      <w:pPr>
        <w:pStyle w:val="HTML"/>
        <w:snapToGrid w:val="0"/>
        <w:spacing w:line="360" w:lineRule="exact"/>
        <w:ind w:left="142"/>
      </w:pPr>
    </w:p>
    <w:p w14:paraId="17C005F3" w14:textId="77777777" w:rsidR="006B4127" w:rsidRDefault="006B4127">
      <w:pPr>
        <w:pStyle w:val="HTML"/>
        <w:snapToGrid w:val="0"/>
        <w:spacing w:line="360" w:lineRule="exact"/>
        <w:ind w:left="142"/>
      </w:pPr>
    </w:p>
    <w:p w14:paraId="3CB0E6BC" w14:textId="77777777" w:rsidR="006B4127" w:rsidRDefault="000A0717">
      <w:pPr>
        <w:pStyle w:val="a6"/>
        <w:spacing w:line="320" w:lineRule="exact"/>
        <w:ind w:firstLine="240"/>
        <w:jc w:val="both"/>
        <w:rPr>
          <w:rFonts w:ascii="標楷體" w:eastAsia="標楷體" w:hAnsi="標楷體"/>
        </w:rPr>
      </w:pPr>
      <w:r>
        <w:br w:type="page"/>
      </w:r>
    </w:p>
    <w:p w14:paraId="6990A19F" w14:textId="77777777" w:rsidR="006B4127" w:rsidRDefault="000A0717">
      <w:pPr>
        <w:pStyle w:val="a6"/>
        <w:spacing w:before="20" w:after="20" w:line="3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臺北市立瑠公國民中學114年度事務組長甄選報名表</w:t>
      </w:r>
    </w:p>
    <w:p w14:paraId="6C953D1B" w14:textId="77777777" w:rsidR="006B4127" w:rsidRDefault="000A0717">
      <w:pPr>
        <w:pStyle w:val="a6"/>
        <w:spacing w:before="20" w:after="2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編號：</w:t>
      </w:r>
    </w:p>
    <w:p w14:paraId="345627AD" w14:textId="77777777" w:rsidR="006B4127" w:rsidRDefault="000A0717">
      <w:pPr>
        <w:pStyle w:val="a6"/>
        <w:spacing w:before="20" w:after="2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一、基本資料</w:t>
      </w:r>
    </w:p>
    <w:tbl>
      <w:tblPr>
        <w:tblW w:w="1057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1331"/>
        <w:gridCol w:w="972"/>
        <w:gridCol w:w="383"/>
        <w:gridCol w:w="913"/>
        <w:gridCol w:w="197"/>
        <w:gridCol w:w="265"/>
        <w:gridCol w:w="319"/>
        <w:gridCol w:w="380"/>
        <w:gridCol w:w="379"/>
        <w:gridCol w:w="322"/>
        <w:gridCol w:w="434"/>
        <w:gridCol w:w="322"/>
        <w:gridCol w:w="620"/>
        <w:gridCol w:w="377"/>
        <w:gridCol w:w="977"/>
        <w:gridCol w:w="1330"/>
        <w:gridCol w:w="53"/>
      </w:tblGrid>
      <w:tr w:rsidR="006B4127" w14:paraId="5644E424" w14:textId="77777777">
        <w:trPr>
          <w:cantSplit/>
          <w:trHeight w:val="8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DCDB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291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275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5BAB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A5CF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  <w:r>
              <w:rPr>
                <w:rFonts w:ascii="標楷體" w:eastAsia="標楷體" w:hAnsi="標楷體"/>
              </w:rPr>
              <w:br/>
              <w:t>日期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C53F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F3ED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14:paraId="2F03B69F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</w:t>
            </w:r>
          </w:p>
          <w:p w14:paraId="3C81BE57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14:paraId="586FDB82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6B4127" w14:paraId="15C4DE23" w14:textId="77777777">
        <w:trPr>
          <w:cantSplit/>
          <w:trHeight w:val="74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11B8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951C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4823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</w:t>
            </w:r>
            <w:r>
              <w:rPr>
                <w:rFonts w:ascii="標楷體" w:eastAsia="標楷體" w:hAnsi="標楷體"/>
              </w:rPr>
              <w:br/>
              <w:t>狀況</w:t>
            </w:r>
          </w:p>
        </w:tc>
        <w:tc>
          <w:tcPr>
            <w:tcW w:w="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EF1" w14:textId="77777777" w:rsidR="006B4127" w:rsidRDefault="000A0717">
            <w:pPr>
              <w:pStyle w:val="a6"/>
              <w:spacing w:before="20" w:after="20" w:line="2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    □未婚</w:t>
            </w:r>
          </w:p>
        </w:tc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7A6" w14:textId="77777777" w:rsidR="006B4127" w:rsidRDefault="006B4127"/>
        </w:tc>
      </w:tr>
      <w:tr w:rsidR="006B4127" w14:paraId="4BD2A866" w14:textId="77777777">
        <w:trPr>
          <w:cantSplit/>
          <w:trHeight w:val="77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AEAB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14:paraId="2F5BBAAD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4F8B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7963" w14:textId="77777777" w:rsidR="006B4127" w:rsidRDefault="006B4127"/>
        </w:tc>
      </w:tr>
      <w:tr w:rsidR="006B4127" w14:paraId="11A487FC" w14:textId="77777777">
        <w:trPr>
          <w:cantSplit/>
          <w:trHeight w:val="124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3E4C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35F" w14:textId="77777777" w:rsidR="006B4127" w:rsidRDefault="006B4127">
            <w:pPr>
              <w:pStyle w:val="a6"/>
              <w:spacing w:before="20" w:after="2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6D6E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FE75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(O)</w:t>
            </w:r>
          </w:p>
          <w:p w14:paraId="13DCC51E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</w:t>
            </w:r>
          </w:p>
          <w:p w14:paraId="1782D7FB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6B4127" w14:paraId="4AEC5592" w14:textId="77777777">
        <w:trPr>
          <w:cantSplit/>
          <w:trHeight w:val="100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932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</w:t>
            </w:r>
          </w:p>
          <w:p w14:paraId="0778343D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3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CAA0" w14:textId="77777777" w:rsidR="006B4127" w:rsidRDefault="000A071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1406" w14:textId="77777777" w:rsidR="006B4127" w:rsidRDefault="000A0717">
            <w:pPr>
              <w:pStyle w:val="a6"/>
              <w:spacing w:before="20" w:after="20" w:line="260" w:lineRule="exact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</w:t>
            </w:r>
          </w:p>
          <w:p w14:paraId="5CC6F0FC" w14:textId="77777777" w:rsidR="006B4127" w:rsidRDefault="000A0717">
            <w:pPr>
              <w:pStyle w:val="a6"/>
              <w:spacing w:before="20" w:after="20" w:line="260" w:lineRule="exact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E656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6288D580" w14:textId="77777777">
        <w:trPr>
          <w:cantSplit/>
          <w:trHeight w:val="79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A431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銓</w:t>
            </w:r>
            <w:proofErr w:type="gramEnd"/>
            <w:r>
              <w:rPr>
                <w:rFonts w:ascii="標楷體" w:eastAsia="標楷體" w:hAnsi="標楷體"/>
              </w:rPr>
              <w:t>審</w:t>
            </w:r>
          </w:p>
          <w:p w14:paraId="58F6EA0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合格</w:t>
            </w:r>
          </w:p>
        </w:tc>
        <w:tc>
          <w:tcPr>
            <w:tcW w:w="9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F767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7DEA9BF1" w14:textId="77777777">
        <w:trPr>
          <w:cantSplit/>
          <w:trHeight w:hRule="exact" w:val="83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7A59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</w:t>
            </w:r>
          </w:p>
          <w:p w14:paraId="072982ED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625D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6053" w14:textId="77777777" w:rsidR="006B4127" w:rsidRDefault="000A071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487C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B24F" w14:textId="77777777" w:rsidR="006B4127" w:rsidRDefault="000A071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64CD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113年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0017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3052" w14:textId="77777777" w:rsidR="006B4127" w:rsidRDefault="006B412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6B4127" w14:paraId="4503AC53" w14:textId="77777777">
        <w:trPr>
          <w:cantSplit/>
          <w:trHeight w:val="118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6AC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7CA73D38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</w:t>
            </w:r>
          </w:p>
        </w:tc>
        <w:tc>
          <w:tcPr>
            <w:tcW w:w="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8C20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67FC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54022FDF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職等</w:t>
            </w:r>
          </w:p>
          <w:p w14:paraId="72F36BA1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職系</w:t>
            </w:r>
          </w:p>
        </w:tc>
        <w:tc>
          <w:tcPr>
            <w:tcW w:w="4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5B9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48A21C42" w14:textId="77777777">
        <w:trPr>
          <w:cantSplit/>
          <w:trHeight w:val="185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B835" w14:textId="77777777" w:rsidR="006B4127" w:rsidRDefault="000A0717">
            <w:pPr>
              <w:pStyle w:val="a6"/>
              <w:spacing w:before="20" w:after="20" w:line="440" w:lineRule="exact"/>
            </w:pPr>
            <w:r>
              <w:rPr>
                <w:rFonts w:ascii="標楷體" w:eastAsia="標楷體" w:hAnsi="標楷體"/>
              </w:rPr>
              <w:t>經 歷(</w:t>
            </w:r>
            <w:r>
              <w:rPr>
                <w:rFonts w:ascii="標楷體" w:eastAsia="標楷體" w:hAnsi="標楷體"/>
                <w:sz w:val="22"/>
                <w:szCs w:val="22"/>
              </w:rPr>
              <w:t>重要參考資料請詳填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8ABD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名 稱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6B6C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453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 任 工 作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390B" w14:textId="77777777" w:rsidR="006B4127" w:rsidRDefault="000A0717">
            <w:pPr>
              <w:pStyle w:val="a6"/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  職  期 間</w:t>
            </w:r>
          </w:p>
        </w:tc>
      </w:tr>
      <w:tr w:rsidR="006B4127" w14:paraId="572FDE7B" w14:textId="77777777">
        <w:trPr>
          <w:cantSplit/>
          <w:trHeight w:val="185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F1D6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5AC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B145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9A61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4DCF" w14:textId="77777777" w:rsidR="006B4127" w:rsidRDefault="006B4127">
            <w:pPr>
              <w:pStyle w:val="a6"/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</w:rPr>
            </w:pPr>
          </w:p>
        </w:tc>
      </w:tr>
      <w:tr w:rsidR="006B4127" w14:paraId="1ACC139E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E2E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153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0EC5353D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0E99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C837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E82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094F87DF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4554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727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20844B78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FC16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8207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C90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63E25421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3B65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32D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729244E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9380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8A04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051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403511A3" w14:textId="77777777">
        <w:trPr>
          <w:cantSplit/>
          <w:trHeight w:val="800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525F" w14:textId="77777777" w:rsidR="006B4127" w:rsidRDefault="000A071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報名人員簽名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054A" w14:textId="77777777" w:rsidR="006B4127" w:rsidRDefault="000A071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審查人員簽名</w:t>
            </w:r>
          </w:p>
        </w:tc>
        <w:tc>
          <w:tcPr>
            <w:tcW w:w="53" w:type="dxa"/>
            <w:tcMar>
              <w:left w:w="10" w:type="dxa"/>
              <w:right w:w="10" w:type="dxa"/>
            </w:tcMar>
          </w:tcPr>
          <w:p w14:paraId="17DACE9D" w14:textId="77777777" w:rsidR="006B4127" w:rsidRDefault="006B412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B4127" w14:paraId="48C24F9D" w14:textId="77777777">
        <w:trPr>
          <w:cantSplit/>
          <w:trHeight w:val="2032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6152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6F17" w14:textId="77777777" w:rsidR="006B4127" w:rsidRDefault="000A0717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  <w:p w14:paraId="7D8E9932" w14:textId="77777777" w:rsidR="006B4127" w:rsidRDefault="006B4127">
            <w:pPr>
              <w:pStyle w:val="a6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62981D2E" w14:textId="77777777" w:rsidR="006B4127" w:rsidRDefault="000A0717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  <w:p w14:paraId="00A45E08" w14:textId="77777777" w:rsidR="006B4127" w:rsidRDefault="006B4127">
            <w:pPr>
              <w:pStyle w:val="a6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1719" w14:textId="77777777" w:rsidR="006B4127" w:rsidRDefault="006B4127">
            <w:pPr>
              <w:pStyle w:val="a6"/>
              <w:rPr>
                <w:rFonts w:ascii="標楷體" w:eastAsia="標楷體" w:hAnsi="標楷體"/>
              </w:rPr>
            </w:pPr>
          </w:p>
          <w:p w14:paraId="7D5AEAC7" w14:textId="77777777" w:rsidR="006B4127" w:rsidRDefault="006B4127">
            <w:pPr>
              <w:pStyle w:val="a6"/>
              <w:rPr>
                <w:rFonts w:ascii="標楷體" w:eastAsia="標楷體" w:hAnsi="標楷體"/>
              </w:rPr>
            </w:pPr>
          </w:p>
          <w:p w14:paraId="23EDD1A6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3" w:type="dxa"/>
            <w:tcMar>
              <w:left w:w="10" w:type="dxa"/>
              <w:right w:w="10" w:type="dxa"/>
            </w:tcMar>
          </w:tcPr>
          <w:p w14:paraId="7590A2CC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14:paraId="61751C44" w14:textId="77777777" w:rsidR="006B4127" w:rsidRDefault="006B4127">
      <w:pPr>
        <w:pStyle w:val="a6"/>
        <w:spacing w:before="20" w:after="20" w:line="520" w:lineRule="exact"/>
        <w:ind w:firstLine="4480"/>
        <w:jc w:val="both"/>
        <w:rPr>
          <w:rFonts w:ascii="標楷體" w:eastAsia="標楷體" w:hAnsi="標楷體"/>
          <w:sz w:val="40"/>
          <w:szCs w:val="40"/>
        </w:rPr>
      </w:pPr>
    </w:p>
    <w:p w14:paraId="64CA3B8F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3D5BDB81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5E667DFD" w14:textId="21484CE0" w:rsidR="006B4127" w:rsidRDefault="000A0717">
      <w:pPr>
        <w:pStyle w:val="a6"/>
        <w:spacing w:line="400" w:lineRule="exact"/>
        <w:ind w:firstLine="3940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9" behindDoc="0" locked="0" layoutInCell="0" allowOverlap="1" wp14:anchorId="52F8FABC" wp14:editId="34B7F1FD">
                <wp:simplePos x="0" y="0"/>
                <wp:positionH relativeFrom="column">
                  <wp:posOffset>5257800</wp:posOffset>
                </wp:positionH>
                <wp:positionV relativeFrom="paragraph">
                  <wp:posOffset>-210185</wp:posOffset>
                </wp:positionV>
                <wp:extent cx="681990" cy="35687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8FFCC2D" w14:textId="77777777" w:rsidR="006B4127" w:rsidRDefault="006B4127">
                            <w:pPr>
                              <w:pStyle w:val="a6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8F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16.55pt;width:53.7pt;height:28.1pt;z-index:9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" o:allowincell="f" strokecolor="white">
                <v:textbox>
                  <w:txbxContent>
                    <w:p w14:paraId="18FFCC2D" w14:textId="77777777" w:rsidR="006B4127" w:rsidRDefault="006B4127">
                      <w:pPr>
                        <w:pStyle w:val="a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40"/>
          <w:szCs w:val="40"/>
        </w:rPr>
        <w:t>切　　結　　書</w:t>
      </w:r>
    </w:p>
    <w:p w14:paraId="1CFC4674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15278711" w14:textId="77777777" w:rsidR="006B4127" w:rsidRDefault="000A0717">
      <w:pPr>
        <w:pStyle w:val="a6"/>
        <w:spacing w:line="400" w:lineRule="exact"/>
        <w:ind w:firstLine="3152"/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 xml:space="preserve">　　立切結書人             報考</w:t>
      </w:r>
      <w:r>
        <w:rPr>
          <w:rFonts w:ascii="標楷體" w:eastAsia="標楷體" w:hAnsi="標楷體"/>
          <w:bCs/>
          <w:sz w:val="28"/>
          <w:szCs w:val="28"/>
        </w:rPr>
        <w:t>臺北市立瑠公國民中學114年度事務組長甄選</w:t>
      </w:r>
      <w:r>
        <w:rPr>
          <w:rFonts w:ascii="標楷體" w:eastAsia="標楷體" w:hAnsi="標楷體"/>
          <w:sz w:val="28"/>
          <w:szCs w:val="28"/>
        </w:rPr>
        <w:t>，以下所填內容無虛偽、不實等情事。如有不實，願負法律責任，並願無條件繳回已領之薪津，特此切結。</w:t>
      </w:r>
    </w:p>
    <w:p w14:paraId="28755020" w14:textId="77777777" w:rsidR="006B4127" w:rsidRDefault="006B412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8F90E6" w14:textId="77777777" w:rsidR="006B4127" w:rsidRDefault="000A0717">
      <w:pPr>
        <w:pStyle w:val="a6"/>
        <w:numPr>
          <w:ilvl w:val="0"/>
          <w:numId w:val="5"/>
        </w:numPr>
        <w:spacing w:line="400" w:lineRule="exact"/>
      </w:pPr>
      <w:r>
        <w:rPr>
          <w:rFonts w:ascii="標楷體" w:eastAsia="標楷體" w:hAnsi="標楷體"/>
          <w:sz w:val="28"/>
          <w:szCs w:val="28"/>
        </w:rPr>
        <w:t>本人目前確實任職於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（單位名稱）</w:t>
      </w:r>
      <w:r>
        <w:rPr>
          <w:rFonts w:ascii="標楷體" w:eastAsia="標楷體" w:hAnsi="標楷體"/>
          <w:sz w:val="28"/>
          <w:szCs w:val="28"/>
        </w:rPr>
        <w:t>擔任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職務。               </w:t>
      </w:r>
    </w:p>
    <w:p w14:paraId="19B6A704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本人確無「公務人員任用法第28條」各款不得為公務人員之情形。</w:t>
      </w:r>
    </w:p>
    <w:p w14:paraId="0F3207AB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14:paraId="0D5CDBFA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本人確無「臺灣地區與大陸地區人民關係條例第21條第1項」所定不得任用之情形。</w:t>
      </w:r>
    </w:p>
    <w:p w14:paraId="3E6FC9C8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</w:t>
      </w:r>
      <w:proofErr w:type="gramStart"/>
      <w:r>
        <w:rPr>
          <w:rFonts w:ascii="標楷體" w:eastAsia="標楷體" w:hAnsi="標楷體"/>
          <w:sz w:val="28"/>
          <w:szCs w:val="28"/>
        </w:rPr>
        <w:t>文件均無偽造</w:t>
      </w:r>
      <w:proofErr w:type="gramEnd"/>
      <w:r>
        <w:rPr>
          <w:rFonts w:ascii="標楷體" w:eastAsia="標楷體" w:hAnsi="標楷體"/>
          <w:sz w:val="28"/>
          <w:szCs w:val="28"/>
        </w:rPr>
        <w:t>、變造或不實；如有違反情事，除取消錄取資格外，並自負法律責任。</w:t>
      </w:r>
    </w:p>
    <w:p w14:paraId="619CCDD4" w14:textId="77777777" w:rsidR="006B4127" w:rsidRDefault="000A0717">
      <w:pPr>
        <w:pStyle w:val="a6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14:paraId="5791257E" w14:textId="77777777" w:rsidR="006B4127" w:rsidRDefault="000A0717">
      <w:pPr>
        <w:pStyle w:val="a6"/>
        <w:spacing w:line="400" w:lineRule="exact"/>
        <w:ind w:firstLine="700"/>
      </w:pPr>
      <w:r>
        <w:rPr>
          <w:rFonts w:ascii="標楷體" w:eastAsia="標楷體" w:hAnsi="標楷體"/>
          <w:bCs/>
          <w:sz w:val="28"/>
          <w:szCs w:val="28"/>
        </w:rPr>
        <w:t>臺北市立瑠公國民中學</w:t>
      </w:r>
    </w:p>
    <w:p w14:paraId="765826B1" w14:textId="77777777" w:rsidR="006B4127" w:rsidRDefault="000A0717">
      <w:pPr>
        <w:pStyle w:val="a6"/>
        <w:spacing w:line="400" w:lineRule="exact"/>
      </w:pPr>
      <w:r>
        <w:rPr>
          <w:rFonts w:ascii="標楷體" w:eastAsia="標楷體" w:hAnsi="標楷體"/>
        </w:rPr>
        <w:t xml:space="preserve">　　　　　    　              </w:t>
      </w:r>
      <w:r>
        <w:rPr>
          <w:rFonts w:ascii="標楷體" w:eastAsia="標楷體" w:hAnsi="標楷體"/>
          <w:sz w:val="28"/>
          <w:szCs w:val="28"/>
        </w:rPr>
        <w:t xml:space="preserve">  立切結書人：　　　　　　</w:t>
      </w:r>
    </w:p>
    <w:p w14:paraId="2ED13EED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身分證字號：</w:t>
      </w:r>
    </w:p>
    <w:p w14:paraId="2C67CFDB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通　訊　處：</w:t>
      </w:r>
    </w:p>
    <w:p w14:paraId="259DE285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電　　　話：</w:t>
      </w:r>
    </w:p>
    <w:p w14:paraId="3507D99D" w14:textId="77777777" w:rsidR="006B4127" w:rsidRDefault="000A0717">
      <w:pPr>
        <w:pStyle w:val="a6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華    民    國     114     年      月　    日</w:t>
      </w:r>
    </w:p>
    <w:p w14:paraId="093438F3" w14:textId="77777777" w:rsidR="006B4127" w:rsidRDefault="000A0717">
      <w:pPr>
        <w:pStyle w:val="a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</w:t>
      </w:r>
      <w:r>
        <w:br w:type="page"/>
      </w:r>
    </w:p>
    <w:p w14:paraId="33797EBF" w14:textId="77777777" w:rsidR="006B4127" w:rsidRDefault="006B4127">
      <w:pPr>
        <w:pStyle w:val="a6"/>
        <w:jc w:val="center"/>
        <w:rPr>
          <w:rFonts w:ascii="標楷體" w:eastAsia="標楷體" w:hAnsi="標楷體"/>
          <w:sz w:val="36"/>
          <w:szCs w:val="36"/>
        </w:rPr>
      </w:pPr>
    </w:p>
    <w:p w14:paraId="57002F44" w14:textId="77777777" w:rsidR="006B4127" w:rsidRDefault="000A0717">
      <w:pPr>
        <w:pStyle w:val="a6"/>
        <w:jc w:val="center"/>
      </w:pPr>
      <w:r>
        <w:rPr>
          <w:rFonts w:ascii="標楷體" w:eastAsia="標楷體" w:hAnsi="標楷體"/>
          <w:b/>
          <w:sz w:val="36"/>
          <w:szCs w:val="36"/>
        </w:rPr>
        <w:t>簡歷自傳</w:t>
      </w:r>
    </w:p>
    <w:p w14:paraId="3D22214A" w14:textId="77777777" w:rsidR="006B4127" w:rsidRDefault="000A0717">
      <w:pPr>
        <w:pStyle w:val="a6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b/>
          <w:sz w:val="18"/>
          <w:szCs w:val="18"/>
        </w:rPr>
        <w:t xml:space="preserve">                （內容包含家庭狀況、轉任原因、工作態度、自我期許等，以A4紙直式橫書繕打）</w:t>
      </w:r>
    </w:p>
    <w:tbl>
      <w:tblPr>
        <w:tblW w:w="10624" w:type="dxa"/>
        <w:tblInd w:w="-2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2452"/>
        <w:gridCol w:w="1716"/>
        <w:gridCol w:w="45"/>
        <w:gridCol w:w="1709"/>
        <w:gridCol w:w="1716"/>
        <w:gridCol w:w="1442"/>
      </w:tblGrid>
      <w:tr w:rsidR="006B4127" w14:paraId="166A44F7" w14:textId="77777777">
        <w:trPr>
          <w:cantSplit/>
          <w:trHeight w:val="8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E8B3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   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0C8B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117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AA2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740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　　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628C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15A51D4" w14:textId="77777777">
        <w:trPr>
          <w:cantSplit/>
          <w:trHeight w:val="88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82BD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 　歷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952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BC27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婚姻狀況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1B4E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9EDF2E8" w14:textId="77777777">
        <w:trPr>
          <w:cantSplit/>
          <w:trHeight w:val="196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31B2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   　歷</w:t>
            </w:r>
          </w:p>
          <w:p w14:paraId="3C3940EC" w14:textId="77777777" w:rsidR="006B4127" w:rsidRDefault="000A0717">
            <w:pPr>
              <w:pStyle w:val="a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工作內容簡</w:t>
            </w:r>
          </w:p>
          <w:p w14:paraId="7B7C6D9B" w14:textId="77777777" w:rsidR="006B4127" w:rsidRDefault="000A0717">
            <w:pPr>
              <w:pStyle w:val="a6"/>
              <w:ind w:firstLine="240"/>
            </w:pPr>
            <w:r>
              <w:rPr>
                <w:rFonts w:ascii="標楷體" w:eastAsia="標楷體" w:hAnsi="標楷體"/>
              </w:rPr>
              <w:t>述及表現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546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1D297732" w14:textId="77777777">
        <w:trPr>
          <w:cantSplit/>
          <w:trHeight w:val="177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9E73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專　　長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879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57382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ECE286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BAED2C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3485F4DC" w14:textId="77777777">
        <w:trPr>
          <w:cantSplit/>
          <w:trHeight w:val="19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7435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家庭背景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430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40B499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95D1F48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3322138" w14:textId="77777777">
        <w:trPr>
          <w:cantSplit/>
          <w:trHeight w:val="143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5E63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個人理念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3DC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94EC18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42921AC3" w14:textId="77777777">
        <w:trPr>
          <w:cantSplit/>
          <w:trHeight w:val="143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CA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報 考 本</w:t>
            </w:r>
          </w:p>
          <w:p w14:paraId="2F560D9D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校 原 因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184E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4804CC37" w14:textId="77777777">
        <w:trPr>
          <w:cantSplit/>
          <w:trHeight w:val="160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8E0B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工作抱負</w:t>
            </w:r>
          </w:p>
          <w:p w14:paraId="416B28B8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與 期 許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3E6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0A4707EB" w14:textId="77777777">
        <w:trPr>
          <w:cantSplit/>
          <w:trHeight w:val="124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35C4" w14:textId="77777777" w:rsidR="006B4127" w:rsidRDefault="000A0717">
            <w:pPr>
              <w:pStyle w:val="a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其    他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8D99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0773F9" w14:textId="77777777" w:rsidR="006B4127" w:rsidRDefault="000A0717">
      <w:pPr>
        <w:pStyle w:val="aa"/>
        <w:spacing w:line="0" w:lineRule="atLeast"/>
        <w:jc w:val="both"/>
      </w:pPr>
      <w:r>
        <w:rPr>
          <w:rFonts w:ascii="標楷體" w:hAnsi="標楷體"/>
          <w:sz w:val="24"/>
          <w:szCs w:val="24"/>
        </w:rPr>
        <w:t>備註：</w:t>
      </w:r>
      <w:proofErr w:type="gramStart"/>
      <w:r>
        <w:rPr>
          <w:rFonts w:ascii="標楷體" w:hAnsi="標楷體"/>
          <w:sz w:val="24"/>
          <w:szCs w:val="24"/>
        </w:rPr>
        <w:t>本頁如不</w:t>
      </w:r>
      <w:proofErr w:type="gramEnd"/>
      <w:r>
        <w:rPr>
          <w:rFonts w:ascii="標楷體" w:hAnsi="標楷體"/>
          <w:sz w:val="24"/>
          <w:szCs w:val="24"/>
        </w:rPr>
        <w:t>敷使用可</w:t>
      </w:r>
      <w:proofErr w:type="gramStart"/>
      <w:r>
        <w:rPr>
          <w:rFonts w:ascii="標楷體" w:hAnsi="標楷體"/>
          <w:sz w:val="24"/>
          <w:szCs w:val="24"/>
        </w:rPr>
        <w:t>自行加頁</w:t>
      </w:r>
      <w:proofErr w:type="gramEnd"/>
      <w:r>
        <w:rPr>
          <w:rFonts w:ascii="標楷體" w:hAnsi="標楷體"/>
          <w:sz w:val="24"/>
          <w:szCs w:val="24"/>
        </w:rPr>
        <w:t>。</w:t>
      </w:r>
    </w:p>
    <w:sectPr w:rsidR="006B4127">
      <w:footerReference w:type="default" r:id="rId7"/>
      <w:pgSz w:w="11906" w:h="16838"/>
      <w:pgMar w:top="720" w:right="794" w:bottom="726" w:left="794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F2A0" w14:textId="77777777" w:rsidR="009B6E93" w:rsidRDefault="009B6E93">
      <w:r>
        <w:separator/>
      </w:r>
    </w:p>
  </w:endnote>
  <w:endnote w:type="continuationSeparator" w:id="0">
    <w:p w14:paraId="3BFA7517" w14:textId="77777777" w:rsidR="009B6E93" w:rsidRDefault="009B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新細明體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1C8C" w14:textId="77777777" w:rsidR="006B4127" w:rsidRDefault="000A0717">
    <w:pPr>
      <w:pStyle w:val="ac"/>
    </w:pPr>
    <w:r>
      <w:rPr>
        <w:noProof/>
      </w:rPr>
      <mc:AlternateContent>
        <mc:Choice Requires="wps">
          <w:drawing>
            <wp:anchor distT="6350" distB="6350" distL="6350" distR="6350" simplePos="0" relativeHeight="8" behindDoc="0" locked="0" layoutInCell="0" allowOverlap="1" wp14:anchorId="3A3AFE2C" wp14:editId="0435A4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56F973C" w14:textId="77777777" w:rsidR="006B4127" w:rsidRDefault="000A0717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AFE2C"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15pt;z-index:8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" o:allowincell="f" stroked="f">
              <v:textbox inset="0,0,0,0">
                <w:txbxContent>
                  <w:p w14:paraId="456F973C" w14:textId="77777777" w:rsidR="006B4127" w:rsidRDefault="000A0717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CA26" w14:textId="77777777" w:rsidR="009B6E93" w:rsidRDefault="009B6E93">
      <w:r>
        <w:separator/>
      </w:r>
    </w:p>
  </w:footnote>
  <w:footnote w:type="continuationSeparator" w:id="0">
    <w:p w14:paraId="7AB10931" w14:textId="77777777" w:rsidR="009B6E93" w:rsidRDefault="009B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0401"/>
    <w:multiLevelType w:val="multilevel"/>
    <w:tmpl w:val="ABF6752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1D90C5F"/>
    <w:multiLevelType w:val="multilevel"/>
    <w:tmpl w:val="ACFCD8D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C251249"/>
    <w:multiLevelType w:val="multilevel"/>
    <w:tmpl w:val="63AA09BC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72DC3BD8"/>
    <w:multiLevelType w:val="multilevel"/>
    <w:tmpl w:val="326E2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27"/>
    <w:rsid w:val="000A0717"/>
    <w:rsid w:val="001634A2"/>
    <w:rsid w:val="003F4009"/>
    <w:rsid w:val="006B4127"/>
    <w:rsid w:val="007C35EB"/>
    <w:rsid w:val="00802317"/>
    <w:rsid w:val="00875392"/>
    <w:rsid w:val="009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677A"/>
  <w15:docId w15:val="{71CA4E7A-D9B4-47ED-96D9-85AE626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頁首 字元"/>
    <w:qFormat/>
    <w:rPr>
      <w:kern w:val="2"/>
    </w:rPr>
  </w:style>
  <w:style w:type="character" w:customStyle="1" w:styleId="2">
    <w:name w:val="本文縮排 2 字元"/>
    <w:qFormat/>
    <w:rPr>
      <w:kern w:val="2"/>
      <w:sz w:val="24"/>
      <w:szCs w:val="24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a6">
    <w:name w:val="Body Text"/>
    <w:basedOn w:val="a"/>
    <w:qFormat/>
    <w:pPr>
      <w:suppressAutoHyphens/>
      <w:spacing w:after="1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華康楷書體W5"/>
    </w:rPr>
  </w:style>
  <w:style w:type="paragraph" w:styleId="a7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styleId="a8">
    <w:name w:val="Body Text Indent"/>
    <w:basedOn w:val="a"/>
    <w:qFormat/>
    <w:pPr>
      <w:suppressAutoHyphens/>
      <w:ind w:firstLine="560"/>
    </w:pPr>
    <w:rPr>
      <w:sz w:val="28"/>
    </w:rPr>
  </w:style>
  <w:style w:type="paragraph" w:customStyle="1" w:styleId="a9">
    <w:name w:val="成就經歷"/>
    <w:basedOn w:val="a"/>
    <w:qFormat/>
    <w:pPr>
      <w:suppressAutoHyphens/>
      <w:overflowPunct w:val="0"/>
      <w:autoSpaceDE w:val="0"/>
      <w:spacing w:after="60" w:line="220" w:lineRule="atLeast"/>
      <w:ind w:left="240" w:right="-360" w:hanging="240"/>
    </w:pPr>
  </w:style>
  <w:style w:type="paragraph" w:styleId="aa">
    <w:name w:val="Note Heading"/>
    <w:basedOn w:val="a"/>
    <w:next w:val="a6"/>
    <w:qFormat/>
    <w:pPr>
      <w:suppressAutoHyphens/>
      <w:jc w:val="center"/>
    </w:pPr>
    <w:rPr>
      <w:rFonts w:eastAsia="標楷體"/>
      <w:sz w:val="32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lh-l">
    <w:name w:val="lh-l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20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台北市立弘道國民中學幹事甄選簡章</dc:title>
  <dc:subject/>
  <dc:creator>夏文龍</dc:creator>
  <dc:description/>
  <cp:lastModifiedBy>子棠 林</cp:lastModifiedBy>
  <cp:revision>6</cp:revision>
  <cp:lastPrinted>2023-06-26T08:31:00Z</cp:lastPrinted>
  <dcterms:created xsi:type="dcterms:W3CDTF">2024-09-03T08:56:00Z</dcterms:created>
  <dcterms:modified xsi:type="dcterms:W3CDTF">2025-07-11T09:55:00Z</dcterms:modified>
  <dc:language>zh-TW</dc:language>
</cp:coreProperties>
</file>