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CD37" w14:textId="77777777" w:rsidR="00BB6894" w:rsidRDefault="00F45040">
      <w:pPr>
        <w:pStyle w:val="ad"/>
        <w:autoSpaceDE w:val="0"/>
        <w:ind w:left="90" w:right="-360" w:hanging="270"/>
        <w:jc w:val="center"/>
        <w:textAlignment w:val="bottom"/>
        <w:rPr>
          <w:b/>
          <w:sz w:val="36"/>
          <w:szCs w:val="36"/>
        </w:rPr>
      </w:pPr>
      <w:r>
        <w:rPr>
          <w:b/>
          <w:sz w:val="36"/>
          <w:szCs w:val="36"/>
        </w:rPr>
        <w:t>臺北市立瑠公國民中學約僱人員</w:t>
      </w:r>
      <w:r>
        <w:rPr>
          <w:b/>
          <w:sz w:val="36"/>
          <w:szCs w:val="36"/>
        </w:rPr>
        <w:t>(</w:t>
      </w:r>
      <w:r>
        <w:rPr>
          <w:b/>
          <w:sz w:val="36"/>
          <w:szCs w:val="36"/>
        </w:rPr>
        <w:t>幹事職務代理人</w:t>
      </w:r>
      <w:r>
        <w:rPr>
          <w:b/>
          <w:sz w:val="36"/>
          <w:szCs w:val="36"/>
        </w:rPr>
        <w:t>)</w:t>
      </w:r>
      <w:r>
        <w:rPr>
          <w:b/>
          <w:sz w:val="36"/>
          <w:szCs w:val="36"/>
        </w:rPr>
        <w:t>甄選簡章</w:t>
      </w:r>
    </w:p>
    <w:p w14:paraId="3AC8885A" w14:textId="77777777" w:rsidR="00BB6894" w:rsidRDefault="00F45040">
      <w:pPr>
        <w:pStyle w:val="aff"/>
        <w:numPr>
          <w:ilvl w:val="0"/>
          <w:numId w:val="3"/>
        </w:numPr>
        <w:spacing w:line="400" w:lineRule="exact"/>
        <w:ind w:left="851" w:hanging="571"/>
        <w:jc w:val="both"/>
        <w:rPr>
          <w:sz w:val="28"/>
          <w:szCs w:val="28"/>
        </w:rPr>
      </w:pPr>
      <w:r>
        <w:rPr>
          <w:sz w:val="28"/>
          <w:szCs w:val="28"/>
        </w:rPr>
        <w:t>依據：「行政院暨所屬機關約僱人員僱用辦法」暨「各機關職務代理應行注意事項」。</w:t>
      </w:r>
    </w:p>
    <w:p w14:paraId="3A23C893" w14:textId="77777777" w:rsidR="00BB6894" w:rsidRDefault="00F45040">
      <w:pPr>
        <w:pStyle w:val="aff"/>
        <w:numPr>
          <w:ilvl w:val="0"/>
          <w:numId w:val="3"/>
        </w:numPr>
        <w:spacing w:line="400" w:lineRule="exact"/>
        <w:ind w:left="851" w:hanging="571"/>
        <w:jc w:val="both"/>
        <w:rPr>
          <w:sz w:val="28"/>
          <w:szCs w:val="28"/>
        </w:rPr>
      </w:pPr>
      <w:r>
        <w:rPr>
          <w:sz w:val="28"/>
          <w:szCs w:val="28"/>
        </w:rPr>
        <w:t>職稱：約僱人員</w:t>
      </w:r>
      <w:r>
        <w:rPr>
          <w:sz w:val="28"/>
          <w:szCs w:val="28"/>
        </w:rPr>
        <w:t>(</w:t>
      </w:r>
      <w:r>
        <w:rPr>
          <w:sz w:val="28"/>
          <w:szCs w:val="28"/>
        </w:rPr>
        <w:t>幹事職務代理人</w:t>
      </w:r>
      <w:r>
        <w:rPr>
          <w:sz w:val="28"/>
          <w:szCs w:val="28"/>
        </w:rPr>
        <w:t>)</w:t>
      </w:r>
      <w:r>
        <w:rPr>
          <w:sz w:val="28"/>
          <w:szCs w:val="28"/>
        </w:rPr>
        <w:t>。</w:t>
      </w:r>
    </w:p>
    <w:p w14:paraId="09D28E1E" w14:textId="0EEFBB8E" w:rsidR="00BB6894" w:rsidRDefault="00F45040">
      <w:pPr>
        <w:pStyle w:val="aff"/>
        <w:numPr>
          <w:ilvl w:val="0"/>
          <w:numId w:val="3"/>
        </w:numPr>
        <w:spacing w:line="400" w:lineRule="exact"/>
        <w:ind w:left="851" w:hanging="571"/>
        <w:jc w:val="both"/>
      </w:pPr>
      <w:r>
        <w:rPr>
          <w:sz w:val="28"/>
          <w:szCs w:val="28"/>
        </w:rPr>
        <w:t>甄選名額：正取</w:t>
      </w:r>
      <w:r>
        <w:rPr>
          <w:b/>
          <w:sz w:val="28"/>
          <w:szCs w:val="28"/>
        </w:rPr>
        <w:t>1</w:t>
      </w:r>
      <w:r>
        <w:rPr>
          <w:sz w:val="28"/>
          <w:szCs w:val="28"/>
        </w:rPr>
        <w:t>名，得擇優備取</w:t>
      </w:r>
      <w:r w:rsidR="00C625DA">
        <w:rPr>
          <w:rFonts w:hint="eastAsia"/>
          <w:sz w:val="28"/>
          <w:szCs w:val="28"/>
        </w:rPr>
        <w:t>2</w:t>
      </w:r>
      <w:r w:rsidR="00C625DA">
        <w:rPr>
          <w:rFonts w:hint="eastAsia"/>
          <w:sz w:val="28"/>
          <w:szCs w:val="28"/>
        </w:rPr>
        <w:t>人</w:t>
      </w:r>
      <w:r>
        <w:rPr>
          <w:sz w:val="28"/>
          <w:szCs w:val="28"/>
        </w:rPr>
        <w:t>。</w:t>
      </w:r>
    </w:p>
    <w:p w14:paraId="6DA2B8C9" w14:textId="77777777" w:rsidR="00BB6894" w:rsidRDefault="00F45040">
      <w:pPr>
        <w:pStyle w:val="aff"/>
        <w:numPr>
          <w:ilvl w:val="0"/>
          <w:numId w:val="3"/>
        </w:numPr>
        <w:spacing w:line="400" w:lineRule="exact"/>
        <w:ind w:left="851" w:hanging="571"/>
        <w:jc w:val="both"/>
      </w:pPr>
      <w:r>
        <w:rPr>
          <w:sz w:val="28"/>
          <w:szCs w:val="28"/>
        </w:rPr>
        <w:t>待遇</w:t>
      </w:r>
      <w:r>
        <w:rPr>
          <w:rFonts w:ascii="標楷體" w:hAnsi="標楷體"/>
          <w:color w:val="000000"/>
          <w:kern w:val="2"/>
          <w:sz w:val="28"/>
          <w:szCs w:val="28"/>
        </w:rPr>
        <w:t>月薪：依「行政與所屬中央及地方各機關約僱人員僱用辦法」附表「約僱人員</w:t>
      </w:r>
    </w:p>
    <w:p w14:paraId="1697F773" w14:textId="77777777" w:rsidR="00BB6894" w:rsidRDefault="00F45040">
      <w:pPr>
        <w:pStyle w:val="aff"/>
        <w:spacing w:line="400" w:lineRule="exact"/>
        <w:ind w:left="760" w:firstLine="280"/>
        <w:jc w:val="both"/>
        <w:rPr>
          <w:color w:val="FF0000"/>
          <w:sz w:val="28"/>
          <w:szCs w:val="28"/>
        </w:rPr>
      </w:pPr>
      <w:r>
        <w:rPr>
          <w:rFonts w:ascii="標楷體" w:hAnsi="標楷體"/>
          <w:color w:val="000000"/>
          <w:kern w:val="2"/>
          <w:sz w:val="28"/>
          <w:szCs w:val="28"/>
        </w:rPr>
        <w:t>報酬標準表」規定，約僱</w:t>
      </w:r>
      <w:r>
        <w:rPr>
          <w:rFonts w:eastAsia="標楷體"/>
          <w:color w:val="000000"/>
          <w:kern w:val="2"/>
          <w:sz w:val="28"/>
          <w:szCs w:val="28"/>
        </w:rPr>
        <w:t>280</w:t>
      </w:r>
      <w:r>
        <w:rPr>
          <w:rFonts w:ascii="標楷體" w:hAnsi="標楷體"/>
          <w:color w:val="000000"/>
          <w:kern w:val="2"/>
          <w:sz w:val="28"/>
          <w:szCs w:val="28"/>
        </w:rPr>
        <w:t>點（月薪新臺幣</w:t>
      </w:r>
      <w:r>
        <w:rPr>
          <w:rFonts w:eastAsia="標楷體"/>
          <w:color w:val="000000"/>
          <w:kern w:val="2"/>
          <w:sz w:val="28"/>
          <w:szCs w:val="28"/>
        </w:rPr>
        <w:t>38,948</w:t>
      </w:r>
      <w:r>
        <w:rPr>
          <w:rFonts w:ascii="標楷體" w:hAnsi="標楷體"/>
          <w:color w:val="000000"/>
          <w:kern w:val="2"/>
          <w:sz w:val="28"/>
          <w:szCs w:val="28"/>
        </w:rPr>
        <w:t>元）。</w:t>
      </w:r>
    </w:p>
    <w:p w14:paraId="5EFCB724" w14:textId="77777777" w:rsidR="00BB6894" w:rsidRDefault="00F45040">
      <w:pPr>
        <w:pStyle w:val="aff"/>
        <w:numPr>
          <w:ilvl w:val="0"/>
          <w:numId w:val="3"/>
        </w:numPr>
        <w:spacing w:line="400" w:lineRule="exact"/>
        <w:ind w:left="851" w:hanging="571"/>
        <w:jc w:val="both"/>
      </w:pPr>
      <w:r>
        <w:rPr>
          <w:color w:val="000000"/>
          <w:sz w:val="28"/>
          <w:szCs w:val="28"/>
        </w:rPr>
        <w:t>僱用期間：自實際報到日起僱用至本校總務處侍親留職停薪幹事回職復薪（預計</w:t>
      </w:r>
      <w:r>
        <w:rPr>
          <w:color w:val="000000"/>
          <w:sz w:val="28"/>
          <w:szCs w:val="28"/>
        </w:rPr>
        <w:t>115</w:t>
      </w:r>
      <w:r>
        <w:rPr>
          <w:color w:val="000000"/>
          <w:sz w:val="28"/>
          <w:szCs w:val="28"/>
        </w:rPr>
        <w:t>年</w:t>
      </w:r>
      <w:r>
        <w:rPr>
          <w:color w:val="000000"/>
          <w:sz w:val="28"/>
          <w:szCs w:val="28"/>
        </w:rPr>
        <w:t>7</w:t>
      </w:r>
      <w:r>
        <w:rPr>
          <w:color w:val="000000"/>
          <w:sz w:val="28"/>
          <w:szCs w:val="28"/>
        </w:rPr>
        <w:t>月</w:t>
      </w:r>
      <w:r>
        <w:rPr>
          <w:color w:val="000000"/>
          <w:sz w:val="28"/>
          <w:szCs w:val="28"/>
        </w:rPr>
        <w:t>1</w:t>
      </w:r>
      <w:r>
        <w:rPr>
          <w:color w:val="000000"/>
          <w:sz w:val="28"/>
          <w:szCs w:val="28"/>
        </w:rPr>
        <w:t>日）前一日止（僱用期間若代理原因消失，代理人職務隨即停止，無條件解除僱用，不得異議）。</w:t>
      </w:r>
    </w:p>
    <w:p w14:paraId="200ABB0B" w14:textId="77777777" w:rsidR="00BB6894" w:rsidRDefault="00F45040">
      <w:pPr>
        <w:pStyle w:val="aff"/>
        <w:numPr>
          <w:ilvl w:val="0"/>
          <w:numId w:val="3"/>
        </w:numPr>
        <w:spacing w:line="400" w:lineRule="exact"/>
        <w:ind w:left="851" w:hanging="571"/>
        <w:jc w:val="both"/>
        <w:rPr>
          <w:sz w:val="28"/>
          <w:szCs w:val="28"/>
        </w:rPr>
      </w:pPr>
      <w:r>
        <w:rPr>
          <w:sz w:val="28"/>
          <w:szCs w:val="28"/>
        </w:rPr>
        <w:t>工作地點：臺北市立瑠公國民中學總務處（</w:t>
      </w:r>
      <w:r>
        <w:rPr>
          <w:sz w:val="28"/>
          <w:szCs w:val="28"/>
        </w:rPr>
        <w:t>110</w:t>
      </w:r>
      <w:r>
        <w:rPr>
          <w:sz w:val="28"/>
          <w:szCs w:val="28"/>
        </w:rPr>
        <w:t>臺北市信義區福德街</w:t>
      </w:r>
      <w:r>
        <w:rPr>
          <w:sz w:val="28"/>
          <w:szCs w:val="28"/>
        </w:rPr>
        <w:t>221</w:t>
      </w:r>
      <w:r>
        <w:rPr>
          <w:sz w:val="28"/>
          <w:szCs w:val="28"/>
        </w:rPr>
        <w:t>巷</w:t>
      </w:r>
      <w:r>
        <w:rPr>
          <w:sz w:val="28"/>
          <w:szCs w:val="28"/>
        </w:rPr>
        <w:t>15</w:t>
      </w:r>
      <w:r>
        <w:rPr>
          <w:sz w:val="28"/>
          <w:szCs w:val="28"/>
        </w:rPr>
        <w:t>號）。</w:t>
      </w:r>
    </w:p>
    <w:p w14:paraId="56B65C1A" w14:textId="764861F0" w:rsidR="00BB6894" w:rsidRDefault="00F45040">
      <w:pPr>
        <w:pStyle w:val="aff"/>
        <w:numPr>
          <w:ilvl w:val="0"/>
          <w:numId w:val="3"/>
        </w:numPr>
        <w:spacing w:line="400" w:lineRule="exact"/>
        <w:ind w:left="851" w:hanging="571"/>
        <w:jc w:val="both"/>
      </w:pPr>
      <w:r>
        <w:rPr>
          <w:sz w:val="28"/>
          <w:szCs w:val="28"/>
        </w:rPr>
        <w:t>公告方式及簡章：</w:t>
      </w:r>
      <w:r>
        <w:rPr>
          <w:b/>
          <w:bCs/>
          <w:color w:val="FF0000"/>
          <w:sz w:val="28"/>
          <w:szCs w:val="28"/>
          <w:u w:val="single"/>
        </w:rPr>
        <w:t>自</w:t>
      </w:r>
      <w:r>
        <w:rPr>
          <w:b/>
          <w:bCs/>
          <w:color w:val="FF0000"/>
          <w:sz w:val="28"/>
          <w:szCs w:val="28"/>
          <w:u w:val="single"/>
        </w:rPr>
        <w:t>114</w:t>
      </w:r>
      <w:r>
        <w:rPr>
          <w:b/>
          <w:bCs/>
          <w:color w:val="FF0000"/>
          <w:sz w:val="28"/>
          <w:szCs w:val="28"/>
          <w:u w:val="single"/>
        </w:rPr>
        <w:t>年</w:t>
      </w:r>
      <w:r w:rsidR="00C625DA">
        <w:rPr>
          <w:b/>
          <w:bCs/>
          <w:color w:val="FF0000"/>
          <w:sz w:val="28"/>
          <w:szCs w:val="28"/>
          <w:u w:val="single"/>
        </w:rPr>
        <w:t>11</w:t>
      </w:r>
      <w:r>
        <w:rPr>
          <w:b/>
          <w:bCs/>
          <w:color w:val="FF0000"/>
          <w:sz w:val="28"/>
          <w:szCs w:val="28"/>
          <w:u w:val="single"/>
        </w:rPr>
        <w:t>月</w:t>
      </w:r>
      <w:r w:rsidR="00E23162">
        <w:rPr>
          <w:b/>
          <w:bCs/>
          <w:color w:val="FF0000"/>
          <w:sz w:val="28"/>
          <w:szCs w:val="28"/>
          <w:u w:val="single"/>
        </w:rPr>
        <w:t>1</w:t>
      </w:r>
      <w:r w:rsidR="00C625DA">
        <w:rPr>
          <w:b/>
          <w:bCs/>
          <w:color w:val="FF0000"/>
          <w:sz w:val="28"/>
          <w:szCs w:val="28"/>
          <w:u w:val="single"/>
        </w:rPr>
        <w:t>3</w:t>
      </w:r>
      <w:r>
        <w:rPr>
          <w:b/>
          <w:bCs/>
          <w:color w:val="FF0000"/>
          <w:sz w:val="28"/>
          <w:szCs w:val="28"/>
          <w:u w:val="single"/>
        </w:rPr>
        <w:t>日（星期</w:t>
      </w:r>
      <w:r w:rsidR="00E23162">
        <w:rPr>
          <w:rFonts w:hint="eastAsia"/>
          <w:b/>
          <w:bCs/>
          <w:color w:val="FF0000"/>
          <w:sz w:val="28"/>
          <w:szCs w:val="28"/>
          <w:u w:val="single"/>
        </w:rPr>
        <w:t>四</w:t>
      </w:r>
      <w:r>
        <w:rPr>
          <w:b/>
          <w:bCs/>
          <w:color w:val="FF0000"/>
          <w:sz w:val="28"/>
          <w:szCs w:val="28"/>
          <w:u w:val="single"/>
        </w:rPr>
        <w:t>）至</w:t>
      </w:r>
      <w:r>
        <w:rPr>
          <w:b/>
          <w:bCs/>
          <w:color w:val="FF0000"/>
          <w:sz w:val="28"/>
          <w:szCs w:val="28"/>
          <w:u w:val="single"/>
        </w:rPr>
        <w:t>114</w:t>
      </w:r>
      <w:r>
        <w:rPr>
          <w:b/>
          <w:bCs/>
          <w:color w:val="FF0000"/>
          <w:sz w:val="28"/>
          <w:szCs w:val="28"/>
          <w:u w:val="single"/>
        </w:rPr>
        <w:t>年</w:t>
      </w:r>
      <w:r w:rsidR="00C625DA">
        <w:rPr>
          <w:b/>
          <w:bCs/>
          <w:color w:val="FF0000"/>
          <w:sz w:val="28"/>
          <w:szCs w:val="28"/>
          <w:u w:val="single"/>
        </w:rPr>
        <w:t>11</w:t>
      </w:r>
      <w:r>
        <w:rPr>
          <w:b/>
          <w:bCs/>
          <w:color w:val="FF0000"/>
          <w:sz w:val="28"/>
          <w:szCs w:val="28"/>
          <w:u w:val="single"/>
        </w:rPr>
        <w:t>月</w:t>
      </w:r>
      <w:r w:rsidR="00C625DA">
        <w:rPr>
          <w:b/>
          <w:bCs/>
          <w:color w:val="FF0000"/>
          <w:sz w:val="28"/>
          <w:szCs w:val="28"/>
          <w:u w:val="single"/>
        </w:rPr>
        <w:t>19</w:t>
      </w:r>
      <w:r>
        <w:rPr>
          <w:b/>
          <w:bCs/>
          <w:color w:val="FF0000"/>
          <w:sz w:val="28"/>
          <w:szCs w:val="28"/>
          <w:u w:val="single"/>
        </w:rPr>
        <w:t>日（星期</w:t>
      </w:r>
      <w:r w:rsidR="00E23162">
        <w:rPr>
          <w:rFonts w:hint="eastAsia"/>
          <w:b/>
          <w:bCs/>
          <w:color w:val="FF0000"/>
          <w:sz w:val="28"/>
          <w:szCs w:val="28"/>
          <w:u w:val="single"/>
        </w:rPr>
        <w:t>三</w:t>
      </w:r>
      <w:r>
        <w:rPr>
          <w:b/>
          <w:bCs/>
          <w:color w:val="FF0000"/>
          <w:sz w:val="28"/>
          <w:szCs w:val="28"/>
          <w:u w:val="single"/>
        </w:rPr>
        <w:t>）止</w:t>
      </w:r>
      <w:r>
        <w:rPr>
          <w:sz w:val="28"/>
          <w:szCs w:val="28"/>
        </w:rPr>
        <w:t>登載於下列網站：</w:t>
      </w:r>
    </w:p>
    <w:p w14:paraId="2CF839BF" w14:textId="77777777" w:rsidR="00BB6894" w:rsidRDefault="00F45040">
      <w:pPr>
        <w:pStyle w:val="aff"/>
        <w:numPr>
          <w:ilvl w:val="0"/>
          <w:numId w:val="4"/>
        </w:numPr>
        <w:spacing w:line="400" w:lineRule="exact"/>
        <w:ind w:left="993" w:right="600" w:hanging="567"/>
        <w:jc w:val="both"/>
        <w:rPr>
          <w:sz w:val="28"/>
          <w:szCs w:val="28"/>
        </w:rPr>
      </w:pPr>
      <w:r>
        <w:rPr>
          <w:sz w:val="28"/>
          <w:szCs w:val="28"/>
        </w:rPr>
        <w:t>行政院人事行政總處事求人網站。</w:t>
      </w:r>
    </w:p>
    <w:p w14:paraId="49CC283B" w14:textId="77777777" w:rsidR="00BB6894" w:rsidRDefault="00F45040">
      <w:pPr>
        <w:pStyle w:val="aff"/>
        <w:numPr>
          <w:ilvl w:val="0"/>
          <w:numId w:val="4"/>
        </w:numPr>
        <w:spacing w:line="400" w:lineRule="exact"/>
        <w:ind w:left="993" w:right="600" w:hanging="567"/>
        <w:jc w:val="both"/>
      </w:pPr>
      <w:r>
        <w:rPr>
          <w:sz w:val="28"/>
          <w:szCs w:val="28"/>
        </w:rPr>
        <w:t>本校網站：</w:t>
      </w:r>
      <w:hyperlink r:id="rId7" w:tgtFrame="_top">
        <w:r>
          <w:rPr>
            <w:sz w:val="28"/>
          </w:rPr>
          <w:t>https://www.lkjh.tp.edu.tw/</w:t>
        </w:r>
      </w:hyperlink>
      <w:r>
        <w:t>。</w:t>
      </w:r>
    </w:p>
    <w:p w14:paraId="38304317" w14:textId="77777777" w:rsidR="00BB6894" w:rsidRDefault="00F45040">
      <w:pPr>
        <w:pStyle w:val="aff"/>
        <w:numPr>
          <w:ilvl w:val="0"/>
          <w:numId w:val="3"/>
        </w:numPr>
        <w:spacing w:line="400" w:lineRule="exact"/>
        <w:ind w:left="851" w:hanging="571"/>
        <w:jc w:val="both"/>
        <w:rPr>
          <w:sz w:val="28"/>
          <w:szCs w:val="28"/>
        </w:rPr>
      </w:pPr>
      <w:r>
        <w:rPr>
          <w:sz w:val="28"/>
          <w:szCs w:val="28"/>
        </w:rPr>
        <w:t>報名資格：</w:t>
      </w:r>
    </w:p>
    <w:p w14:paraId="2E8A9329" w14:textId="77777777" w:rsidR="00BB6894" w:rsidRDefault="00F45040">
      <w:pPr>
        <w:pStyle w:val="ad"/>
        <w:spacing w:line="400" w:lineRule="exact"/>
        <w:ind w:left="1040" w:hanging="560"/>
        <w:jc w:val="both"/>
        <w:rPr>
          <w:sz w:val="28"/>
          <w:szCs w:val="28"/>
        </w:rPr>
      </w:pPr>
      <w:r>
        <w:rPr>
          <w:sz w:val="28"/>
          <w:szCs w:val="28"/>
        </w:rPr>
        <w:t>一、未具雙重國籍之中華民國國民</w:t>
      </w:r>
      <w:r>
        <w:rPr>
          <w:sz w:val="28"/>
          <w:szCs w:val="28"/>
        </w:rPr>
        <w:t>(</w:t>
      </w:r>
      <w:r>
        <w:rPr>
          <w:sz w:val="28"/>
          <w:szCs w:val="28"/>
        </w:rPr>
        <w:t>大陸地區人民須在臺灣地區設有戶籍滿</w:t>
      </w:r>
      <w:r>
        <w:rPr>
          <w:sz w:val="28"/>
          <w:szCs w:val="28"/>
        </w:rPr>
        <w:t>10</w:t>
      </w:r>
      <w:r>
        <w:rPr>
          <w:sz w:val="28"/>
          <w:szCs w:val="28"/>
        </w:rPr>
        <w:t>年</w:t>
      </w:r>
      <w:r>
        <w:rPr>
          <w:sz w:val="28"/>
          <w:szCs w:val="28"/>
        </w:rPr>
        <w:t>)</w:t>
      </w:r>
      <w:r>
        <w:rPr>
          <w:sz w:val="28"/>
          <w:szCs w:val="28"/>
        </w:rPr>
        <w:t>、無公務人員任用法第</w:t>
      </w:r>
      <w:r>
        <w:rPr>
          <w:sz w:val="28"/>
          <w:szCs w:val="28"/>
        </w:rPr>
        <w:t>26</w:t>
      </w:r>
      <w:r>
        <w:rPr>
          <w:sz w:val="28"/>
          <w:szCs w:val="28"/>
        </w:rPr>
        <w:t>條至</w:t>
      </w:r>
      <w:r>
        <w:rPr>
          <w:sz w:val="28"/>
          <w:szCs w:val="28"/>
        </w:rPr>
        <w:t>28</w:t>
      </w:r>
      <w:r>
        <w:rPr>
          <w:sz w:val="28"/>
          <w:szCs w:val="28"/>
        </w:rPr>
        <w:t>條各款情事之一者，以及性別平等教育法第</w:t>
      </w:r>
      <w:r>
        <w:rPr>
          <w:sz w:val="28"/>
          <w:szCs w:val="28"/>
        </w:rPr>
        <w:t>29</w:t>
      </w:r>
      <w:r>
        <w:rPr>
          <w:sz w:val="28"/>
          <w:szCs w:val="28"/>
        </w:rPr>
        <w:t>條不得進用之情事</w:t>
      </w:r>
      <w:r>
        <w:rPr>
          <w:sz w:val="28"/>
          <w:szCs w:val="28"/>
        </w:rPr>
        <w:t>(</w:t>
      </w:r>
      <w:r>
        <w:rPr>
          <w:sz w:val="28"/>
          <w:szCs w:val="28"/>
        </w:rPr>
        <w:t>僱用後發現其於任用前已有本條各款情事之一者，應撤銷僱用</w:t>
      </w:r>
      <w:r>
        <w:rPr>
          <w:sz w:val="28"/>
          <w:szCs w:val="28"/>
        </w:rPr>
        <w:t>)</w:t>
      </w:r>
      <w:r>
        <w:rPr>
          <w:sz w:val="28"/>
          <w:szCs w:val="28"/>
        </w:rPr>
        <w:t>。</w:t>
      </w:r>
    </w:p>
    <w:p w14:paraId="153C6284" w14:textId="77777777" w:rsidR="00BB6894" w:rsidRDefault="00F45040">
      <w:pPr>
        <w:pStyle w:val="ad"/>
        <w:spacing w:line="400" w:lineRule="exact"/>
        <w:ind w:left="1040" w:hanging="560"/>
        <w:jc w:val="both"/>
        <w:rPr>
          <w:sz w:val="28"/>
          <w:szCs w:val="28"/>
        </w:rPr>
      </w:pPr>
      <w:r>
        <w:rPr>
          <w:sz w:val="28"/>
          <w:szCs w:val="28"/>
        </w:rPr>
        <w:t>二、國內外專科以上學校畢業者。</w:t>
      </w:r>
    </w:p>
    <w:p w14:paraId="489C1488" w14:textId="77777777" w:rsidR="00BB6894" w:rsidRDefault="00F45040">
      <w:pPr>
        <w:pStyle w:val="ad"/>
        <w:spacing w:line="400" w:lineRule="exact"/>
        <w:ind w:left="1040" w:hanging="560"/>
        <w:jc w:val="both"/>
        <w:rPr>
          <w:sz w:val="28"/>
          <w:szCs w:val="28"/>
        </w:rPr>
      </w:pPr>
      <w:r>
        <w:rPr>
          <w:sz w:val="28"/>
          <w:szCs w:val="28"/>
        </w:rPr>
        <w:t>三、具有綜合行政工作經驗及熟悉電腦文書系統（</w:t>
      </w:r>
      <w:r>
        <w:rPr>
          <w:sz w:val="28"/>
          <w:szCs w:val="28"/>
        </w:rPr>
        <w:t>Word</w:t>
      </w:r>
      <w:r>
        <w:rPr>
          <w:sz w:val="28"/>
          <w:szCs w:val="28"/>
        </w:rPr>
        <w:t>、</w:t>
      </w:r>
      <w:r>
        <w:rPr>
          <w:sz w:val="28"/>
          <w:szCs w:val="28"/>
        </w:rPr>
        <w:t>Excel</w:t>
      </w:r>
      <w:r>
        <w:rPr>
          <w:sz w:val="28"/>
          <w:szCs w:val="28"/>
        </w:rPr>
        <w:t>、</w:t>
      </w:r>
      <w:r>
        <w:rPr>
          <w:sz w:val="28"/>
          <w:szCs w:val="28"/>
        </w:rPr>
        <w:t>PowerPoint</w:t>
      </w:r>
      <w:r>
        <w:rPr>
          <w:sz w:val="28"/>
          <w:szCs w:val="28"/>
        </w:rPr>
        <w:t>等）操作者尤佳。</w:t>
      </w:r>
    </w:p>
    <w:p w14:paraId="26CC7030" w14:textId="77777777" w:rsidR="00BB6894" w:rsidRDefault="00F45040">
      <w:pPr>
        <w:pStyle w:val="aff"/>
        <w:numPr>
          <w:ilvl w:val="0"/>
          <w:numId w:val="3"/>
        </w:numPr>
        <w:spacing w:line="400" w:lineRule="exact"/>
        <w:ind w:left="851" w:hanging="571"/>
        <w:jc w:val="both"/>
        <w:rPr>
          <w:sz w:val="28"/>
          <w:szCs w:val="28"/>
        </w:rPr>
      </w:pPr>
      <w:r>
        <w:rPr>
          <w:sz w:val="28"/>
          <w:szCs w:val="28"/>
        </w:rPr>
        <w:t>工作項目：</w:t>
      </w:r>
    </w:p>
    <w:p w14:paraId="0BF89F8E" w14:textId="49B09AEA" w:rsidR="00BB6894" w:rsidRDefault="00F45040">
      <w:pPr>
        <w:pStyle w:val="ad"/>
        <w:overflowPunct w:val="0"/>
        <w:spacing w:line="400" w:lineRule="exact"/>
        <w:rPr>
          <w:sz w:val="28"/>
          <w:szCs w:val="28"/>
        </w:rPr>
      </w:pPr>
      <w:r>
        <w:rPr>
          <w:sz w:val="28"/>
          <w:szCs w:val="28"/>
        </w:rPr>
        <w:t xml:space="preserve">   </w:t>
      </w:r>
      <w:r w:rsidR="00E23162">
        <w:rPr>
          <w:sz w:val="28"/>
          <w:szCs w:val="28"/>
        </w:rPr>
        <w:t xml:space="preserve">   </w:t>
      </w:r>
      <w:r>
        <w:rPr>
          <w:sz w:val="28"/>
          <w:szCs w:val="28"/>
        </w:rPr>
        <w:t>一、零用金管理及支付事項。</w:t>
      </w:r>
    </w:p>
    <w:p w14:paraId="5C0DD450" w14:textId="41B14BAA" w:rsidR="00BB6894" w:rsidRDefault="00F45040">
      <w:pPr>
        <w:pStyle w:val="ad"/>
        <w:overflowPunct w:val="0"/>
        <w:spacing w:line="400" w:lineRule="exact"/>
        <w:rPr>
          <w:sz w:val="28"/>
          <w:szCs w:val="28"/>
        </w:rPr>
      </w:pPr>
      <w:r>
        <w:rPr>
          <w:sz w:val="28"/>
          <w:szCs w:val="28"/>
        </w:rPr>
        <w:t xml:space="preserve">   </w:t>
      </w:r>
      <w:r w:rsidR="00E23162">
        <w:rPr>
          <w:sz w:val="28"/>
          <w:szCs w:val="28"/>
        </w:rPr>
        <w:t xml:space="preserve">   </w:t>
      </w:r>
      <w:r>
        <w:rPr>
          <w:sz w:val="28"/>
          <w:szCs w:val="28"/>
        </w:rPr>
        <w:t>二、辦理校園修繕管理及請購及支付事宜。</w:t>
      </w:r>
    </w:p>
    <w:p w14:paraId="1996F714" w14:textId="77777777" w:rsidR="00BB6894" w:rsidRDefault="00F45040">
      <w:pPr>
        <w:pStyle w:val="ad"/>
        <w:overflowPunct w:val="0"/>
        <w:spacing w:before="21" w:after="0" w:line="400" w:lineRule="exact"/>
        <w:ind w:left="565" w:hanging="140"/>
        <w:rPr>
          <w:sz w:val="28"/>
          <w:szCs w:val="28"/>
        </w:rPr>
      </w:pPr>
      <w:r>
        <w:rPr>
          <w:sz w:val="28"/>
          <w:szCs w:val="28"/>
        </w:rPr>
        <w:t>三、各月份水、電、瓦斯等節能資料填報。</w:t>
      </w:r>
    </w:p>
    <w:p w14:paraId="4F9170F6" w14:textId="77777777" w:rsidR="00BB6894" w:rsidRDefault="00F45040">
      <w:pPr>
        <w:pStyle w:val="ad"/>
        <w:overflowPunct w:val="0"/>
        <w:spacing w:before="21" w:after="0" w:line="400" w:lineRule="exact"/>
        <w:ind w:left="565" w:hanging="140"/>
        <w:rPr>
          <w:sz w:val="28"/>
          <w:szCs w:val="28"/>
        </w:rPr>
      </w:pPr>
      <w:r>
        <w:rPr>
          <w:sz w:val="28"/>
          <w:szCs w:val="28"/>
        </w:rPr>
        <w:t>四、學校各類年度租賃合約管理、請購、支付等事宜。</w:t>
      </w:r>
    </w:p>
    <w:p w14:paraId="19A77E23" w14:textId="77777777" w:rsidR="00BB6894" w:rsidRDefault="00F45040">
      <w:pPr>
        <w:pStyle w:val="ad"/>
        <w:overflowPunct w:val="0"/>
        <w:spacing w:before="21" w:after="0" w:line="400" w:lineRule="exact"/>
        <w:ind w:left="565" w:hanging="140"/>
        <w:rPr>
          <w:sz w:val="28"/>
          <w:szCs w:val="28"/>
        </w:rPr>
      </w:pPr>
      <w:r>
        <w:rPr>
          <w:sz w:val="28"/>
          <w:szCs w:val="28"/>
        </w:rPr>
        <w:t>五、管理冷氣卡儲值、電梯卡及鑰匙臨借與歸還。</w:t>
      </w:r>
    </w:p>
    <w:p w14:paraId="499EC65A" w14:textId="77777777" w:rsidR="00BB6894" w:rsidRDefault="00F45040">
      <w:pPr>
        <w:pStyle w:val="ad"/>
        <w:overflowPunct w:val="0"/>
        <w:spacing w:before="21" w:after="0" w:line="400" w:lineRule="exact"/>
        <w:ind w:left="565" w:hanging="140"/>
        <w:rPr>
          <w:sz w:val="28"/>
          <w:szCs w:val="28"/>
        </w:rPr>
      </w:pPr>
      <w:r>
        <w:rPr>
          <w:sz w:val="28"/>
          <w:szCs w:val="28"/>
        </w:rPr>
        <w:t>六、綠色採購、優先採購、每月用電</w:t>
      </w:r>
      <w:r>
        <w:rPr>
          <w:sz w:val="28"/>
          <w:szCs w:val="28"/>
        </w:rPr>
        <w:t>(</w:t>
      </w:r>
      <w:r>
        <w:rPr>
          <w:sz w:val="28"/>
          <w:szCs w:val="28"/>
        </w:rPr>
        <w:t>水</w:t>
      </w:r>
      <w:r>
        <w:rPr>
          <w:sz w:val="28"/>
          <w:szCs w:val="28"/>
        </w:rPr>
        <w:t>)</w:t>
      </w:r>
      <w:r>
        <w:rPr>
          <w:sz w:val="28"/>
          <w:szCs w:val="28"/>
        </w:rPr>
        <w:t>核銷。</w:t>
      </w:r>
    </w:p>
    <w:p w14:paraId="6B2C4907" w14:textId="77777777" w:rsidR="00BB6894" w:rsidRDefault="00F45040">
      <w:pPr>
        <w:pStyle w:val="ad"/>
        <w:overflowPunct w:val="0"/>
        <w:spacing w:before="21" w:after="0" w:line="400" w:lineRule="exact"/>
        <w:ind w:left="565" w:hanging="140"/>
        <w:rPr>
          <w:rFonts w:hint="eastAsia"/>
          <w:sz w:val="28"/>
          <w:szCs w:val="28"/>
        </w:rPr>
      </w:pPr>
      <w:r>
        <w:rPr>
          <w:sz w:val="28"/>
          <w:szCs w:val="28"/>
        </w:rPr>
        <w:t>七、其他臨時交辦事項。</w:t>
      </w:r>
    </w:p>
    <w:p w14:paraId="1CFA85AF" w14:textId="77777777" w:rsidR="00BB6894" w:rsidRDefault="00F45040">
      <w:pPr>
        <w:pStyle w:val="aff"/>
        <w:numPr>
          <w:ilvl w:val="0"/>
          <w:numId w:val="3"/>
        </w:numPr>
        <w:tabs>
          <w:tab w:val="left" w:pos="360"/>
        </w:tabs>
        <w:spacing w:line="400" w:lineRule="exact"/>
        <w:ind w:firstLine="0"/>
        <w:jc w:val="both"/>
        <w:rPr>
          <w:sz w:val="28"/>
          <w:szCs w:val="28"/>
        </w:rPr>
      </w:pPr>
      <w:r>
        <w:rPr>
          <w:sz w:val="28"/>
          <w:szCs w:val="28"/>
        </w:rPr>
        <w:t>報名方式：</w:t>
      </w:r>
    </w:p>
    <w:p w14:paraId="51E75307" w14:textId="77777777" w:rsidR="00BB6894" w:rsidRDefault="00F45040">
      <w:pPr>
        <w:pStyle w:val="aff"/>
        <w:tabs>
          <w:tab w:val="left" w:pos="360"/>
        </w:tabs>
        <w:spacing w:line="400" w:lineRule="exact"/>
        <w:ind w:left="760"/>
        <w:jc w:val="both"/>
      </w:pPr>
      <w:r>
        <w:rPr>
          <w:sz w:val="28"/>
          <w:szCs w:val="28"/>
        </w:rPr>
        <w:lastRenderedPageBreak/>
        <w:t>配合行政院人事行政總處推動線上徵才作業，現行採線上投遞履歷，說明如下：意者請至行政院人事行政總處「事求人」網頁－本職缺公告點選「我要應徵」，連結至「不須具公務人員任用資格」應徵系統，確認「我的履歷」內容無誤，點選【應徵職缺】</w:t>
      </w:r>
      <w:r>
        <w:rPr>
          <w:sz w:val="28"/>
          <w:szCs w:val="28"/>
        </w:rPr>
        <w:t xml:space="preserve"> </w:t>
      </w:r>
      <w:r>
        <w:rPr>
          <w:sz w:val="28"/>
          <w:szCs w:val="28"/>
        </w:rPr>
        <w:t>依序進行本職缺應徵並完成授權同意開放履歷給徵才機關調閱，為利資格審查，並請將</w:t>
      </w:r>
      <w:r>
        <w:rPr>
          <w:sz w:val="28"/>
          <w:szCs w:val="28"/>
        </w:rPr>
        <w:t xml:space="preserve"> 1.</w:t>
      </w:r>
      <w:r>
        <w:rPr>
          <w:sz w:val="28"/>
          <w:szCs w:val="28"/>
        </w:rPr>
        <w:t>甄選報名履歷表。</w:t>
      </w:r>
      <w:r>
        <w:rPr>
          <w:sz w:val="28"/>
          <w:szCs w:val="28"/>
        </w:rPr>
        <w:t>2.</w:t>
      </w:r>
      <w:r>
        <w:rPr>
          <w:sz w:val="28"/>
          <w:szCs w:val="28"/>
        </w:rPr>
        <w:t>最高學歷證件。</w:t>
      </w:r>
      <w:r>
        <w:rPr>
          <w:sz w:val="28"/>
          <w:szCs w:val="28"/>
        </w:rPr>
        <w:t>3.</w:t>
      </w:r>
      <w:r>
        <w:rPr>
          <w:sz w:val="28"/>
          <w:szCs w:val="28"/>
        </w:rPr>
        <w:t>身分證正反面。</w:t>
      </w:r>
      <w:r>
        <w:rPr>
          <w:sz w:val="28"/>
          <w:szCs w:val="28"/>
        </w:rPr>
        <w:t>4.</w:t>
      </w:r>
      <w:r>
        <w:rPr>
          <w:sz w:val="28"/>
          <w:szCs w:val="28"/>
        </w:rPr>
        <w:t>訓練及工作經歷證明。以上資料合併成一個</w:t>
      </w:r>
      <w:r>
        <w:rPr>
          <w:sz w:val="28"/>
          <w:szCs w:val="28"/>
        </w:rPr>
        <w:t>PDF</w:t>
      </w:r>
      <w:r>
        <w:rPr>
          <w:sz w:val="28"/>
          <w:szCs w:val="28"/>
        </w:rPr>
        <w:t>檔上傳，未於系統線上報名者，恕不受理。</w:t>
      </w:r>
    </w:p>
    <w:p w14:paraId="3269262F" w14:textId="77777777" w:rsidR="00BB6894" w:rsidRDefault="00F45040">
      <w:pPr>
        <w:pStyle w:val="aff"/>
        <w:numPr>
          <w:ilvl w:val="0"/>
          <w:numId w:val="3"/>
        </w:numPr>
        <w:spacing w:line="400" w:lineRule="exact"/>
        <w:ind w:left="851" w:hanging="571"/>
        <w:jc w:val="both"/>
        <w:rPr>
          <w:sz w:val="28"/>
          <w:szCs w:val="28"/>
        </w:rPr>
      </w:pPr>
      <w:r>
        <w:rPr>
          <w:sz w:val="28"/>
          <w:szCs w:val="28"/>
        </w:rPr>
        <w:t>甄試日期及方式：</w:t>
      </w:r>
    </w:p>
    <w:p w14:paraId="06EAAF78" w14:textId="77777777" w:rsidR="00BB6894" w:rsidRDefault="00F45040">
      <w:pPr>
        <w:pStyle w:val="ae"/>
        <w:numPr>
          <w:ilvl w:val="0"/>
          <w:numId w:val="5"/>
        </w:numPr>
        <w:spacing w:line="400" w:lineRule="exact"/>
        <w:ind w:left="994" w:right="600" w:hanging="560"/>
        <w:jc w:val="both"/>
      </w:pPr>
      <w:r>
        <w:rPr>
          <w:sz w:val="28"/>
          <w:szCs w:val="28"/>
        </w:rPr>
        <w:t>甄試日期：</w:t>
      </w:r>
      <w:r>
        <w:rPr>
          <w:rFonts w:eastAsia="標楷體" w:cs="標楷體"/>
          <w:b/>
          <w:bCs/>
          <w:color w:val="FF4000"/>
          <w:sz w:val="28"/>
          <w:szCs w:val="24"/>
          <w:u w:val="single"/>
        </w:rPr>
        <w:t>書面審查後，合格者擇優通知面試時間，未入選參加面試者，恕不另行通知。</w:t>
      </w:r>
    </w:p>
    <w:p w14:paraId="745A52A0" w14:textId="77777777" w:rsidR="00BB6894" w:rsidRDefault="00F45040">
      <w:pPr>
        <w:pStyle w:val="ae"/>
        <w:numPr>
          <w:ilvl w:val="0"/>
          <w:numId w:val="5"/>
        </w:numPr>
        <w:spacing w:line="400" w:lineRule="exact"/>
        <w:ind w:left="994" w:right="600" w:hanging="560"/>
        <w:jc w:val="both"/>
        <w:rPr>
          <w:sz w:val="28"/>
          <w:szCs w:val="28"/>
        </w:rPr>
      </w:pPr>
      <w:r>
        <w:rPr>
          <w:sz w:val="28"/>
          <w:szCs w:val="28"/>
        </w:rPr>
        <w:t>甄選方式：以面試為原則，必要時得進行電腦實作。</w:t>
      </w:r>
    </w:p>
    <w:p w14:paraId="4820C1A1" w14:textId="77777777" w:rsidR="00BB6894" w:rsidRDefault="00F45040">
      <w:pPr>
        <w:pStyle w:val="aff"/>
        <w:numPr>
          <w:ilvl w:val="0"/>
          <w:numId w:val="3"/>
        </w:numPr>
        <w:spacing w:line="400" w:lineRule="exact"/>
        <w:ind w:left="1400" w:hanging="1120"/>
        <w:jc w:val="both"/>
        <w:rPr>
          <w:sz w:val="28"/>
          <w:szCs w:val="28"/>
        </w:rPr>
      </w:pPr>
      <w:r>
        <w:rPr>
          <w:sz w:val="28"/>
          <w:szCs w:val="28"/>
        </w:rPr>
        <w:t>甄選結果：正取及備取人員名單於甄選結束後一週內在本校網站公告並電話通知正取人員。惟參加甄選人員條件或成績均未達錄取標準時，得予從缺。</w:t>
      </w:r>
      <w:r>
        <w:rPr>
          <w:sz w:val="28"/>
          <w:szCs w:val="28"/>
        </w:rPr>
        <w:t xml:space="preserve"> </w:t>
      </w:r>
    </w:p>
    <w:p w14:paraId="2BB120EB" w14:textId="77777777" w:rsidR="00BB6894" w:rsidRDefault="00F45040">
      <w:pPr>
        <w:pStyle w:val="aff"/>
        <w:numPr>
          <w:ilvl w:val="0"/>
          <w:numId w:val="3"/>
        </w:numPr>
        <w:spacing w:line="400" w:lineRule="exact"/>
        <w:ind w:left="1400" w:hanging="1120"/>
        <w:jc w:val="both"/>
        <w:rPr>
          <w:sz w:val="28"/>
          <w:szCs w:val="28"/>
        </w:rPr>
      </w:pPr>
      <w:r>
        <w:rPr>
          <w:sz w:val="28"/>
          <w:szCs w:val="28"/>
        </w:rPr>
        <w:t>錄取人員應依規定日期辦理報到簽約並於到職後</w:t>
      </w:r>
      <w:r>
        <w:rPr>
          <w:sz w:val="28"/>
          <w:szCs w:val="28"/>
        </w:rPr>
        <w:t>1</w:t>
      </w:r>
      <w:r>
        <w:rPr>
          <w:sz w:val="28"/>
          <w:szCs w:val="28"/>
        </w:rPr>
        <w:t>個月內繳交公立醫療院所健康檢查表</w:t>
      </w:r>
      <w:r>
        <w:rPr>
          <w:sz w:val="28"/>
          <w:szCs w:val="28"/>
        </w:rPr>
        <w:t>(</w:t>
      </w:r>
      <w:r>
        <w:rPr>
          <w:sz w:val="28"/>
          <w:szCs w:val="28"/>
        </w:rPr>
        <w:t>含胸部</w:t>
      </w:r>
      <w:r>
        <w:rPr>
          <w:sz w:val="28"/>
          <w:szCs w:val="28"/>
        </w:rPr>
        <w:t>x</w:t>
      </w:r>
      <w:r>
        <w:rPr>
          <w:sz w:val="28"/>
          <w:szCs w:val="28"/>
        </w:rPr>
        <w:t>光</w:t>
      </w:r>
      <w:r>
        <w:rPr>
          <w:sz w:val="28"/>
          <w:szCs w:val="28"/>
        </w:rPr>
        <w:t>)</w:t>
      </w:r>
      <w:r>
        <w:rPr>
          <w:sz w:val="28"/>
          <w:szCs w:val="28"/>
        </w:rPr>
        <w:t>，逾期未報到者，視同放棄錄取資格，並由備取人員依序遞補，候補期間</w:t>
      </w:r>
      <w:r>
        <w:rPr>
          <w:sz w:val="28"/>
          <w:szCs w:val="28"/>
        </w:rPr>
        <w:t>3</w:t>
      </w:r>
      <w:r>
        <w:rPr>
          <w:sz w:val="28"/>
          <w:szCs w:val="28"/>
        </w:rPr>
        <w:t>個月。</w:t>
      </w:r>
    </w:p>
    <w:p w14:paraId="4548B2A2" w14:textId="77777777" w:rsidR="00BB6894" w:rsidRDefault="00F45040">
      <w:pPr>
        <w:pStyle w:val="aff"/>
        <w:numPr>
          <w:ilvl w:val="0"/>
          <w:numId w:val="3"/>
        </w:numPr>
        <w:spacing w:line="400" w:lineRule="exact"/>
        <w:ind w:left="1400" w:hanging="1120"/>
        <w:jc w:val="both"/>
        <w:rPr>
          <w:sz w:val="28"/>
          <w:szCs w:val="28"/>
        </w:rPr>
      </w:pPr>
      <w:r>
        <w:rPr>
          <w:sz w:val="28"/>
          <w:szCs w:val="28"/>
        </w:rPr>
        <w:t>本簡章如有未盡事宜，悉依相關法令規定辦理，如有補充事項，隨時公布於本校網站。</w:t>
      </w:r>
    </w:p>
    <w:p w14:paraId="10F9D3D6" w14:textId="77777777" w:rsidR="00BB6894" w:rsidRDefault="00F45040">
      <w:pPr>
        <w:pStyle w:val="aff"/>
        <w:numPr>
          <w:ilvl w:val="0"/>
          <w:numId w:val="3"/>
        </w:numPr>
        <w:spacing w:line="400" w:lineRule="exact"/>
        <w:ind w:left="1400" w:hanging="1120"/>
        <w:jc w:val="both"/>
      </w:pPr>
      <w:r>
        <w:rPr>
          <w:sz w:val="28"/>
          <w:szCs w:val="28"/>
        </w:rPr>
        <w:t>聯絡方式：本校聯絡電話：工作內容</w:t>
      </w:r>
      <w:r>
        <w:rPr>
          <w:sz w:val="28"/>
          <w:szCs w:val="28"/>
        </w:rPr>
        <w:t>:</w:t>
      </w:r>
      <w:r>
        <w:rPr>
          <w:sz w:val="28"/>
          <w:szCs w:val="28"/>
        </w:rPr>
        <w:t>總務處</w:t>
      </w:r>
      <w:r>
        <w:rPr>
          <w:sz w:val="28"/>
          <w:szCs w:val="28"/>
        </w:rPr>
        <w:t>02-27261481#400</w:t>
      </w:r>
      <w:r>
        <w:rPr>
          <w:sz w:val="28"/>
          <w:szCs w:val="28"/>
        </w:rPr>
        <w:t>；報名相關</w:t>
      </w:r>
      <w:r>
        <w:rPr>
          <w:sz w:val="28"/>
          <w:szCs w:val="28"/>
        </w:rPr>
        <w:t>:</w:t>
      </w:r>
      <w:r>
        <w:rPr>
          <w:sz w:val="28"/>
          <w:szCs w:val="28"/>
        </w:rPr>
        <w:t>人事室</w:t>
      </w:r>
      <w:r>
        <w:rPr>
          <w:sz w:val="28"/>
          <w:szCs w:val="28"/>
        </w:rPr>
        <w:t>02-27261481#600</w:t>
      </w:r>
      <w:r>
        <w:rPr>
          <w:sz w:val="28"/>
          <w:szCs w:val="28"/>
        </w:rPr>
        <w:t>。</w:t>
      </w:r>
      <w:r>
        <w:br w:type="page"/>
      </w:r>
    </w:p>
    <w:p w14:paraId="5B406A32" w14:textId="77777777" w:rsidR="00BB6894" w:rsidRDefault="00F45040">
      <w:pPr>
        <w:pStyle w:val="ad"/>
        <w:autoSpaceDE w:val="0"/>
        <w:ind w:left="90" w:right="-360" w:hanging="270"/>
        <w:jc w:val="center"/>
        <w:textAlignment w:val="bottom"/>
        <w:rPr>
          <w:b/>
          <w:sz w:val="36"/>
          <w:szCs w:val="36"/>
        </w:rPr>
      </w:pPr>
      <w:r>
        <w:rPr>
          <w:b/>
          <w:sz w:val="36"/>
          <w:szCs w:val="36"/>
        </w:rPr>
        <w:lastRenderedPageBreak/>
        <w:t>臺北市立瑠公國民中學約僱人員</w:t>
      </w:r>
      <w:r>
        <w:rPr>
          <w:b/>
          <w:sz w:val="36"/>
          <w:szCs w:val="36"/>
        </w:rPr>
        <w:t>(</w:t>
      </w:r>
      <w:r>
        <w:rPr>
          <w:b/>
          <w:sz w:val="36"/>
          <w:szCs w:val="36"/>
        </w:rPr>
        <w:t>幹事職務代理人</w:t>
      </w:r>
      <w:r>
        <w:rPr>
          <w:b/>
          <w:sz w:val="36"/>
          <w:szCs w:val="36"/>
        </w:rPr>
        <w:t>)</w:t>
      </w:r>
      <w:r>
        <w:rPr>
          <w:b/>
          <w:sz w:val="36"/>
          <w:szCs w:val="36"/>
        </w:rPr>
        <w:t>甄選報名履歷表</w:t>
      </w:r>
    </w:p>
    <w:p w14:paraId="5136D582" w14:textId="77777777" w:rsidR="00BB6894" w:rsidRDefault="00BB6894">
      <w:pPr>
        <w:pStyle w:val="ad"/>
        <w:autoSpaceDE w:val="0"/>
        <w:ind w:left="-15" w:right="-360" w:hanging="165"/>
        <w:jc w:val="center"/>
        <w:textAlignment w:val="bottom"/>
        <w:rPr>
          <w:b/>
          <w:sz w:val="22"/>
          <w:szCs w:val="22"/>
        </w:rPr>
      </w:pPr>
    </w:p>
    <w:tbl>
      <w:tblPr>
        <w:tblW w:w="11199" w:type="dxa"/>
        <w:tblInd w:w="10" w:type="dxa"/>
        <w:tblLayout w:type="fixed"/>
        <w:tblCellMar>
          <w:left w:w="0" w:type="dxa"/>
          <w:right w:w="0" w:type="dxa"/>
        </w:tblCellMar>
        <w:tblLook w:val="0000" w:firstRow="0" w:lastRow="0" w:firstColumn="0" w:lastColumn="0" w:noHBand="0" w:noVBand="0"/>
      </w:tblPr>
      <w:tblGrid>
        <w:gridCol w:w="1253"/>
        <w:gridCol w:w="2118"/>
        <w:gridCol w:w="849"/>
        <w:gridCol w:w="45"/>
        <w:gridCol w:w="436"/>
        <w:gridCol w:w="1125"/>
        <w:gridCol w:w="1264"/>
        <w:gridCol w:w="45"/>
        <w:gridCol w:w="1394"/>
        <w:gridCol w:w="2670"/>
      </w:tblGrid>
      <w:tr w:rsidR="00BB6894" w14:paraId="57B436A7" w14:textId="77777777">
        <w:trPr>
          <w:cantSplit/>
          <w:trHeight w:val="851"/>
        </w:trPr>
        <w:tc>
          <w:tcPr>
            <w:tcW w:w="1253" w:type="dxa"/>
            <w:tcBorders>
              <w:top w:val="single" w:sz="4" w:space="0" w:color="000000"/>
              <w:left w:val="single" w:sz="4" w:space="0" w:color="000000"/>
              <w:bottom w:val="single" w:sz="4" w:space="0" w:color="000000"/>
              <w:right w:val="single" w:sz="4" w:space="0" w:color="000000"/>
            </w:tcBorders>
          </w:tcPr>
          <w:p w14:paraId="3FA9B1CC" w14:textId="77777777" w:rsidR="00BB6894" w:rsidRDefault="00F45040">
            <w:pPr>
              <w:pStyle w:val="ad"/>
              <w:autoSpaceDE w:val="0"/>
              <w:spacing w:before="300" w:after="0"/>
              <w:jc w:val="center"/>
              <w:textAlignment w:val="bottom"/>
            </w:pPr>
            <w:r>
              <w:t>姓</w:t>
            </w:r>
            <w:r>
              <w:t xml:space="preserve">    </w:t>
            </w:r>
            <w:r>
              <w:t>名</w:t>
            </w:r>
          </w:p>
        </w:tc>
        <w:tc>
          <w:tcPr>
            <w:tcW w:w="2118" w:type="dxa"/>
            <w:tcBorders>
              <w:top w:val="single" w:sz="4" w:space="0" w:color="000000"/>
              <w:left w:val="single" w:sz="4" w:space="0" w:color="000000"/>
              <w:bottom w:val="single" w:sz="4" w:space="0" w:color="000000"/>
              <w:right w:val="single" w:sz="4" w:space="0" w:color="000000"/>
            </w:tcBorders>
            <w:vAlign w:val="center"/>
          </w:tcPr>
          <w:p w14:paraId="6C16A338" w14:textId="77777777" w:rsidR="00BB6894" w:rsidRDefault="00BB6894">
            <w:pPr>
              <w:pStyle w:val="ad"/>
              <w:autoSpaceDE w:val="0"/>
              <w:spacing w:before="300" w:after="0"/>
              <w:jc w:val="center"/>
              <w:textAlignment w:val="bottom"/>
            </w:pP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14:paraId="3B807974" w14:textId="77777777" w:rsidR="00BB6894" w:rsidRDefault="00F45040">
            <w:pPr>
              <w:pStyle w:val="ad"/>
              <w:autoSpaceDE w:val="0"/>
              <w:spacing w:before="120" w:after="0"/>
              <w:jc w:val="center"/>
              <w:textAlignment w:val="bottom"/>
            </w:pPr>
            <w:r>
              <w:rPr>
                <w:rStyle w:val="a5"/>
                <w:rFonts w:eastAsia="Wingdings" w:cs="Wingdings"/>
                <w:spacing w:val="-6"/>
                <w:sz w:val="20"/>
              </w:rPr>
              <w:t></w:t>
            </w:r>
            <w:r>
              <w:t>男</w:t>
            </w:r>
            <w:r>
              <w:rPr>
                <w:rStyle w:val="a5"/>
                <w:rFonts w:eastAsia="Wingdings" w:cs="Wingdings"/>
                <w:spacing w:val="-6"/>
                <w:sz w:val="20"/>
              </w:rPr>
              <w:t></w:t>
            </w:r>
            <w:r>
              <w:t>女</w:t>
            </w:r>
          </w:p>
        </w:tc>
        <w:tc>
          <w:tcPr>
            <w:tcW w:w="1125" w:type="dxa"/>
            <w:tcBorders>
              <w:top w:val="single" w:sz="4" w:space="0" w:color="000000"/>
              <w:left w:val="single" w:sz="4" w:space="0" w:color="000000"/>
              <w:bottom w:val="single" w:sz="4" w:space="0" w:color="000000"/>
              <w:right w:val="single" w:sz="4" w:space="0" w:color="000000"/>
            </w:tcBorders>
          </w:tcPr>
          <w:p w14:paraId="4AC03660" w14:textId="77777777" w:rsidR="00BB6894" w:rsidRDefault="00F45040">
            <w:pPr>
              <w:pStyle w:val="ad"/>
              <w:autoSpaceDE w:val="0"/>
              <w:spacing w:before="300" w:after="0"/>
              <w:jc w:val="center"/>
              <w:textAlignment w:val="bottom"/>
            </w:pPr>
            <w:r>
              <w:t>出生日期</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14:paraId="4AF2D58B" w14:textId="77777777" w:rsidR="00BB6894" w:rsidRDefault="00F45040">
            <w:pPr>
              <w:pStyle w:val="ad"/>
              <w:autoSpaceDE w:val="0"/>
              <w:spacing w:before="300" w:after="0"/>
              <w:jc w:val="center"/>
              <w:textAlignment w:val="bottom"/>
            </w:pPr>
            <w:r>
              <w:t>年</w:t>
            </w:r>
            <w:r>
              <w:t xml:space="preserve">   </w:t>
            </w:r>
            <w:r>
              <w:t>月</w:t>
            </w:r>
            <w:r>
              <w:t xml:space="preserve">   </w:t>
            </w:r>
            <w:r>
              <w:t>日</w:t>
            </w:r>
          </w:p>
        </w:tc>
        <w:tc>
          <w:tcPr>
            <w:tcW w:w="2670" w:type="dxa"/>
            <w:vMerge w:val="restart"/>
            <w:tcBorders>
              <w:top w:val="single" w:sz="4" w:space="0" w:color="000000"/>
              <w:left w:val="single" w:sz="4" w:space="0" w:color="000000"/>
              <w:bottom w:val="single" w:sz="4" w:space="0" w:color="000000"/>
              <w:right w:val="single" w:sz="4" w:space="0" w:color="000000"/>
            </w:tcBorders>
            <w:vAlign w:val="center"/>
          </w:tcPr>
          <w:p w14:paraId="60F71913" w14:textId="77777777" w:rsidR="00BB6894" w:rsidRDefault="00F45040">
            <w:pPr>
              <w:pStyle w:val="ad"/>
              <w:autoSpaceDE w:val="0"/>
              <w:jc w:val="center"/>
              <w:textAlignment w:val="bottom"/>
            </w:pPr>
            <w:r>
              <w:t>黏</w:t>
            </w:r>
          </w:p>
          <w:p w14:paraId="0289D71B" w14:textId="77777777" w:rsidR="00BB6894" w:rsidRDefault="00F45040">
            <w:pPr>
              <w:pStyle w:val="ad"/>
              <w:autoSpaceDE w:val="0"/>
              <w:jc w:val="center"/>
              <w:textAlignment w:val="bottom"/>
            </w:pPr>
            <w:r>
              <w:t>貼</w:t>
            </w:r>
          </w:p>
          <w:p w14:paraId="7D0DDB2E" w14:textId="77777777" w:rsidR="00BB6894" w:rsidRDefault="00F45040">
            <w:pPr>
              <w:pStyle w:val="ad"/>
              <w:autoSpaceDE w:val="0"/>
              <w:jc w:val="center"/>
              <w:textAlignment w:val="bottom"/>
            </w:pPr>
            <w:r>
              <w:t>近</w:t>
            </w:r>
          </w:p>
          <w:p w14:paraId="179E72A5" w14:textId="77777777" w:rsidR="00BB6894" w:rsidRDefault="00F45040">
            <w:pPr>
              <w:pStyle w:val="ad"/>
              <w:autoSpaceDE w:val="0"/>
              <w:jc w:val="center"/>
              <w:textAlignment w:val="bottom"/>
            </w:pPr>
            <w:r>
              <w:t>１</w:t>
            </w:r>
          </w:p>
          <w:p w14:paraId="34A0E2F5" w14:textId="77777777" w:rsidR="00BB6894" w:rsidRDefault="00F45040">
            <w:pPr>
              <w:pStyle w:val="ad"/>
              <w:autoSpaceDE w:val="0"/>
              <w:jc w:val="center"/>
              <w:textAlignment w:val="bottom"/>
            </w:pPr>
            <w:r>
              <w:t>年</w:t>
            </w:r>
          </w:p>
          <w:p w14:paraId="1B2FA1A1" w14:textId="77777777" w:rsidR="00BB6894" w:rsidRDefault="00F45040">
            <w:pPr>
              <w:pStyle w:val="ad"/>
              <w:autoSpaceDE w:val="0"/>
              <w:jc w:val="center"/>
              <w:textAlignment w:val="bottom"/>
            </w:pPr>
            <w:r>
              <w:t>２</w:t>
            </w:r>
          </w:p>
          <w:p w14:paraId="0D58620D" w14:textId="77777777" w:rsidR="00BB6894" w:rsidRDefault="00F45040">
            <w:pPr>
              <w:pStyle w:val="ad"/>
              <w:autoSpaceDE w:val="0"/>
              <w:jc w:val="center"/>
              <w:textAlignment w:val="bottom"/>
            </w:pPr>
            <w:r>
              <w:t>吋</w:t>
            </w:r>
          </w:p>
          <w:p w14:paraId="12B647EB" w14:textId="77777777" w:rsidR="00BB6894" w:rsidRDefault="00F45040">
            <w:pPr>
              <w:pStyle w:val="ad"/>
              <w:autoSpaceDE w:val="0"/>
              <w:jc w:val="center"/>
              <w:textAlignment w:val="bottom"/>
            </w:pPr>
            <w:r>
              <w:t>照</w:t>
            </w:r>
          </w:p>
          <w:p w14:paraId="75F1C8E0" w14:textId="77777777" w:rsidR="00BB6894" w:rsidRDefault="00F45040">
            <w:pPr>
              <w:pStyle w:val="ad"/>
              <w:autoSpaceDE w:val="0"/>
              <w:jc w:val="center"/>
              <w:textAlignment w:val="bottom"/>
            </w:pPr>
            <w:r>
              <w:t>片</w:t>
            </w:r>
          </w:p>
        </w:tc>
      </w:tr>
      <w:tr w:rsidR="00BB6894" w14:paraId="44EFA1AD" w14:textId="77777777">
        <w:trPr>
          <w:cantSplit/>
          <w:trHeight w:val="851"/>
        </w:trPr>
        <w:tc>
          <w:tcPr>
            <w:tcW w:w="1253" w:type="dxa"/>
            <w:tcBorders>
              <w:top w:val="single" w:sz="4" w:space="0" w:color="000000"/>
              <w:left w:val="single" w:sz="4" w:space="0" w:color="000000"/>
              <w:bottom w:val="single" w:sz="4" w:space="0" w:color="000000"/>
              <w:right w:val="single" w:sz="4" w:space="0" w:color="000000"/>
            </w:tcBorders>
          </w:tcPr>
          <w:p w14:paraId="37A1997B" w14:textId="77777777" w:rsidR="00BB6894" w:rsidRDefault="00F45040">
            <w:pPr>
              <w:pStyle w:val="ad"/>
              <w:autoSpaceDE w:val="0"/>
              <w:spacing w:before="300" w:after="0"/>
              <w:jc w:val="center"/>
              <w:textAlignment w:val="bottom"/>
            </w:pPr>
            <w:r>
              <w:t>戶籍地址</w:t>
            </w:r>
          </w:p>
        </w:tc>
        <w:tc>
          <w:tcPr>
            <w:tcW w:w="3448" w:type="dxa"/>
            <w:gridSpan w:val="4"/>
            <w:tcBorders>
              <w:top w:val="single" w:sz="4" w:space="0" w:color="000000"/>
              <w:left w:val="single" w:sz="4" w:space="0" w:color="000000"/>
              <w:bottom w:val="single" w:sz="4" w:space="0" w:color="000000"/>
              <w:right w:val="single" w:sz="4" w:space="0" w:color="000000"/>
            </w:tcBorders>
            <w:vAlign w:val="center"/>
          </w:tcPr>
          <w:p w14:paraId="4D89E457" w14:textId="77777777" w:rsidR="00BB6894" w:rsidRDefault="00BB6894">
            <w:pPr>
              <w:pStyle w:val="ad"/>
              <w:autoSpaceDE w:val="0"/>
              <w:spacing w:before="300" w:after="0"/>
              <w:jc w:val="center"/>
              <w:textAlignment w:val="bottom"/>
            </w:pPr>
          </w:p>
        </w:tc>
        <w:tc>
          <w:tcPr>
            <w:tcW w:w="1125" w:type="dxa"/>
            <w:tcBorders>
              <w:top w:val="single" w:sz="4" w:space="0" w:color="000000"/>
              <w:left w:val="single" w:sz="4" w:space="0" w:color="000000"/>
              <w:bottom w:val="single" w:sz="4" w:space="0" w:color="000000"/>
              <w:right w:val="single" w:sz="4" w:space="0" w:color="000000"/>
            </w:tcBorders>
          </w:tcPr>
          <w:p w14:paraId="3E09C395" w14:textId="77777777" w:rsidR="00BB6894" w:rsidRDefault="00F45040">
            <w:pPr>
              <w:pStyle w:val="ad"/>
              <w:autoSpaceDE w:val="0"/>
              <w:spacing w:before="300" w:after="0"/>
              <w:jc w:val="center"/>
              <w:textAlignment w:val="bottom"/>
              <w:rPr>
                <w:spacing w:val="-20"/>
                <w:szCs w:val="24"/>
              </w:rPr>
            </w:pPr>
            <w:r>
              <w:rPr>
                <w:spacing w:val="-20"/>
                <w:szCs w:val="24"/>
              </w:rPr>
              <w:t>身分證號</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14:paraId="17A10D23" w14:textId="77777777" w:rsidR="00BB6894" w:rsidRDefault="00BB6894">
            <w:pPr>
              <w:pStyle w:val="ad"/>
              <w:autoSpaceDE w:val="0"/>
              <w:spacing w:before="300" w:after="0"/>
              <w:jc w:val="both"/>
              <w:textAlignment w:val="bottom"/>
            </w:pPr>
          </w:p>
        </w:tc>
        <w:tc>
          <w:tcPr>
            <w:tcW w:w="2670" w:type="dxa"/>
            <w:vMerge/>
            <w:tcBorders>
              <w:top w:val="single" w:sz="4" w:space="0" w:color="000000"/>
              <w:left w:val="single" w:sz="4" w:space="0" w:color="000000"/>
              <w:bottom w:val="single" w:sz="4" w:space="0" w:color="000000"/>
              <w:right w:val="single" w:sz="4" w:space="0" w:color="000000"/>
            </w:tcBorders>
            <w:vAlign w:val="center"/>
          </w:tcPr>
          <w:p w14:paraId="1881C1AC" w14:textId="77777777" w:rsidR="00BB6894" w:rsidRDefault="00BB6894"/>
        </w:tc>
      </w:tr>
      <w:tr w:rsidR="00BB6894" w14:paraId="3FF1F176" w14:textId="77777777">
        <w:trPr>
          <w:cantSplit/>
          <w:trHeight w:val="851"/>
        </w:trPr>
        <w:tc>
          <w:tcPr>
            <w:tcW w:w="1253" w:type="dxa"/>
            <w:tcBorders>
              <w:top w:val="single" w:sz="4" w:space="0" w:color="000000"/>
              <w:left w:val="single" w:sz="4" w:space="0" w:color="000000"/>
              <w:bottom w:val="single" w:sz="4" w:space="0" w:color="000000"/>
              <w:right w:val="single" w:sz="4" w:space="0" w:color="000000"/>
            </w:tcBorders>
            <w:vAlign w:val="center"/>
          </w:tcPr>
          <w:p w14:paraId="381A3A8C" w14:textId="77777777" w:rsidR="00BB6894" w:rsidRDefault="00F45040">
            <w:pPr>
              <w:pStyle w:val="ad"/>
              <w:autoSpaceDE w:val="0"/>
              <w:spacing w:before="240" w:after="0"/>
              <w:jc w:val="center"/>
              <w:textAlignment w:val="bottom"/>
            </w:pPr>
            <w:r>
              <w:t>通訊地址</w:t>
            </w:r>
          </w:p>
        </w:tc>
        <w:tc>
          <w:tcPr>
            <w:tcW w:w="3448" w:type="dxa"/>
            <w:gridSpan w:val="4"/>
            <w:tcBorders>
              <w:top w:val="single" w:sz="4" w:space="0" w:color="000000"/>
              <w:left w:val="single" w:sz="4" w:space="0" w:color="000000"/>
              <w:bottom w:val="single" w:sz="4" w:space="0" w:color="000000"/>
              <w:right w:val="single" w:sz="4" w:space="0" w:color="000000"/>
            </w:tcBorders>
            <w:vAlign w:val="center"/>
          </w:tcPr>
          <w:p w14:paraId="6144D863" w14:textId="77777777" w:rsidR="00BB6894" w:rsidRDefault="00BB6894">
            <w:pPr>
              <w:pStyle w:val="ad"/>
              <w:autoSpaceDE w:val="0"/>
              <w:spacing w:before="240" w:after="0"/>
              <w:jc w:val="center"/>
              <w:textAlignment w:val="bottom"/>
            </w:pPr>
          </w:p>
        </w:tc>
        <w:tc>
          <w:tcPr>
            <w:tcW w:w="1125" w:type="dxa"/>
            <w:tcBorders>
              <w:top w:val="single" w:sz="4" w:space="0" w:color="000000"/>
              <w:left w:val="single" w:sz="4" w:space="0" w:color="000000"/>
              <w:bottom w:val="single" w:sz="4" w:space="0" w:color="000000"/>
              <w:right w:val="single" w:sz="4" w:space="0" w:color="000000"/>
            </w:tcBorders>
            <w:vAlign w:val="center"/>
          </w:tcPr>
          <w:p w14:paraId="292E2B67" w14:textId="77777777" w:rsidR="00BB6894" w:rsidRDefault="00F45040">
            <w:pPr>
              <w:pStyle w:val="ad"/>
              <w:autoSpaceDE w:val="0"/>
              <w:spacing w:before="240" w:after="0"/>
              <w:jc w:val="center"/>
              <w:textAlignment w:val="bottom"/>
            </w:pPr>
            <w:r>
              <w:t>連絡電話</w:t>
            </w:r>
          </w:p>
        </w:tc>
        <w:tc>
          <w:tcPr>
            <w:tcW w:w="2703" w:type="dxa"/>
            <w:gridSpan w:val="3"/>
            <w:tcBorders>
              <w:top w:val="single" w:sz="4" w:space="0" w:color="000000"/>
              <w:left w:val="single" w:sz="4" w:space="0" w:color="000000"/>
              <w:bottom w:val="single" w:sz="4" w:space="0" w:color="000000"/>
              <w:right w:val="single" w:sz="4" w:space="0" w:color="000000"/>
            </w:tcBorders>
            <w:vAlign w:val="center"/>
          </w:tcPr>
          <w:p w14:paraId="6B43D54C" w14:textId="77777777" w:rsidR="00BB6894" w:rsidRDefault="00F45040">
            <w:pPr>
              <w:pStyle w:val="afd"/>
              <w:autoSpaceDE w:val="0"/>
              <w:spacing w:before="240" w:line="160" w:lineRule="exact"/>
              <w:jc w:val="both"/>
              <w:textAlignment w:val="bottom"/>
              <w:rPr>
                <w:rFonts w:ascii="Times New Roman" w:eastAsia="標楷體" w:hAnsi="Times New Roman"/>
              </w:rPr>
            </w:pPr>
            <w:r>
              <w:rPr>
                <w:rFonts w:ascii="Times New Roman" w:eastAsia="標楷體" w:hAnsi="Times New Roman"/>
              </w:rPr>
              <w:t>1.</w:t>
            </w:r>
            <w:r>
              <w:rPr>
                <w:rFonts w:ascii="Times New Roman" w:eastAsia="標楷體" w:hAnsi="Times New Roman"/>
              </w:rPr>
              <w:t>市話：</w:t>
            </w:r>
          </w:p>
          <w:p w14:paraId="245ABE5F" w14:textId="77777777" w:rsidR="00BB6894" w:rsidRDefault="00F45040">
            <w:pPr>
              <w:pStyle w:val="afd"/>
              <w:autoSpaceDE w:val="0"/>
              <w:spacing w:before="240" w:line="160" w:lineRule="exact"/>
              <w:jc w:val="both"/>
              <w:textAlignment w:val="bottom"/>
            </w:pPr>
            <w:r>
              <w:rPr>
                <w:rFonts w:ascii="Times New Roman" w:eastAsia="標楷體" w:hAnsi="Times New Roman"/>
              </w:rPr>
              <w:t>2.</w:t>
            </w:r>
            <w:r>
              <w:rPr>
                <w:rFonts w:ascii="Times New Roman" w:eastAsia="標楷體" w:hAnsi="Times New Roman"/>
              </w:rPr>
              <w:t>手機：</w:t>
            </w:r>
          </w:p>
        </w:tc>
        <w:tc>
          <w:tcPr>
            <w:tcW w:w="2670" w:type="dxa"/>
            <w:vMerge/>
            <w:tcBorders>
              <w:top w:val="single" w:sz="4" w:space="0" w:color="000000"/>
              <w:left w:val="single" w:sz="4" w:space="0" w:color="000000"/>
              <w:bottom w:val="single" w:sz="4" w:space="0" w:color="000000"/>
              <w:right w:val="single" w:sz="4" w:space="0" w:color="000000"/>
            </w:tcBorders>
            <w:vAlign w:val="center"/>
          </w:tcPr>
          <w:p w14:paraId="4845FC6E" w14:textId="77777777" w:rsidR="00BB6894" w:rsidRDefault="00BB6894"/>
        </w:tc>
      </w:tr>
      <w:tr w:rsidR="00BB6894" w14:paraId="779346FB" w14:textId="77777777">
        <w:trPr>
          <w:cantSplit/>
          <w:trHeight w:val="568"/>
        </w:trPr>
        <w:tc>
          <w:tcPr>
            <w:tcW w:w="1253" w:type="dxa"/>
            <w:tcBorders>
              <w:top w:val="single" w:sz="4" w:space="0" w:color="000000"/>
              <w:left w:val="single" w:sz="4" w:space="0" w:color="000000"/>
              <w:bottom w:val="single" w:sz="4" w:space="0" w:color="000000"/>
              <w:right w:val="single" w:sz="4" w:space="0" w:color="000000"/>
            </w:tcBorders>
            <w:vAlign w:val="center"/>
          </w:tcPr>
          <w:p w14:paraId="3FC90C1E" w14:textId="77777777" w:rsidR="00BB6894" w:rsidRDefault="00F45040">
            <w:pPr>
              <w:pStyle w:val="ad"/>
              <w:autoSpaceDE w:val="0"/>
              <w:spacing w:before="240" w:after="0"/>
              <w:jc w:val="center"/>
              <w:textAlignment w:val="bottom"/>
            </w:pPr>
            <w:r>
              <w:t>現</w:t>
            </w:r>
            <w:r>
              <w:t xml:space="preserve">      </w:t>
            </w:r>
            <w:r>
              <w:t>職</w:t>
            </w:r>
          </w:p>
        </w:tc>
        <w:tc>
          <w:tcPr>
            <w:tcW w:w="9946" w:type="dxa"/>
            <w:gridSpan w:val="9"/>
            <w:tcBorders>
              <w:top w:val="single" w:sz="4" w:space="0" w:color="000000"/>
              <w:left w:val="single" w:sz="4" w:space="0" w:color="000000"/>
              <w:bottom w:val="single" w:sz="4" w:space="0" w:color="000000"/>
              <w:right w:val="single" w:sz="4" w:space="0" w:color="000000"/>
            </w:tcBorders>
            <w:vAlign w:val="center"/>
          </w:tcPr>
          <w:p w14:paraId="1EE2A2FB" w14:textId="77777777" w:rsidR="00BB6894" w:rsidRDefault="00BB6894">
            <w:pPr>
              <w:pStyle w:val="ad"/>
              <w:autoSpaceDE w:val="0"/>
              <w:spacing w:before="240" w:after="0"/>
              <w:jc w:val="center"/>
              <w:textAlignment w:val="bottom"/>
            </w:pPr>
          </w:p>
        </w:tc>
      </w:tr>
      <w:tr w:rsidR="00BB6894" w14:paraId="4DD22947" w14:textId="77777777">
        <w:trPr>
          <w:cantSplit/>
          <w:trHeight w:val="426"/>
        </w:trPr>
        <w:tc>
          <w:tcPr>
            <w:tcW w:w="1253" w:type="dxa"/>
            <w:vMerge w:val="restart"/>
            <w:tcBorders>
              <w:top w:val="single" w:sz="4" w:space="0" w:color="000000"/>
              <w:left w:val="single" w:sz="4" w:space="0" w:color="000000"/>
              <w:bottom w:val="single" w:sz="4" w:space="0" w:color="000000"/>
              <w:right w:val="single" w:sz="4" w:space="0" w:color="000000"/>
            </w:tcBorders>
            <w:vAlign w:val="center"/>
          </w:tcPr>
          <w:p w14:paraId="6816F62E" w14:textId="77777777" w:rsidR="00BB6894" w:rsidRDefault="00F45040">
            <w:pPr>
              <w:pStyle w:val="ad"/>
              <w:autoSpaceDE w:val="0"/>
              <w:jc w:val="center"/>
              <w:textAlignment w:val="bottom"/>
            </w:pPr>
            <w:r>
              <w:t>學</w:t>
            </w:r>
          </w:p>
          <w:p w14:paraId="53EF2B3C" w14:textId="77777777" w:rsidR="00BB6894" w:rsidRDefault="00BB6894">
            <w:pPr>
              <w:pStyle w:val="ad"/>
              <w:autoSpaceDE w:val="0"/>
              <w:jc w:val="center"/>
              <w:textAlignment w:val="bottom"/>
            </w:pPr>
          </w:p>
          <w:p w14:paraId="195A858D" w14:textId="77777777" w:rsidR="00BB6894" w:rsidRDefault="00F45040">
            <w:pPr>
              <w:pStyle w:val="ad"/>
              <w:autoSpaceDE w:val="0"/>
              <w:jc w:val="center"/>
              <w:textAlignment w:val="bottom"/>
            </w:pPr>
            <w:r>
              <w:t>歷</w:t>
            </w:r>
          </w:p>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40C22327" w14:textId="77777777" w:rsidR="00BB6894" w:rsidRDefault="00F45040">
            <w:pPr>
              <w:pStyle w:val="ad"/>
              <w:autoSpaceDE w:val="0"/>
              <w:spacing w:before="60" w:after="0"/>
              <w:jc w:val="center"/>
              <w:textAlignment w:val="bottom"/>
            </w:pPr>
            <w:r>
              <w:t>學校名稱</w:t>
            </w: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72CB5A18" w14:textId="77777777" w:rsidR="00BB6894" w:rsidRDefault="00F45040">
            <w:pPr>
              <w:pStyle w:val="ad"/>
              <w:autoSpaceDE w:val="0"/>
              <w:spacing w:before="60" w:after="0"/>
              <w:jc w:val="center"/>
              <w:textAlignment w:val="bottom"/>
            </w:pPr>
            <w:r>
              <w:t>科系</w:t>
            </w:r>
            <w:r>
              <w:t>(</w:t>
            </w:r>
            <w:r>
              <w:t>所</w:t>
            </w:r>
            <w:r>
              <w:t>)</w:t>
            </w:r>
            <w:r>
              <w:t>肄、畢</w:t>
            </w:r>
          </w:p>
        </w:tc>
        <w:tc>
          <w:tcPr>
            <w:tcW w:w="4064" w:type="dxa"/>
            <w:gridSpan w:val="2"/>
            <w:tcBorders>
              <w:top w:val="single" w:sz="4" w:space="0" w:color="000000"/>
              <w:left w:val="single" w:sz="4" w:space="0" w:color="000000"/>
              <w:bottom w:val="single" w:sz="4" w:space="0" w:color="000000"/>
              <w:right w:val="single" w:sz="4" w:space="0" w:color="000000"/>
            </w:tcBorders>
            <w:vAlign w:val="center"/>
          </w:tcPr>
          <w:p w14:paraId="7E4C3D21" w14:textId="77777777" w:rsidR="00BB6894" w:rsidRDefault="00F45040">
            <w:pPr>
              <w:pStyle w:val="ad"/>
              <w:autoSpaceDE w:val="0"/>
              <w:spacing w:before="60" w:after="0"/>
              <w:jc w:val="center"/>
              <w:textAlignment w:val="bottom"/>
            </w:pPr>
            <w:r>
              <w:t>起迄時間</w:t>
            </w:r>
            <w:r>
              <w:t>(</w:t>
            </w:r>
            <w:r>
              <w:t>年月</w:t>
            </w:r>
            <w:r>
              <w:t>)</w:t>
            </w:r>
          </w:p>
        </w:tc>
      </w:tr>
      <w:tr w:rsidR="00BB6894" w14:paraId="52DF1726"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1286603D" w14:textId="77777777" w:rsidR="00BB6894" w:rsidRDefault="00BB6894"/>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4826B6A9"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103A5B92" w14:textId="77777777" w:rsidR="00BB6894" w:rsidRDefault="00BB6894">
            <w:pPr>
              <w:pStyle w:val="ad"/>
              <w:autoSpaceDE w:val="0"/>
              <w:spacing w:before="60" w:after="0"/>
              <w:jc w:val="center"/>
              <w:textAlignment w:val="bottom"/>
              <w:rPr>
                <w:spacing w:val="-30"/>
              </w:rPr>
            </w:pPr>
          </w:p>
        </w:tc>
        <w:tc>
          <w:tcPr>
            <w:tcW w:w="4064" w:type="dxa"/>
            <w:gridSpan w:val="2"/>
            <w:tcBorders>
              <w:top w:val="single" w:sz="4" w:space="0" w:color="000000"/>
              <w:left w:val="single" w:sz="4" w:space="0" w:color="000000"/>
              <w:bottom w:val="single" w:sz="4" w:space="0" w:color="000000"/>
              <w:right w:val="single" w:sz="4" w:space="0" w:color="000000"/>
            </w:tcBorders>
            <w:vAlign w:val="center"/>
          </w:tcPr>
          <w:p w14:paraId="29D7B247" w14:textId="77777777" w:rsidR="00BB6894" w:rsidRDefault="00F45040">
            <w:pPr>
              <w:pStyle w:val="ad"/>
              <w:autoSpaceDE w:val="0"/>
              <w:spacing w:before="60" w:after="0"/>
              <w:jc w:val="center"/>
              <w:textAlignment w:val="bottom"/>
            </w:pPr>
            <w:r>
              <w:t>﹙專　科﹚</w:t>
            </w:r>
          </w:p>
        </w:tc>
      </w:tr>
      <w:tr w:rsidR="00BB6894" w14:paraId="51491E90"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5387DFF9" w14:textId="77777777" w:rsidR="00BB6894" w:rsidRDefault="00BB6894"/>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1EA84520"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3870A528" w14:textId="77777777" w:rsidR="00BB6894" w:rsidRDefault="00BB6894">
            <w:pPr>
              <w:pStyle w:val="ad"/>
              <w:autoSpaceDE w:val="0"/>
              <w:spacing w:before="60" w:after="0"/>
              <w:jc w:val="center"/>
              <w:textAlignment w:val="bottom"/>
            </w:pPr>
          </w:p>
        </w:tc>
        <w:tc>
          <w:tcPr>
            <w:tcW w:w="4064" w:type="dxa"/>
            <w:gridSpan w:val="2"/>
            <w:tcBorders>
              <w:top w:val="single" w:sz="4" w:space="0" w:color="000000"/>
              <w:left w:val="single" w:sz="4" w:space="0" w:color="000000"/>
              <w:bottom w:val="single" w:sz="4" w:space="0" w:color="000000"/>
              <w:right w:val="single" w:sz="4" w:space="0" w:color="000000"/>
            </w:tcBorders>
            <w:vAlign w:val="center"/>
          </w:tcPr>
          <w:p w14:paraId="547CC2C7" w14:textId="77777777" w:rsidR="00BB6894" w:rsidRDefault="00F45040">
            <w:pPr>
              <w:pStyle w:val="ad"/>
              <w:autoSpaceDE w:val="0"/>
              <w:spacing w:before="60" w:after="0"/>
              <w:jc w:val="center"/>
              <w:textAlignment w:val="bottom"/>
            </w:pPr>
            <w:r>
              <w:t>﹙大</w:t>
            </w:r>
            <w:r>
              <w:t xml:space="preserve">  </w:t>
            </w:r>
            <w:r>
              <w:t>學﹚</w:t>
            </w:r>
          </w:p>
        </w:tc>
      </w:tr>
      <w:tr w:rsidR="00BB6894" w14:paraId="52D8D4EE"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7D266515" w14:textId="77777777" w:rsidR="00BB6894" w:rsidRDefault="00BB6894"/>
        </w:tc>
        <w:tc>
          <w:tcPr>
            <w:tcW w:w="3012" w:type="dxa"/>
            <w:gridSpan w:val="3"/>
            <w:tcBorders>
              <w:top w:val="single" w:sz="4" w:space="0" w:color="000000"/>
              <w:left w:val="single" w:sz="4" w:space="0" w:color="000000"/>
              <w:bottom w:val="single" w:sz="4" w:space="0" w:color="000000"/>
              <w:right w:val="single" w:sz="4" w:space="0" w:color="000000"/>
            </w:tcBorders>
            <w:vAlign w:val="center"/>
          </w:tcPr>
          <w:p w14:paraId="4500D09D"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4B4FE5C9" w14:textId="77777777" w:rsidR="00BB6894" w:rsidRDefault="00BB6894">
            <w:pPr>
              <w:pStyle w:val="ad"/>
              <w:autoSpaceDE w:val="0"/>
              <w:spacing w:before="60" w:after="0"/>
              <w:jc w:val="center"/>
              <w:textAlignment w:val="bottom"/>
            </w:pPr>
          </w:p>
        </w:tc>
        <w:tc>
          <w:tcPr>
            <w:tcW w:w="4064" w:type="dxa"/>
            <w:gridSpan w:val="2"/>
            <w:tcBorders>
              <w:top w:val="single" w:sz="4" w:space="0" w:color="000000"/>
              <w:left w:val="single" w:sz="4" w:space="0" w:color="000000"/>
              <w:bottom w:val="single" w:sz="4" w:space="0" w:color="000000"/>
              <w:right w:val="single" w:sz="4" w:space="0" w:color="000000"/>
            </w:tcBorders>
            <w:vAlign w:val="center"/>
          </w:tcPr>
          <w:p w14:paraId="532F2630" w14:textId="77777777" w:rsidR="00BB6894" w:rsidRDefault="00F45040">
            <w:pPr>
              <w:pStyle w:val="ad"/>
              <w:autoSpaceDE w:val="0"/>
              <w:spacing w:before="60" w:after="0"/>
              <w:jc w:val="center"/>
              <w:textAlignment w:val="bottom"/>
            </w:pPr>
            <w:r>
              <w:t>﹙碩</w:t>
            </w:r>
            <w:r>
              <w:t xml:space="preserve">  </w:t>
            </w:r>
            <w:r>
              <w:t>士﹚</w:t>
            </w:r>
          </w:p>
        </w:tc>
      </w:tr>
      <w:tr w:rsidR="00BB6894" w14:paraId="18581BD7" w14:textId="77777777">
        <w:trPr>
          <w:cantSplit/>
          <w:trHeight w:val="426"/>
        </w:trPr>
        <w:tc>
          <w:tcPr>
            <w:tcW w:w="1253" w:type="dxa"/>
            <w:vMerge w:val="restart"/>
            <w:tcBorders>
              <w:top w:val="single" w:sz="4" w:space="0" w:color="000000"/>
              <w:left w:val="single" w:sz="4" w:space="0" w:color="000000"/>
              <w:bottom w:val="single" w:sz="4" w:space="0" w:color="000000"/>
              <w:right w:val="single" w:sz="4" w:space="0" w:color="000000"/>
            </w:tcBorders>
            <w:vAlign w:val="center"/>
          </w:tcPr>
          <w:p w14:paraId="636D91F7" w14:textId="77777777" w:rsidR="00BB6894" w:rsidRDefault="00F45040">
            <w:pPr>
              <w:pStyle w:val="ad"/>
              <w:autoSpaceDE w:val="0"/>
              <w:jc w:val="center"/>
              <w:textAlignment w:val="bottom"/>
            </w:pPr>
            <w:r>
              <w:t>經</w:t>
            </w:r>
          </w:p>
          <w:p w14:paraId="7D8592F5" w14:textId="77777777" w:rsidR="00BB6894" w:rsidRDefault="00BB6894">
            <w:pPr>
              <w:pStyle w:val="ad"/>
              <w:autoSpaceDE w:val="0"/>
              <w:jc w:val="center"/>
              <w:textAlignment w:val="bottom"/>
            </w:pPr>
          </w:p>
          <w:p w14:paraId="0863C63B" w14:textId="77777777" w:rsidR="00BB6894" w:rsidRDefault="00F45040">
            <w:pPr>
              <w:pStyle w:val="ad"/>
              <w:autoSpaceDE w:val="0"/>
              <w:jc w:val="center"/>
              <w:textAlignment w:val="bottom"/>
            </w:pPr>
            <w:r>
              <w:t>歷</w:t>
            </w:r>
          </w:p>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76B87768" w14:textId="77777777" w:rsidR="00BB6894" w:rsidRDefault="00F45040">
            <w:pPr>
              <w:pStyle w:val="ad"/>
              <w:autoSpaceDE w:val="0"/>
              <w:spacing w:before="60" w:after="0"/>
              <w:jc w:val="center"/>
              <w:textAlignment w:val="bottom"/>
            </w:pPr>
            <w:r>
              <w:t>名稱</w:t>
            </w: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1DC9D6E8" w14:textId="77777777" w:rsidR="00BB6894" w:rsidRDefault="00F45040">
            <w:pPr>
              <w:pStyle w:val="ad"/>
              <w:autoSpaceDE w:val="0"/>
              <w:spacing w:before="60" w:after="0"/>
              <w:jc w:val="center"/>
              <w:textAlignment w:val="bottom"/>
            </w:pPr>
            <w:r>
              <w:t>職稱</w:t>
            </w:r>
          </w:p>
        </w:tc>
        <w:tc>
          <w:tcPr>
            <w:tcW w:w="4109" w:type="dxa"/>
            <w:gridSpan w:val="3"/>
            <w:tcBorders>
              <w:top w:val="single" w:sz="4" w:space="0" w:color="000000"/>
              <w:left w:val="single" w:sz="4" w:space="0" w:color="000000"/>
              <w:bottom w:val="single" w:sz="4" w:space="0" w:color="000000"/>
              <w:right w:val="single" w:sz="4" w:space="0" w:color="000000"/>
            </w:tcBorders>
            <w:vAlign w:val="center"/>
          </w:tcPr>
          <w:p w14:paraId="63463B26" w14:textId="77777777" w:rsidR="00BB6894" w:rsidRDefault="00F45040">
            <w:pPr>
              <w:pStyle w:val="ad"/>
              <w:autoSpaceDE w:val="0"/>
              <w:spacing w:before="60" w:after="0"/>
              <w:jc w:val="center"/>
              <w:textAlignment w:val="bottom"/>
            </w:pPr>
            <w:r>
              <w:t>起迄時間</w:t>
            </w:r>
            <w:r>
              <w:t>(</w:t>
            </w:r>
            <w:r>
              <w:t>年月</w:t>
            </w:r>
            <w:r>
              <w:t>)</w:t>
            </w:r>
          </w:p>
        </w:tc>
      </w:tr>
      <w:tr w:rsidR="00BB6894" w14:paraId="0CFED330"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0730C453" w14:textId="77777777" w:rsidR="00BB6894" w:rsidRDefault="00BB6894"/>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74E866FC"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12C3D2A7" w14:textId="77777777" w:rsidR="00BB6894" w:rsidRDefault="00BB6894">
            <w:pPr>
              <w:pStyle w:val="ad"/>
              <w:autoSpaceDE w:val="0"/>
              <w:spacing w:before="60" w:after="0"/>
              <w:jc w:val="center"/>
              <w:textAlignment w:val="bottom"/>
            </w:pPr>
          </w:p>
        </w:tc>
        <w:tc>
          <w:tcPr>
            <w:tcW w:w="4109" w:type="dxa"/>
            <w:gridSpan w:val="3"/>
            <w:tcBorders>
              <w:top w:val="single" w:sz="4" w:space="0" w:color="000000"/>
              <w:left w:val="single" w:sz="4" w:space="0" w:color="000000"/>
              <w:bottom w:val="single" w:sz="4" w:space="0" w:color="000000"/>
              <w:right w:val="single" w:sz="4" w:space="0" w:color="000000"/>
            </w:tcBorders>
            <w:vAlign w:val="center"/>
          </w:tcPr>
          <w:p w14:paraId="7D7502F1" w14:textId="77777777" w:rsidR="00BB6894" w:rsidRDefault="00BB6894">
            <w:pPr>
              <w:pStyle w:val="ad"/>
              <w:autoSpaceDE w:val="0"/>
              <w:spacing w:before="60" w:after="0"/>
              <w:jc w:val="center"/>
              <w:textAlignment w:val="bottom"/>
            </w:pPr>
          </w:p>
        </w:tc>
      </w:tr>
      <w:tr w:rsidR="00BB6894" w14:paraId="7ECD2C1F"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26F880D3" w14:textId="77777777" w:rsidR="00BB6894" w:rsidRDefault="00BB6894"/>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2672F4D2"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2326F1C9" w14:textId="77777777" w:rsidR="00BB6894" w:rsidRDefault="00BB6894">
            <w:pPr>
              <w:pStyle w:val="ad"/>
              <w:autoSpaceDE w:val="0"/>
              <w:spacing w:before="60" w:after="0"/>
              <w:jc w:val="center"/>
              <w:textAlignment w:val="bottom"/>
            </w:pPr>
          </w:p>
        </w:tc>
        <w:tc>
          <w:tcPr>
            <w:tcW w:w="4109" w:type="dxa"/>
            <w:gridSpan w:val="3"/>
            <w:tcBorders>
              <w:top w:val="single" w:sz="4" w:space="0" w:color="000000"/>
              <w:left w:val="single" w:sz="4" w:space="0" w:color="000000"/>
              <w:bottom w:val="single" w:sz="4" w:space="0" w:color="000000"/>
              <w:right w:val="single" w:sz="4" w:space="0" w:color="000000"/>
            </w:tcBorders>
            <w:vAlign w:val="center"/>
          </w:tcPr>
          <w:p w14:paraId="2816692A" w14:textId="77777777" w:rsidR="00BB6894" w:rsidRDefault="00BB6894">
            <w:pPr>
              <w:pStyle w:val="ad"/>
              <w:autoSpaceDE w:val="0"/>
              <w:spacing w:before="60" w:after="0"/>
              <w:jc w:val="center"/>
              <w:textAlignment w:val="bottom"/>
            </w:pPr>
          </w:p>
        </w:tc>
      </w:tr>
      <w:tr w:rsidR="00BB6894" w14:paraId="20A7BFB9"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2022A67D" w14:textId="77777777" w:rsidR="00BB6894" w:rsidRDefault="00BB6894"/>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6C59BB63"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4976A4B9" w14:textId="77777777" w:rsidR="00BB6894" w:rsidRDefault="00BB6894">
            <w:pPr>
              <w:pStyle w:val="ad"/>
              <w:autoSpaceDE w:val="0"/>
              <w:spacing w:before="60" w:after="0"/>
              <w:jc w:val="center"/>
              <w:textAlignment w:val="bottom"/>
            </w:pPr>
          </w:p>
        </w:tc>
        <w:tc>
          <w:tcPr>
            <w:tcW w:w="4109" w:type="dxa"/>
            <w:gridSpan w:val="3"/>
            <w:tcBorders>
              <w:top w:val="single" w:sz="4" w:space="0" w:color="000000"/>
              <w:left w:val="single" w:sz="4" w:space="0" w:color="000000"/>
              <w:bottom w:val="single" w:sz="4" w:space="0" w:color="000000"/>
              <w:right w:val="single" w:sz="4" w:space="0" w:color="000000"/>
            </w:tcBorders>
            <w:vAlign w:val="center"/>
          </w:tcPr>
          <w:p w14:paraId="679A2C70" w14:textId="77777777" w:rsidR="00BB6894" w:rsidRDefault="00BB6894">
            <w:pPr>
              <w:pStyle w:val="ad"/>
              <w:autoSpaceDE w:val="0"/>
              <w:spacing w:before="60" w:after="0"/>
              <w:jc w:val="center"/>
              <w:textAlignment w:val="bottom"/>
            </w:pPr>
          </w:p>
        </w:tc>
      </w:tr>
      <w:tr w:rsidR="00BB6894" w14:paraId="00AF836A"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5E72D96C" w14:textId="77777777" w:rsidR="00BB6894" w:rsidRDefault="00BB6894"/>
        </w:tc>
        <w:tc>
          <w:tcPr>
            <w:tcW w:w="2967" w:type="dxa"/>
            <w:gridSpan w:val="2"/>
            <w:tcBorders>
              <w:top w:val="single" w:sz="4" w:space="0" w:color="000000"/>
              <w:left w:val="single" w:sz="4" w:space="0" w:color="000000"/>
              <w:bottom w:val="single" w:sz="4" w:space="0" w:color="000000"/>
              <w:right w:val="single" w:sz="4" w:space="0" w:color="000000"/>
            </w:tcBorders>
            <w:vAlign w:val="center"/>
          </w:tcPr>
          <w:p w14:paraId="770BED6E" w14:textId="77777777" w:rsidR="00BB6894" w:rsidRDefault="00BB6894">
            <w:pPr>
              <w:pStyle w:val="ad"/>
              <w:autoSpaceDE w:val="0"/>
              <w:spacing w:before="60" w:after="0"/>
              <w:jc w:val="center"/>
              <w:textAlignment w:val="bottom"/>
            </w:pP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1FA09611" w14:textId="77777777" w:rsidR="00BB6894" w:rsidRDefault="00BB6894">
            <w:pPr>
              <w:pStyle w:val="ad"/>
              <w:autoSpaceDE w:val="0"/>
              <w:spacing w:before="60" w:after="0"/>
              <w:jc w:val="center"/>
              <w:textAlignment w:val="bottom"/>
            </w:pPr>
          </w:p>
        </w:tc>
        <w:tc>
          <w:tcPr>
            <w:tcW w:w="4109" w:type="dxa"/>
            <w:gridSpan w:val="3"/>
            <w:tcBorders>
              <w:top w:val="single" w:sz="4" w:space="0" w:color="000000"/>
              <w:left w:val="single" w:sz="4" w:space="0" w:color="000000"/>
              <w:bottom w:val="single" w:sz="4" w:space="0" w:color="000000"/>
              <w:right w:val="single" w:sz="4" w:space="0" w:color="000000"/>
            </w:tcBorders>
            <w:vAlign w:val="center"/>
          </w:tcPr>
          <w:p w14:paraId="6EA9BC73" w14:textId="77777777" w:rsidR="00BB6894" w:rsidRDefault="00BB6894">
            <w:pPr>
              <w:pStyle w:val="ad"/>
              <w:autoSpaceDE w:val="0"/>
              <w:spacing w:before="60" w:after="0"/>
              <w:jc w:val="center"/>
              <w:textAlignment w:val="bottom"/>
            </w:pPr>
          </w:p>
        </w:tc>
      </w:tr>
      <w:tr w:rsidR="00BB6894" w14:paraId="48356ABA" w14:textId="77777777">
        <w:trPr>
          <w:cantSplit/>
          <w:trHeight w:val="426"/>
        </w:trPr>
        <w:tc>
          <w:tcPr>
            <w:tcW w:w="1253" w:type="dxa"/>
            <w:vMerge w:val="restart"/>
            <w:tcBorders>
              <w:top w:val="single" w:sz="4" w:space="0" w:color="000000"/>
              <w:left w:val="single" w:sz="4" w:space="0" w:color="000000"/>
              <w:bottom w:val="single" w:sz="4" w:space="0" w:color="000000"/>
              <w:right w:val="single" w:sz="4" w:space="0" w:color="000000"/>
            </w:tcBorders>
            <w:vAlign w:val="center"/>
          </w:tcPr>
          <w:p w14:paraId="685121E4" w14:textId="77777777" w:rsidR="00BB6894" w:rsidRDefault="00F45040">
            <w:pPr>
              <w:pStyle w:val="ad"/>
              <w:autoSpaceDE w:val="0"/>
              <w:jc w:val="center"/>
              <w:textAlignment w:val="bottom"/>
            </w:pPr>
            <w:r>
              <w:t>專</w:t>
            </w:r>
          </w:p>
          <w:p w14:paraId="0B8E245D" w14:textId="77777777" w:rsidR="00BB6894" w:rsidRDefault="00F45040">
            <w:pPr>
              <w:pStyle w:val="ad"/>
              <w:autoSpaceDE w:val="0"/>
              <w:jc w:val="center"/>
              <w:textAlignment w:val="bottom"/>
            </w:pPr>
            <w:r>
              <w:t>長</w:t>
            </w:r>
          </w:p>
        </w:tc>
        <w:tc>
          <w:tcPr>
            <w:tcW w:w="9946" w:type="dxa"/>
            <w:gridSpan w:val="9"/>
            <w:tcBorders>
              <w:top w:val="single" w:sz="4" w:space="0" w:color="000000"/>
              <w:left w:val="single" w:sz="4" w:space="0" w:color="000000"/>
              <w:bottom w:val="single" w:sz="4" w:space="0" w:color="000000"/>
              <w:right w:val="single" w:sz="4" w:space="0" w:color="000000"/>
            </w:tcBorders>
            <w:vAlign w:val="center"/>
          </w:tcPr>
          <w:p w14:paraId="6715BE61" w14:textId="77777777" w:rsidR="00BB6894" w:rsidRDefault="00BB6894">
            <w:pPr>
              <w:pStyle w:val="ad"/>
              <w:autoSpaceDE w:val="0"/>
              <w:spacing w:before="60" w:after="0"/>
              <w:jc w:val="center"/>
              <w:textAlignment w:val="bottom"/>
            </w:pPr>
          </w:p>
        </w:tc>
      </w:tr>
      <w:tr w:rsidR="00BB6894" w14:paraId="4D5ACD73" w14:textId="77777777">
        <w:trPr>
          <w:cantSplit/>
          <w:trHeight w:val="426"/>
        </w:trPr>
        <w:tc>
          <w:tcPr>
            <w:tcW w:w="1253" w:type="dxa"/>
            <w:vMerge/>
            <w:tcBorders>
              <w:top w:val="single" w:sz="4" w:space="0" w:color="000000"/>
              <w:left w:val="single" w:sz="4" w:space="0" w:color="000000"/>
              <w:bottom w:val="single" w:sz="4" w:space="0" w:color="000000"/>
              <w:right w:val="single" w:sz="4" w:space="0" w:color="000000"/>
            </w:tcBorders>
            <w:vAlign w:val="center"/>
          </w:tcPr>
          <w:p w14:paraId="444C3318" w14:textId="77777777" w:rsidR="00BB6894" w:rsidRDefault="00BB6894"/>
        </w:tc>
        <w:tc>
          <w:tcPr>
            <w:tcW w:w="9946" w:type="dxa"/>
            <w:gridSpan w:val="9"/>
            <w:tcBorders>
              <w:top w:val="single" w:sz="4" w:space="0" w:color="000000"/>
              <w:left w:val="single" w:sz="4" w:space="0" w:color="000000"/>
              <w:bottom w:val="single" w:sz="4" w:space="0" w:color="000000"/>
              <w:right w:val="single" w:sz="4" w:space="0" w:color="000000"/>
            </w:tcBorders>
            <w:vAlign w:val="center"/>
          </w:tcPr>
          <w:p w14:paraId="3A50EB2C" w14:textId="77777777" w:rsidR="00BB6894" w:rsidRDefault="00BB6894">
            <w:pPr>
              <w:pStyle w:val="ad"/>
              <w:autoSpaceDE w:val="0"/>
              <w:spacing w:before="60" w:after="0"/>
              <w:jc w:val="center"/>
              <w:textAlignment w:val="bottom"/>
            </w:pPr>
          </w:p>
        </w:tc>
      </w:tr>
      <w:tr w:rsidR="00BB6894" w14:paraId="15B47369" w14:textId="77777777">
        <w:trPr>
          <w:cantSplit/>
          <w:trHeight w:val="3444"/>
        </w:trPr>
        <w:tc>
          <w:tcPr>
            <w:tcW w:w="1253" w:type="dxa"/>
            <w:tcBorders>
              <w:top w:val="single" w:sz="4" w:space="0" w:color="000000"/>
              <w:left w:val="single" w:sz="4" w:space="0" w:color="000000"/>
              <w:bottom w:val="single" w:sz="4" w:space="0" w:color="000000"/>
              <w:right w:val="single" w:sz="4" w:space="0" w:color="000000"/>
            </w:tcBorders>
            <w:vAlign w:val="center"/>
          </w:tcPr>
          <w:p w14:paraId="2F88A625" w14:textId="77777777" w:rsidR="00BB6894" w:rsidRDefault="00F45040">
            <w:pPr>
              <w:pStyle w:val="ad"/>
              <w:autoSpaceDE w:val="0"/>
              <w:jc w:val="center"/>
              <w:textAlignment w:val="bottom"/>
            </w:pPr>
            <w:r>
              <w:t>簡</w:t>
            </w:r>
          </w:p>
          <w:p w14:paraId="285AAC77" w14:textId="77777777" w:rsidR="00BB6894" w:rsidRDefault="00BB6894">
            <w:pPr>
              <w:pStyle w:val="ad"/>
              <w:autoSpaceDE w:val="0"/>
              <w:jc w:val="center"/>
              <w:textAlignment w:val="bottom"/>
            </w:pPr>
          </w:p>
          <w:p w14:paraId="39970E99" w14:textId="77777777" w:rsidR="00BB6894" w:rsidRDefault="00F45040">
            <w:pPr>
              <w:pStyle w:val="ad"/>
              <w:autoSpaceDE w:val="0"/>
              <w:jc w:val="center"/>
              <w:textAlignment w:val="bottom"/>
            </w:pPr>
            <w:r>
              <w:t>要</w:t>
            </w:r>
          </w:p>
          <w:p w14:paraId="7317D45A" w14:textId="77777777" w:rsidR="00BB6894" w:rsidRDefault="00BB6894">
            <w:pPr>
              <w:pStyle w:val="ad"/>
              <w:autoSpaceDE w:val="0"/>
              <w:jc w:val="center"/>
              <w:textAlignment w:val="bottom"/>
            </w:pPr>
          </w:p>
          <w:p w14:paraId="743A798D" w14:textId="77777777" w:rsidR="00BB6894" w:rsidRDefault="00F45040">
            <w:pPr>
              <w:pStyle w:val="ad"/>
              <w:autoSpaceDE w:val="0"/>
              <w:jc w:val="center"/>
              <w:textAlignment w:val="bottom"/>
            </w:pPr>
            <w:r>
              <w:t>自</w:t>
            </w:r>
          </w:p>
          <w:p w14:paraId="025615FB" w14:textId="77777777" w:rsidR="00BB6894" w:rsidRDefault="00BB6894">
            <w:pPr>
              <w:pStyle w:val="ad"/>
              <w:autoSpaceDE w:val="0"/>
              <w:jc w:val="center"/>
              <w:textAlignment w:val="bottom"/>
            </w:pPr>
          </w:p>
          <w:p w14:paraId="3B95E61F" w14:textId="77777777" w:rsidR="00BB6894" w:rsidRDefault="00F45040">
            <w:pPr>
              <w:pStyle w:val="ad"/>
              <w:autoSpaceDE w:val="0"/>
              <w:jc w:val="center"/>
              <w:textAlignment w:val="bottom"/>
            </w:pPr>
            <w:r>
              <w:t>述</w:t>
            </w:r>
          </w:p>
        </w:tc>
        <w:tc>
          <w:tcPr>
            <w:tcW w:w="9946" w:type="dxa"/>
            <w:gridSpan w:val="9"/>
            <w:tcBorders>
              <w:top w:val="single" w:sz="4" w:space="0" w:color="000000"/>
              <w:left w:val="single" w:sz="4" w:space="0" w:color="000000"/>
              <w:bottom w:val="single" w:sz="4" w:space="0" w:color="000000"/>
              <w:right w:val="single" w:sz="4" w:space="0" w:color="000000"/>
            </w:tcBorders>
            <w:vAlign w:val="center"/>
          </w:tcPr>
          <w:p w14:paraId="00AA05FD" w14:textId="77777777" w:rsidR="00BB6894" w:rsidRDefault="00BB6894">
            <w:pPr>
              <w:pStyle w:val="ad"/>
              <w:autoSpaceDE w:val="0"/>
              <w:spacing w:before="60" w:after="0"/>
              <w:jc w:val="center"/>
              <w:textAlignment w:val="bottom"/>
            </w:pPr>
          </w:p>
        </w:tc>
      </w:tr>
    </w:tbl>
    <w:p w14:paraId="46BC34F9" w14:textId="77777777" w:rsidR="00BB6894" w:rsidRDefault="00BB6894">
      <w:pPr>
        <w:pStyle w:val="ad"/>
      </w:pPr>
    </w:p>
    <w:sectPr w:rsidR="00BB6894">
      <w:pgSz w:w="12240" w:h="15840"/>
      <w:pgMar w:top="851" w:right="567" w:bottom="851" w:left="567"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D668" w14:textId="77777777" w:rsidR="008F0427" w:rsidRDefault="008F0427" w:rsidP="00E23162">
      <w:r>
        <w:separator/>
      </w:r>
    </w:p>
  </w:endnote>
  <w:endnote w:type="continuationSeparator" w:id="0">
    <w:p w14:paraId="0D18523D" w14:textId="77777777" w:rsidR="008F0427" w:rsidRDefault="008F0427" w:rsidP="00E2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A59A" w14:textId="77777777" w:rsidR="008F0427" w:rsidRDefault="008F0427" w:rsidP="00E23162">
      <w:r>
        <w:separator/>
      </w:r>
    </w:p>
  </w:footnote>
  <w:footnote w:type="continuationSeparator" w:id="0">
    <w:p w14:paraId="04B6B496" w14:textId="77777777" w:rsidR="008F0427" w:rsidRDefault="008F0427" w:rsidP="00E23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564"/>
    <w:multiLevelType w:val="multilevel"/>
    <w:tmpl w:val="F778706C"/>
    <w:lvl w:ilvl="0">
      <w:start w:val="1"/>
      <w:numFmt w:val="decimal"/>
      <w:pStyle w:val="a"/>
      <w:suff w:val="nothing"/>
      <w:lvlText w:val="%1、"/>
      <w:lvlJc w:val="left"/>
      <w:pPr>
        <w:tabs>
          <w:tab w:val="num" w:pos="0"/>
        </w:tabs>
        <w:ind w:left="1741" w:hanging="607"/>
      </w:pPr>
      <w:rPr>
        <w:rFonts w:ascii="標楷體" w:eastAsia="標楷體" w:hAnsi="標楷體"/>
        <w:b w:val="0"/>
        <w:i w:val="0"/>
        <w:caps w:val="0"/>
        <w:smallCaps w:val="0"/>
        <w:strike w:val="0"/>
        <w:dstrike w:val="0"/>
        <w:vanish w:val="0"/>
        <w:color w:val="000000"/>
        <w:position w:val="0"/>
        <w:sz w:val="30"/>
        <w:vertAlign w:val="baseline"/>
      </w:rPr>
    </w:lvl>
    <w:lvl w:ilvl="1">
      <w:start w:val="1"/>
      <w:numFmt w:val="decimal"/>
      <w:suff w:val="nothing"/>
      <w:lvlText w:val="（%2）"/>
      <w:lvlJc w:val="left"/>
      <w:pPr>
        <w:tabs>
          <w:tab w:val="num" w:pos="0"/>
        </w:tabs>
        <w:ind w:left="2381" w:hanging="907"/>
      </w:pPr>
      <w:rPr>
        <w:rFonts w:ascii="標楷體" w:eastAsia="標楷體" w:hAnsi="標楷體"/>
        <w:b w:val="0"/>
        <w:i w:val="0"/>
        <w:caps w:val="0"/>
        <w:smallCaps w:val="0"/>
        <w:strike w:val="0"/>
        <w:dstrike w:val="0"/>
        <w:vanish w:val="0"/>
        <w:color w:val="000000"/>
        <w:position w:val="0"/>
        <w:sz w:val="30"/>
        <w:vertAlign w:val="baseline"/>
      </w:rPr>
    </w:lvl>
    <w:lvl w:ilvl="2">
      <w:start w:val="1"/>
      <w:numFmt w:val="decimal"/>
      <w:suff w:val="nothing"/>
      <w:lvlText w:val="%3、"/>
      <w:lvlJc w:val="left"/>
      <w:pPr>
        <w:tabs>
          <w:tab w:val="num" w:pos="0"/>
        </w:tabs>
        <w:ind w:left="2387" w:hanging="601"/>
      </w:pPr>
      <w:rPr>
        <w:rFonts w:ascii="標楷體" w:eastAsia="標楷體" w:hAnsi="標楷體"/>
        <w:b w:val="0"/>
        <w:i w:val="0"/>
        <w:caps w:val="0"/>
        <w:smallCaps w:val="0"/>
        <w:strike w:val="0"/>
        <w:dstrike w:val="0"/>
        <w:vanish w:val="0"/>
        <w:color w:val="000000"/>
        <w:position w:val="0"/>
        <w:sz w:val="30"/>
        <w:vertAlign w:val="baseline"/>
      </w:rPr>
    </w:lvl>
    <w:lvl w:ilvl="3">
      <w:start w:val="1"/>
      <w:numFmt w:val="decimal"/>
      <w:suff w:val="nothing"/>
      <w:lvlText w:val="（%4）"/>
      <w:lvlJc w:val="left"/>
      <w:pPr>
        <w:tabs>
          <w:tab w:val="num" w:pos="0"/>
        </w:tabs>
        <w:ind w:left="3022" w:hanging="896"/>
      </w:pPr>
      <w:rPr>
        <w:rFonts w:ascii="標楷體" w:eastAsia="標楷體" w:hAnsi="標楷體"/>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tabs>
          <w:tab w:val="num" w:pos="0"/>
        </w:tabs>
        <w:ind w:left="3022" w:hanging="590"/>
      </w:pPr>
      <w:rPr>
        <w:rFonts w:ascii="標楷體" w:eastAsia="標楷體" w:hAnsi="標楷體"/>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tabs>
          <w:tab w:val="num" w:pos="0"/>
        </w:tabs>
        <w:ind w:left="3629" w:hanging="907"/>
      </w:pPr>
      <w:rPr>
        <w:rFonts w:ascii="標楷體" w:eastAsia="標楷體" w:hAnsi="標楷體"/>
        <w:b w:val="0"/>
        <w:i w:val="0"/>
        <w:caps w:val="0"/>
        <w:smallCaps w:val="0"/>
        <w:strike w:val="0"/>
        <w:dstrike w:val="0"/>
        <w:vanish w:val="0"/>
        <w:color w:val="000000"/>
        <w:position w:val="0"/>
        <w:sz w:val="30"/>
        <w:vertAlign w:val="baseline"/>
      </w:rPr>
    </w:lvl>
    <w:lvl w:ilvl="6">
      <w:start w:val="1"/>
      <w:numFmt w:val="none"/>
      <w:suff w:val="nothing"/>
      <w:lvlText w:val=""/>
      <w:lvlJc w:val="left"/>
      <w:pPr>
        <w:tabs>
          <w:tab w:val="num" w:pos="0"/>
        </w:tabs>
        <w:ind w:left="3827" w:hanging="1276"/>
      </w:pPr>
    </w:lvl>
    <w:lvl w:ilvl="7">
      <w:start w:val="1"/>
      <w:numFmt w:val="none"/>
      <w:suff w:val="nothing"/>
      <w:lvlText w:val=""/>
      <w:lvlJc w:val="left"/>
      <w:pPr>
        <w:tabs>
          <w:tab w:val="num" w:pos="0"/>
        </w:tabs>
        <w:ind w:left="4394" w:hanging="1418"/>
      </w:pPr>
    </w:lvl>
    <w:lvl w:ilvl="8">
      <w:start w:val="1"/>
      <w:numFmt w:val="none"/>
      <w:suff w:val="nothing"/>
      <w:lvlText w:val=""/>
      <w:lvlJc w:val="left"/>
      <w:pPr>
        <w:tabs>
          <w:tab w:val="num" w:pos="0"/>
        </w:tabs>
        <w:ind w:left="5102" w:hanging="1700"/>
      </w:pPr>
    </w:lvl>
  </w:abstractNum>
  <w:abstractNum w:abstractNumId="1" w15:restartNumberingAfterBreak="0">
    <w:nsid w:val="1D6E420B"/>
    <w:multiLevelType w:val="multilevel"/>
    <w:tmpl w:val="CC7C5454"/>
    <w:lvl w:ilvl="0">
      <w:start w:val="1"/>
      <w:numFmt w:val="ideographLegalTraditional"/>
      <w:lvlText w:val="%1、"/>
      <w:lvlJc w:val="left"/>
      <w:pPr>
        <w:tabs>
          <w:tab w:val="num" w:pos="0"/>
        </w:tabs>
        <w:ind w:left="760" w:hanging="480"/>
      </w:pPr>
      <w:rPr>
        <w:b w:val="0"/>
        <w:lang w:val="en-US"/>
      </w:rPr>
    </w:lvl>
    <w:lvl w:ilvl="1">
      <w:start w:val="1"/>
      <w:numFmt w:val="decimal"/>
      <w:lvlText w:val="%2、"/>
      <w:lvlJc w:val="left"/>
      <w:pPr>
        <w:tabs>
          <w:tab w:val="num" w:pos="0"/>
        </w:tabs>
        <w:ind w:left="1480" w:hanging="720"/>
      </w:pPr>
    </w:lvl>
    <w:lvl w:ilvl="2">
      <w:start w:val="1"/>
      <w:numFmt w:val="lowerRoman"/>
      <w:lvlText w:val="%3."/>
      <w:lvlJc w:val="right"/>
      <w:pPr>
        <w:tabs>
          <w:tab w:val="num" w:pos="0"/>
        </w:tabs>
        <w:ind w:left="1720" w:hanging="480"/>
      </w:pPr>
    </w:lvl>
    <w:lvl w:ilvl="3">
      <w:start w:val="1"/>
      <w:numFmt w:val="decimal"/>
      <w:lvlText w:val="%4."/>
      <w:lvlJc w:val="left"/>
      <w:pPr>
        <w:tabs>
          <w:tab w:val="num" w:pos="0"/>
        </w:tabs>
        <w:ind w:left="2200" w:hanging="480"/>
      </w:pPr>
    </w:lvl>
    <w:lvl w:ilvl="4">
      <w:start w:val="1"/>
      <w:numFmt w:val="ideographTraditional"/>
      <w:lvlText w:val="%5、"/>
      <w:lvlJc w:val="left"/>
      <w:pPr>
        <w:tabs>
          <w:tab w:val="num" w:pos="0"/>
        </w:tabs>
        <w:ind w:left="2680" w:hanging="480"/>
      </w:pPr>
    </w:lvl>
    <w:lvl w:ilvl="5">
      <w:start w:val="1"/>
      <w:numFmt w:val="lowerRoman"/>
      <w:lvlText w:val="%6."/>
      <w:lvlJc w:val="right"/>
      <w:pPr>
        <w:tabs>
          <w:tab w:val="num" w:pos="0"/>
        </w:tabs>
        <w:ind w:left="3160" w:hanging="480"/>
      </w:pPr>
    </w:lvl>
    <w:lvl w:ilvl="6">
      <w:start w:val="1"/>
      <w:numFmt w:val="decimal"/>
      <w:lvlText w:val="%7."/>
      <w:lvlJc w:val="left"/>
      <w:pPr>
        <w:tabs>
          <w:tab w:val="num" w:pos="0"/>
        </w:tabs>
        <w:ind w:left="3640" w:hanging="480"/>
      </w:pPr>
    </w:lvl>
    <w:lvl w:ilvl="7">
      <w:start w:val="1"/>
      <w:numFmt w:val="ideographTraditional"/>
      <w:lvlText w:val="%8、"/>
      <w:lvlJc w:val="left"/>
      <w:pPr>
        <w:tabs>
          <w:tab w:val="num" w:pos="0"/>
        </w:tabs>
        <w:ind w:left="4120" w:hanging="480"/>
      </w:pPr>
    </w:lvl>
    <w:lvl w:ilvl="8">
      <w:start w:val="1"/>
      <w:numFmt w:val="lowerRoman"/>
      <w:lvlText w:val="%9."/>
      <w:lvlJc w:val="right"/>
      <w:pPr>
        <w:tabs>
          <w:tab w:val="num" w:pos="0"/>
        </w:tabs>
        <w:ind w:left="4600" w:hanging="480"/>
      </w:pPr>
    </w:lvl>
  </w:abstractNum>
  <w:abstractNum w:abstractNumId="2" w15:restartNumberingAfterBreak="0">
    <w:nsid w:val="4056588D"/>
    <w:multiLevelType w:val="multilevel"/>
    <w:tmpl w:val="AA287304"/>
    <w:lvl w:ilvl="0">
      <w:start w:val="1"/>
      <w:numFmt w:val="decimal"/>
      <w:lvlText w:val="%1、"/>
      <w:lvlJc w:val="left"/>
      <w:pPr>
        <w:tabs>
          <w:tab w:val="num" w:pos="0"/>
        </w:tabs>
        <w:ind w:left="160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3" w15:restartNumberingAfterBreak="0">
    <w:nsid w:val="48EF3015"/>
    <w:multiLevelType w:val="multilevel"/>
    <w:tmpl w:val="C774322E"/>
    <w:lvl w:ilvl="0">
      <w:start w:val="1"/>
      <w:numFmt w:val="decimal"/>
      <w:lvlText w:val="%1、"/>
      <w:lvlJc w:val="left"/>
      <w:pPr>
        <w:tabs>
          <w:tab w:val="num" w:pos="0"/>
        </w:tabs>
        <w:ind w:left="1520" w:hanging="840"/>
      </w:pPr>
    </w:lvl>
    <w:lvl w:ilvl="1">
      <w:start w:val="1"/>
      <w:numFmt w:val="ideographTraditional"/>
      <w:lvlText w:val="%2、"/>
      <w:lvlJc w:val="left"/>
      <w:pPr>
        <w:tabs>
          <w:tab w:val="num" w:pos="0"/>
        </w:tabs>
        <w:ind w:left="1640" w:hanging="480"/>
      </w:pPr>
    </w:lvl>
    <w:lvl w:ilvl="2">
      <w:start w:val="1"/>
      <w:numFmt w:val="lowerRoman"/>
      <w:lvlText w:val="%3."/>
      <w:lvlJc w:val="right"/>
      <w:pPr>
        <w:tabs>
          <w:tab w:val="num" w:pos="0"/>
        </w:tabs>
        <w:ind w:left="2120" w:hanging="480"/>
      </w:pPr>
    </w:lvl>
    <w:lvl w:ilvl="3">
      <w:start w:val="1"/>
      <w:numFmt w:val="decimal"/>
      <w:lvlText w:val="%4."/>
      <w:lvlJc w:val="left"/>
      <w:pPr>
        <w:tabs>
          <w:tab w:val="num" w:pos="0"/>
        </w:tabs>
        <w:ind w:left="2600" w:hanging="480"/>
      </w:pPr>
    </w:lvl>
    <w:lvl w:ilvl="4">
      <w:start w:val="1"/>
      <w:numFmt w:val="ideographTraditional"/>
      <w:lvlText w:val="%5、"/>
      <w:lvlJc w:val="left"/>
      <w:pPr>
        <w:tabs>
          <w:tab w:val="num" w:pos="0"/>
        </w:tabs>
        <w:ind w:left="3080" w:hanging="480"/>
      </w:pPr>
    </w:lvl>
    <w:lvl w:ilvl="5">
      <w:start w:val="1"/>
      <w:numFmt w:val="lowerRoman"/>
      <w:lvlText w:val="%6."/>
      <w:lvlJc w:val="right"/>
      <w:pPr>
        <w:tabs>
          <w:tab w:val="num" w:pos="0"/>
        </w:tabs>
        <w:ind w:left="3560" w:hanging="480"/>
      </w:pPr>
    </w:lvl>
    <w:lvl w:ilvl="6">
      <w:start w:val="1"/>
      <w:numFmt w:val="decimal"/>
      <w:lvlText w:val="%7."/>
      <w:lvlJc w:val="left"/>
      <w:pPr>
        <w:tabs>
          <w:tab w:val="num" w:pos="0"/>
        </w:tabs>
        <w:ind w:left="4040" w:hanging="480"/>
      </w:pPr>
    </w:lvl>
    <w:lvl w:ilvl="7">
      <w:start w:val="1"/>
      <w:numFmt w:val="ideographTraditional"/>
      <w:lvlText w:val="%8、"/>
      <w:lvlJc w:val="left"/>
      <w:pPr>
        <w:tabs>
          <w:tab w:val="num" w:pos="0"/>
        </w:tabs>
        <w:ind w:left="4520" w:hanging="480"/>
      </w:pPr>
    </w:lvl>
    <w:lvl w:ilvl="8">
      <w:start w:val="1"/>
      <w:numFmt w:val="lowerRoman"/>
      <w:lvlText w:val="%9."/>
      <w:lvlJc w:val="right"/>
      <w:pPr>
        <w:tabs>
          <w:tab w:val="num" w:pos="0"/>
        </w:tabs>
        <w:ind w:left="5000" w:hanging="480"/>
      </w:pPr>
    </w:lvl>
  </w:abstractNum>
  <w:abstractNum w:abstractNumId="4" w15:restartNumberingAfterBreak="0">
    <w:nsid w:val="5BE65AD1"/>
    <w:multiLevelType w:val="multilevel"/>
    <w:tmpl w:val="8F66AA06"/>
    <w:lvl w:ilvl="0">
      <w:start w:val="1"/>
      <w:numFmt w:val="decimal"/>
      <w:pStyle w:val="a0"/>
      <w:suff w:val="nothing"/>
      <w:lvlText w:val="%1、"/>
      <w:lvlJc w:val="left"/>
      <w:pPr>
        <w:tabs>
          <w:tab w:val="num" w:pos="0"/>
        </w:tabs>
        <w:ind w:left="890" w:hanging="606"/>
      </w:pPr>
      <w:rPr>
        <w:rFonts w:ascii="標楷體" w:eastAsia="標楷體" w:hAnsi="標楷體"/>
        <w:b w:val="0"/>
        <w:i w:val="0"/>
        <w:caps w:val="0"/>
        <w:smallCaps w:val="0"/>
        <w:strike w:val="0"/>
        <w:dstrike w:val="0"/>
        <w:vanish w:val="0"/>
        <w:color w:val="000000"/>
        <w:position w:val="0"/>
        <w:sz w:val="30"/>
        <w:vertAlign w:val="baseline"/>
      </w:rPr>
    </w:lvl>
    <w:lvl w:ilvl="1">
      <w:start w:val="1"/>
      <w:numFmt w:val="decimal"/>
      <w:suff w:val="nothing"/>
      <w:lvlText w:val="（%2）"/>
      <w:lvlJc w:val="left"/>
      <w:pPr>
        <w:tabs>
          <w:tab w:val="num" w:pos="0"/>
        </w:tabs>
        <w:ind w:left="1531" w:hanging="907"/>
      </w:pPr>
      <w:rPr>
        <w:rFonts w:ascii="標楷體" w:eastAsia="標楷體" w:hAnsi="標楷體"/>
        <w:b w:val="0"/>
        <w:i w:val="0"/>
        <w:caps w:val="0"/>
        <w:smallCaps w:val="0"/>
        <w:strike w:val="0"/>
        <w:dstrike w:val="0"/>
        <w:vanish w:val="0"/>
        <w:color w:val="000000"/>
        <w:position w:val="0"/>
        <w:sz w:val="30"/>
        <w:vertAlign w:val="baseline"/>
      </w:rPr>
    </w:lvl>
    <w:lvl w:ilvl="2">
      <w:start w:val="1"/>
      <w:numFmt w:val="decimal"/>
      <w:suff w:val="nothing"/>
      <w:lvlText w:val="%3、"/>
      <w:lvlJc w:val="left"/>
      <w:pPr>
        <w:tabs>
          <w:tab w:val="num" w:pos="0"/>
        </w:tabs>
        <w:ind w:left="1537" w:hanging="601"/>
      </w:pPr>
      <w:rPr>
        <w:rFonts w:ascii="標楷體" w:eastAsia="標楷體" w:hAnsi="標楷體"/>
        <w:b w:val="0"/>
        <w:i w:val="0"/>
        <w:caps w:val="0"/>
        <w:smallCaps w:val="0"/>
        <w:strike w:val="0"/>
        <w:dstrike w:val="0"/>
        <w:vanish w:val="0"/>
        <w:color w:val="000000"/>
        <w:position w:val="0"/>
        <w:sz w:val="30"/>
        <w:vertAlign w:val="baseline"/>
      </w:rPr>
    </w:lvl>
    <w:lvl w:ilvl="3">
      <w:start w:val="1"/>
      <w:numFmt w:val="decimal"/>
      <w:suff w:val="nothing"/>
      <w:lvlText w:val="（%4）"/>
      <w:lvlJc w:val="left"/>
      <w:pPr>
        <w:tabs>
          <w:tab w:val="num" w:pos="0"/>
        </w:tabs>
        <w:ind w:left="2172" w:hanging="896"/>
      </w:pPr>
      <w:rPr>
        <w:rFonts w:ascii="標楷體" w:eastAsia="標楷體" w:hAnsi="標楷體"/>
        <w:b w:val="0"/>
        <w:i w:val="0"/>
        <w:caps w:val="0"/>
        <w:smallCaps w:val="0"/>
        <w:strike w:val="0"/>
        <w:dstrike w:val="0"/>
        <w:vanish w:val="0"/>
        <w:color w:val="000000"/>
        <w:position w:val="0"/>
        <w:sz w:val="30"/>
        <w:vertAlign w:val="baseline"/>
      </w:rPr>
    </w:lvl>
    <w:lvl w:ilvl="4">
      <w:start w:val="1"/>
      <w:numFmt w:val="ideographTraditional"/>
      <w:suff w:val="nothing"/>
      <w:lvlText w:val="%5、"/>
      <w:lvlJc w:val="left"/>
      <w:pPr>
        <w:tabs>
          <w:tab w:val="num" w:pos="0"/>
        </w:tabs>
        <w:ind w:left="2172" w:hanging="590"/>
      </w:pPr>
      <w:rPr>
        <w:rFonts w:ascii="標楷體" w:eastAsia="標楷體" w:hAnsi="標楷體"/>
        <w:b w:val="0"/>
        <w:i w:val="0"/>
        <w:caps w:val="0"/>
        <w:smallCaps w:val="0"/>
        <w:strike w:val="0"/>
        <w:dstrike w:val="0"/>
        <w:vanish w:val="0"/>
        <w:color w:val="000000"/>
        <w:position w:val="0"/>
        <w:sz w:val="30"/>
        <w:vertAlign w:val="baseline"/>
      </w:rPr>
    </w:lvl>
    <w:lvl w:ilvl="5">
      <w:start w:val="1"/>
      <w:numFmt w:val="ideographTraditional"/>
      <w:suff w:val="nothing"/>
      <w:lvlText w:val="（%6）"/>
      <w:lvlJc w:val="left"/>
      <w:pPr>
        <w:tabs>
          <w:tab w:val="num" w:pos="0"/>
        </w:tabs>
        <w:ind w:left="2778" w:hanging="907"/>
      </w:pPr>
      <w:rPr>
        <w:rFonts w:ascii="標楷體" w:eastAsia="標楷體" w:hAnsi="標楷體"/>
        <w:b w:val="0"/>
        <w:i w:val="0"/>
        <w:caps w:val="0"/>
        <w:smallCaps w:val="0"/>
        <w:strike w:val="0"/>
        <w:dstrike w:val="0"/>
        <w:vanish w:val="0"/>
        <w:color w:val="000000"/>
        <w:position w:val="0"/>
        <w:sz w:val="30"/>
        <w:vertAlign w:val="baseline"/>
      </w:rPr>
    </w:lvl>
    <w:lvl w:ilvl="6">
      <w:start w:val="1"/>
      <w:numFmt w:val="ideographZodiac"/>
      <w:lvlText w:val="%7、"/>
      <w:lvlJc w:val="left"/>
      <w:pPr>
        <w:tabs>
          <w:tab w:val="num" w:pos="0"/>
        </w:tabs>
        <w:ind w:left="3827" w:hanging="1276"/>
      </w:pPr>
      <w:rPr>
        <w:rFonts w:ascii="標楷體" w:eastAsia="標楷體" w:hAnsi="標楷體"/>
        <w:b w:val="0"/>
        <w:i w:val="0"/>
        <w:caps w:val="0"/>
        <w:smallCaps w:val="0"/>
        <w:strike w:val="0"/>
        <w:dstrike w:val="0"/>
        <w:vanish w:val="0"/>
        <w:color w:val="000000"/>
        <w:position w:val="0"/>
        <w:sz w:val="30"/>
        <w:vertAlign w:val="baseline"/>
      </w:rPr>
    </w:lvl>
    <w:lvl w:ilvl="7">
      <w:start w:val="1"/>
      <w:numFmt w:val="ideographZodiac"/>
      <w:lvlText w:val="（%8）"/>
      <w:lvlJc w:val="left"/>
      <w:pPr>
        <w:tabs>
          <w:tab w:val="num" w:pos="0"/>
        </w:tabs>
        <w:ind w:left="4394" w:hanging="1418"/>
      </w:pPr>
      <w:rPr>
        <w:rFonts w:ascii="標楷體" w:eastAsia="標楷體" w:hAnsi="標楷體"/>
        <w:b w:val="0"/>
        <w:i w:val="0"/>
        <w:caps w:val="0"/>
        <w:smallCaps w:val="0"/>
        <w:strike w:val="0"/>
        <w:dstrike w:val="0"/>
        <w:vanish w:val="0"/>
        <w:color w:val="000000"/>
        <w:position w:val="0"/>
        <w:sz w:val="30"/>
        <w:vertAlign w:val="baseline"/>
      </w:rPr>
    </w:lvl>
    <w:lvl w:ilvl="8">
      <w:start w:val="1"/>
      <w:numFmt w:val="none"/>
      <w:suff w:val="nothing"/>
      <w:lvlText w:val=""/>
      <w:lvlJc w:val="left"/>
      <w:pPr>
        <w:tabs>
          <w:tab w:val="num" w:pos="0"/>
        </w:tabs>
        <w:ind w:left="5102" w:hanging="1700"/>
      </w:pPr>
    </w:lvl>
  </w:abstractNum>
  <w:abstractNum w:abstractNumId="5" w15:restartNumberingAfterBreak="0">
    <w:nsid w:val="64710F5C"/>
    <w:multiLevelType w:val="multilevel"/>
    <w:tmpl w:val="FE546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94"/>
    <w:rsid w:val="00181CE5"/>
    <w:rsid w:val="008F0427"/>
    <w:rsid w:val="00BB6894"/>
    <w:rsid w:val="00C625DA"/>
    <w:rsid w:val="00E23162"/>
    <w:rsid w:val="00F450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2108E"/>
  <w15:docId w15:val="{292FC931-93F4-415B-8486-86F6468A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核取方塊"/>
    <w:qFormat/>
    <w:rPr>
      <w:rFonts w:ascii="Wingdings" w:hAnsi="Wingdings"/>
      <w:spacing w:val="0"/>
      <w:sz w:val="22"/>
    </w:rPr>
  </w:style>
  <w:style w:type="character" w:styleId="a6">
    <w:name w:val="Hyperlink"/>
    <w:qFormat/>
    <w:rPr>
      <w:color w:val="0000FF"/>
      <w:u w:val="single"/>
    </w:rPr>
  </w:style>
  <w:style w:type="character" w:styleId="a7">
    <w:name w:val="annotation reference"/>
    <w:basedOn w:val="a2"/>
    <w:qFormat/>
    <w:rPr>
      <w:sz w:val="18"/>
      <w:szCs w:val="18"/>
    </w:rPr>
  </w:style>
  <w:style w:type="character" w:customStyle="1" w:styleId="a8">
    <w:name w:val="註解文字 字元"/>
    <w:basedOn w:val="a2"/>
    <w:qFormat/>
    <w:rPr>
      <w:rFonts w:ascii="新細明體" w:hAnsi="新細明體"/>
      <w:sz w:val="24"/>
    </w:rPr>
  </w:style>
  <w:style w:type="character" w:customStyle="1" w:styleId="a9">
    <w:name w:val="註解主旨 字元"/>
    <w:basedOn w:val="a8"/>
    <w:qFormat/>
    <w:rPr>
      <w:rFonts w:ascii="標楷體" w:eastAsia="標楷體" w:hAnsi="標楷體"/>
      <w:b/>
      <w:bCs/>
      <w:kern w:val="2"/>
      <w:sz w:val="24"/>
    </w:rPr>
  </w:style>
  <w:style w:type="character" w:customStyle="1" w:styleId="aa">
    <w:name w:val="未解析的提及項目"/>
    <w:basedOn w:val="a2"/>
    <w:qFormat/>
    <w:rPr>
      <w:color w:val="605E5C"/>
      <w:shd w:val="clear" w:color="auto" w:fill="E1DFDD"/>
    </w:rPr>
  </w:style>
  <w:style w:type="character" w:customStyle="1" w:styleId="ab">
    <w:name w:val="本文 字元"/>
    <w:basedOn w:val="a2"/>
    <w:qFormat/>
    <w:rPr>
      <w:rFonts w:ascii="標楷體" w:eastAsia="標楷體" w:hAnsi="標楷體"/>
      <w:kern w:val="2"/>
      <w:sz w:val="24"/>
    </w:rPr>
  </w:style>
  <w:style w:type="character" w:customStyle="1" w:styleId="WWCharLFO1LVL1">
    <w:name w:val="WW_CharLFO1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2">
    <w:name w:val="WW_CharLFO1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3">
    <w:name w:val="WW_CharLFO1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4">
    <w:name w:val="WW_CharLFO1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5">
    <w:name w:val="WW_CharLFO1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6">
    <w:name w:val="WW_CharLFO1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7">
    <w:name w:val="WW_CharLFO1LVL7"/>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1LVL8">
    <w:name w:val="WW_CharLFO1LVL8"/>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1">
    <w:name w:val="WW_CharLFO2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2">
    <w:name w:val="WW_CharLFO2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3">
    <w:name w:val="WW_CharLFO2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4">
    <w:name w:val="WW_CharLFO2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5">
    <w:name w:val="WW_CharLFO2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2LVL6">
    <w:name w:val="WW_CharLFO2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1">
    <w:name w:val="WW_CharLFO3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2">
    <w:name w:val="WW_CharLFO3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3">
    <w:name w:val="WW_CharLFO3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4">
    <w:name w:val="WW_CharLFO3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5">
    <w:name w:val="WW_CharLFO3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3LVL6">
    <w:name w:val="WW_CharLFO3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1">
    <w:name w:val="WW_CharLFO4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2">
    <w:name w:val="WW_CharLFO4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3">
    <w:name w:val="WW_CharLFO4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4">
    <w:name w:val="WW_CharLFO4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5">
    <w:name w:val="WW_CharLFO4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4LVL6">
    <w:name w:val="WW_CharLFO4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1">
    <w:name w:val="WW_CharLFO5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2">
    <w:name w:val="WW_CharLFO5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3">
    <w:name w:val="WW_CharLFO5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4">
    <w:name w:val="WW_CharLFO5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5">
    <w:name w:val="WW_CharLFO5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5LVL6">
    <w:name w:val="WW_CharLFO5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1">
    <w:name w:val="WW_CharLFO6LVL1"/>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2">
    <w:name w:val="WW_CharLFO6LVL2"/>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3">
    <w:name w:val="WW_CharLFO6LVL3"/>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4">
    <w:name w:val="WW_CharLFO6LVL4"/>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5">
    <w:name w:val="WW_CharLFO6LVL5"/>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6LVL6">
    <w:name w:val="WW_CharLFO6LVL6"/>
    <w:qFormat/>
    <w:rPr>
      <w:rFonts w:ascii="標楷體" w:eastAsia="標楷體" w:hAnsi="標楷體"/>
      <w:b w:val="0"/>
      <w:i w:val="0"/>
      <w:caps w:val="0"/>
      <w:smallCaps w:val="0"/>
      <w:strike w:val="0"/>
      <w:dstrike w:val="0"/>
      <w:vanish w:val="0"/>
      <w:color w:val="000000"/>
      <w:position w:val="0"/>
      <w:sz w:val="30"/>
      <w:vertAlign w:val="baseline"/>
    </w:rPr>
  </w:style>
  <w:style w:type="character" w:customStyle="1" w:styleId="WWCharLFO7LVL1">
    <w:name w:val="WW_CharLFO7LVL1"/>
    <w:qFormat/>
    <w:rPr>
      <w:lang w:val="en-US"/>
    </w:rPr>
  </w:style>
  <w:style w:type="character" w:customStyle="1" w:styleId="WWCharLFO11LVL1">
    <w:name w:val="WW_CharLFO11LVL1"/>
    <w:qFormat/>
    <w:rPr>
      <w:b w:val="0"/>
      <w:lang w:val="en-US"/>
    </w:rPr>
  </w:style>
  <w:style w:type="character" w:customStyle="1" w:styleId="WWCharLFO17LVL2">
    <w:name w:val="WW_CharLFO17LVL2"/>
    <w:qFormat/>
    <w:rPr>
      <w:lang w:val="en-US"/>
    </w:rPr>
  </w:style>
  <w:style w:type="character" w:customStyle="1" w:styleId="ac">
    <w:name w:val="網際網路連結"/>
    <w:rPr>
      <w:color w:val="000080"/>
      <w:u w:val="single"/>
    </w:rPr>
  </w:style>
  <w:style w:type="paragraph" w:styleId="ad">
    <w:name w:val="Body Text"/>
    <w:basedOn w:val="a1"/>
    <w:qFormat/>
    <w:pPr>
      <w:suppressAutoHyphens/>
      <w:spacing w:after="120"/>
    </w:pPr>
  </w:style>
  <w:style w:type="paragraph" w:styleId="ae">
    <w:name w:val="Body Text Indent"/>
    <w:basedOn w:val="a1"/>
    <w:qFormat/>
    <w:pPr>
      <w:suppressAutoHyphens/>
      <w:ind w:left="480" w:hanging="480"/>
    </w:pPr>
  </w:style>
  <w:style w:type="paragraph" w:customStyle="1" w:styleId="af">
    <w:name w:val="主旨"/>
    <w:basedOn w:val="a1"/>
    <w:next w:val="ad"/>
    <w:qFormat/>
    <w:pPr>
      <w:suppressAutoHyphens/>
      <w:spacing w:line="480" w:lineRule="exact"/>
      <w:ind w:left="907" w:hanging="907"/>
      <w:jc w:val="both"/>
    </w:pPr>
    <w:rPr>
      <w:sz w:val="30"/>
    </w:rPr>
  </w:style>
  <w:style w:type="paragraph" w:customStyle="1" w:styleId="af0">
    <w:name w:val="正副本"/>
    <w:basedOn w:val="a1"/>
    <w:qFormat/>
    <w:pPr>
      <w:suppressAutoHyphens/>
      <w:ind w:left="720" w:hanging="720"/>
    </w:pPr>
    <w:rPr>
      <w:sz w:val="24"/>
    </w:rPr>
  </w:style>
  <w:style w:type="paragraph" w:customStyle="1" w:styleId="af1">
    <w:name w:val="受文者"/>
    <w:basedOn w:val="a1"/>
    <w:qFormat/>
    <w:pPr>
      <w:suppressAutoHyphens/>
      <w:ind w:left="1304" w:hanging="1304"/>
    </w:pPr>
    <w:rPr>
      <w:sz w:val="32"/>
    </w:rPr>
  </w:style>
  <w:style w:type="paragraph" w:customStyle="1" w:styleId="af2">
    <w:name w:val="說明"/>
    <w:basedOn w:val="a1"/>
    <w:next w:val="a0"/>
    <w:qFormat/>
    <w:pPr>
      <w:suppressAutoHyphens/>
    </w:pPr>
  </w:style>
  <w:style w:type="paragraph" w:customStyle="1" w:styleId="a0">
    <w:name w:val="說明條列"/>
    <w:basedOn w:val="a1"/>
    <w:qFormat/>
    <w:pPr>
      <w:numPr>
        <w:numId w:val="1"/>
      </w:numPr>
      <w:suppressAutoHyphens/>
      <w:spacing w:line="480" w:lineRule="exact"/>
      <w:ind w:left="891" w:hanging="607"/>
      <w:jc w:val="both"/>
    </w:pPr>
    <w:rPr>
      <w:sz w:val="30"/>
    </w:rPr>
  </w:style>
  <w:style w:type="paragraph" w:customStyle="1" w:styleId="af3">
    <w:name w:val="擬辦"/>
    <w:basedOn w:val="a1"/>
    <w:next w:val="a0"/>
    <w:qFormat/>
    <w:pPr>
      <w:suppressAutoHyphens/>
    </w:pPr>
  </w:style>
  <w:style w:type="paragraph" w:customStyle="1" w:styleId="af4">
    <w:name w:val="公告事項"/>
    <w:basedOn w:val="a1"/>
    <w:next w:val="ad"/>
    <w:qFormat/>
    <w:pPr>
      <w:suppressAutoHyphens/>
      <w:spacing w:line="480" w:lineRule="exact"/>
      <w:ind w:left="1531" w:hanging="1531"/>
    </w:pPr>
  </w:style>
  <w:style w:type="paragraph" w:customStyle="1" w:styleId="a">
    <w:name w:val="公告條列"/>
    <w:basedOn w:val="a1"/>
    <w:qFormat/>
    <w:pPr>
      <w:numPr>
        <w:numId w:val="2"/>
      </w:numPr>
      <w:suppressAutoHyphens/>
      <w:spacing w:line="480" w:lineRule="exact"/>
      <w:ind w:left="1503" w:hanging="596"/>
      <w:jc w:val="both"/>
    </w:pPr>
    <w:rPr>
      <w:sz w:val="30"/>
    </w:rPr>
  </w:style>
  <w:style w:type="paragraph" w:customStyle="1" w:styleId="af5">
    <w:name w:val="頁首與頁尾"/>
    <w:basedOn w:val="a1"/>
    <w:qFormat/>
    <w:pPr>
      <w:suppressLineNumbers/>
      <w:tabs>
        <w:tab w:val="center" w:pos="4819"/>
        <w:tab w:val="right" w:pos="9638"/>
      </w:tabs>
    </w:pPr>
  </w:style>
  <w:style w:type="paragraph" w:styleId="af6">
    <w:name w:val="footer"/>
    <w:basedOn w:val="a1"/>
    <w:pPr>
      <w:tabs>
        <w:tab w:val="center" w:pos="4320"/>
        <w:tab w:val="right" w:pos="8640"/>
      </w:tabs>
      <w:suppressAutoHyphens/>
      <w:snapToGrid w:val="0"/>
    </w:pPr>
  </w:style>
  <w:style w:type="paragraph" w:styleId="af7">
    <w:name w:val="header"/>
    <w:basedOn w:val="a1"/>
    <w:pPr>
      <w:tabs>
        <w:tab w:val="center" w:pos="4320"/>
        <w:tab w:val="right" w:pos="8640"/>
      </w:tabs>
      <w:suppressAutoHyphens/>
      <w:snapToGrid w:val="0"/>
    </w:pPr>
  </w:style>
  <w:style w:type="paragraph" w:styleId="af8">
    <w:name w:val="caption"/>
    <w:basedOn w:val="a1"/>
    <w:next w:val="ad"/>
    <w:qFormat/>
    <w:pPr>
      <w:suppressAutoHyphens/>
      <w:spacing w:before="120" w:after="120"/>
    </w:pPr>
  </w:style>
  <w:style w:type="paragraph" w:customStyle="1" w:styleId="af9">
    <w:name w:val="姓名"/>
    <w:basedOn w:val="a1"/>
    <w:next w:val="a0"/>
    <w:qFormat/>
    <w:pPr>
      <w:suppressAutoHyphens/>
      <w:spacing w:line="480" w:lineRule="exact"/>
      <w:ind w:left="1174" w:hanging="890"/>
    </w:pPr>
    <w:rPr>
      <w:sz w:val="30"/>
    </w:rPr>
  </w:style>
  <w:style w:type="paragraph" w:customStyle="1" w:styleId="afa">
    <w:name w:val="列席者"/>
    <w:basedOn w:val="a1"/>
    <w:qFormat/>
    <w:pPr>
      <w:suppressAutoHyphens/>
      <w:spacing w:line="480" w:lineRule="exact"/>
      <w:ind w:left="1225" w:hanging="1225"/>
      <w:jc w:val="both"/>
    </w:pPr>
    <w:rPr>
      <w:sz w:val="30"/>
    </w:rPr>
  </w:style>
  <w:style w:type="paragraph" w:customStyle="1" w:styleId="afb">
    <w:name w:val="開會"/>
    <w:basedOn w:val="a1"/>
    <w:next w:val="a0"/>
    <w:qFormat/>
    <w:pPr>
      <w:suppressAutoHyphens/>
      <w:spacing w:line="480" w:lineRule="exact"/>
      <w:ind w:left="1503" w:hanging="1503"/>
      <w:jc w:val="both"/>
    </w:pPr>
    <w:rPr>
      <w:sz w:val="30"/>
    </w:rPr>
  </w:style>
  <w:style w:type="paragraph" w:customStyle="1" w:styleId="afc">
    <w:name w:val="會辦單位"/>
    <w:basedOn w:val="a1"/>
    <w:qFormat/>
    <w:pPr>
      <w:suppressAutoHyphens/>
      <w:spacing w:line="480" w:lineRule="exact"/>
      <w:ind w:left="5670"/>
    </w:pPr>
    <w:rPr>
      <w:sz w:val="30"/>
    </w:rPr>
  </w:style>
  <w:style w:type="paragraph" w:styleId="afd">
    <w:name w:val="annotation text"/>
    <w:basedOn w:val="a1"/>
    <w:qFormat/>
    <w:pPr>
      <w:suppressAutoHyphens/>
      <w:textAlignment w:val="baseline"/>
    </w:pPr>
    <w:rPr>
      <w:rFonts w:ascii="新細明體" w:hAnsi="新細明體"/>
    </w:rPr>
  </w:style>
  <w:style w:type="paragraph" w:styleId="afe">
    <w:name w:val="Balloon Text"/>
    <w:basedOn w:val="a1"/>
    <w:qFormat/>
    <w:pPr>
      <w:suppressAutoHyphens/>
    </w:pPr>
    <w:rPr>
      <w:rFonts w:ascii="Arial" w:hAnsi="Arial"/>
      <w:sz w:val="18"/>
      <w:szCs w:val="18"/>
    </w:rPr>
  </w:style>
  <w:style w:type="paragraph" w:styleId="3">
    <w:name w:val="Body Text Indent 3"/>
    <w:basedOn w:val="a1"/>
    <w:qFormat/>
    <w:pPr>
      <w:suppressAutoHyphens/>
      <w:spacing w:after="120"/>
      <w:ind w:left="480"/>
    </w:pPr>
    <w:rPr>
      <w:sz w:val="16"/>
      <w:szCs w:val="16"/>
    </w:rPr>
  </w:style>
  <w:style w:type="paragraph" w:styleId="aff">
    <w:name w:val="List Paragraph"/>
    <w:basedOn w:val="a1"/>
    <w:qFormat/>
    <w:pPr>
      <w:suppressAutoHyphens/>
      <w:ind w:left="480"/>
    </w:pPr>
  </w:style>
  <w:style w:type="paragraph" w:styleId="aff0">
    <w:name w:val="annotation subject"/>
    <w:basedOn w:val="a1"/>
    <w:next w:val="afd"/>
    <w:qFormat/>
    <w:pPr>
      <w:suppressAutoHyphens/>
    </w:pPr>
    <w:rPr>
      <w:rFonts w:ascii="標楷體" w:eastAsia="標楷體" w:hAnsi="標楷體"/>
      <w:b/>
      <w:bCs/>
      <w:kern w:val="2"/>
    </w:rPr>
  </w:style>
  <w:style w:type="paragraph" w:customStyle="1" w:styleId="aff1">
    <w:name w:val="表格內容"/>
    <w:basedOn w:val="a1"/>
    <w:qFormat/>
    <w:pPr>
      <w:widowControl w:val="0"/>
      <w:suppressLineNumbers/>
    </w:pPr>
  </w:style>
  <w:style w:type="paragraph" w:customStyle="1" w:styleId="1">
    <w:name w:val="表格內文1"/>
    <w:qFormat/>
    <w:pPr>
      <w:textAlignment w:val="baseline"/>
    </w:pPr>
  </w:style>
  <w:style w:type="numbering" w:customStyle="1" w:styleId="LFO1">
    <w:name w:val="LFO1"/>
    <w:qFormat/>
  </w:style>
  <w:style w:type="numbering" w:customStyle="1" w:styleId="LFO6">
    <w:name w:val="LFO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k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國立中興高級中學九十三年第一次職員甄選計畫﹙簡章﹚</dc:title>
  <dc:subject/>
  <dc:creator>User</dc:creator>
  <dc:description/>
  <cp:lastModifiedBy>子棠 林</cp:lastModifiedBy>
  <cp:revision>9</cp:revision>
  <cp:lastPrinted>2025-06-04T02:14:00Z</cp:lastPrinted>
  <dcterms:created xsi:type="dcterms:W3CDTF">2025-06-10T06:31:00Z</dcterms:created>
  <dcterms:modified xsi:type="dcterms:W3CDTF">2025-11-13T01:44:00Z</dcterms:modified>
  <dc:language>zh-TW</dc:language>
</cp:coreProperties>
</file>