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829"/>
        <w:tblW w:w="10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79"/>
        <w:gridCol w:w="741"/>
        <w:gridCol w:w="61"/>
        <w:gridCol w:w="121"/>
        <w:gridCol w:w="1082"/>
        <w:gridCol w:w="119"/>
        <w:gridCol w:w="723"/>
        <w:gridCol w:w="119"/>
        <w:gridCol w:w="362"/>
        <w:gridCol w:w="361"/>
        <w:gridCol w:w="722"/>
        <w:gridCol w:w="38"/>
        <w:gridCol w:w="82"/>
        <w:gridCol w:w="721"/>
        <w:gridCol w:w="362"/>
        <w:gridCol w:w="238"/>
        <w:gridCol w:w="58"/>
        <w:gridCol w:w="787"/>
        <w:gridCol w:w="360"/>
        <w:gridCol w:w="362"/>
        <w:gridCol w:w="120"/>
        <w:gridCol w:w="1505"/>
      </w:tblGrid>
      <w:tr w:rsidR="00894F4D" w14:paraId="694FA2B9" w14:textId="77777777" w:rsidTr="00060161">
        <w:trPr>
          <w:cantSplit/>
          <w:trHeight w:val="676"/>
        </w:trPr>
        <w:tc>
          <w:tcPr>
            <w:tcW w:w="10523" w:type="dxa"/>
            <w:gridSpan w:val="2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2F57E8EF" w:rsidR="00894F4D" w:rsidRDefault="00894F4D" w:rsidP="00E0216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□</w:t>
            </w:r>
            <w:r w:rsidR="002617E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理化</w:t>
            </w:r>
            <w:r w:rsidRPr="002549A2">
              <w:rPr>
                <w:rFonts w:ascii="標楷體" w:eastAsia="標楷體" w:hAnsi="標楷體" w:cs="標楷體"/>
                <w:b/>
                <w:sz w:val="28"/>
                <w:szCs w:val="28"/>
              </w:rPr>
              <w:t>科</w:t>
            </w:r>
            <w:r w:rsidR="002617E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          </w:t>
            </w:r>
            <w:r w:rsidR="00667BC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</w:t>
            </w:r>
            <w:r w:rsidR="0006016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編號:     </w:t>
            </w:r>
          </w:p>
        </w:tc>
      </w:tr>
      <w:tr w:rsidR="00894F4D" w14:paraId="23ABCDEB" w14:textId="77777777" w:rsidTr="00060161">
        <w:trPr>
          <w:cantSplit/>
          <w:trHeight w:val="973"/>
        </w:trPr>
        <w:tc>
          <w:tcPr>
            <w:tcW w:w="1479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24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3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564" w:type="dxa"/>
            <w:gridSpan w:val="4"/>
            <w:tcBorders>
              <w:top w:val="single" w:sz="24" w:space="0" w:color="000000"/>
            </w:tcBorders>
            <w:vAlign w:val="center"/>
          </w:tcPr>
          <w:p w14:paraId="66FAC36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 月　日  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060161">
        <w:trPr>
          <w:cantSplit/>
          <w:trHeight w:val="546"/>
        </w:trPr>
        <w:tc>
          <w:tcPr>
            <w:tcW w:w="2220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5" w:type="dxa"/>
            <w:gridSpan w:val="6"/>
            <w:vAlign w:val="center"/>
          </w:tcPr>
          <w:p w14:paraId="6603D12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3B7CBD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1507" w:type="dxa"/>
            <w:gridSpan w:val="3"/>
            <w:vAlign w:val="center"/>
          </w:tcPr>
          <w:p w14:paraId="3B77533F" w14:textId="77777777" w:rsidR="00894F4D" w:rsidRDefault="00894F4D" w:rsidP="00E02160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060161">
        <w:trPr>
          <w:cantSplit/>
          <w:trHeight w:val="497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98" w:type="dxa"/>
            <w:gridSpan w:val="20"/>
            <w:vAlign w:val="center"/>
          </w:tcPr>
          <w:p w14:paraId="6B47234F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060161">
        <w:trPr>
          <w:cantSplit/>
          <w:trHeight w:val="577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</w:tcPr>
          <w:p w14:paraId="20BEF19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26" w:type="dxa"/>
            <w:gridSpan w:val="7"/>
            <w:vAlign w:val="center"/>
          </w:tcPr>
          <w:p w14:paraId="18AA650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2" w:type="dxa"/>
            <w:gridSpan w:val="3"/>
            <w:vAlign w:val="center"/>
          </w:tcPr>
          <w:p w14:paraId="5BF1FB6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925" w:type="dxa"/>
            <w:gridSpan w:val="5"/>
            <w:vAlign w:val="center"/>
          </w:tcPr>
          <w:p w14:paraId="2485927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43" w:type="dxa"/>
            <w:gridSpan w:val="4"/>
            <w:vAlign w:val="center"/>
          </w:tcPr>
          <w:p w14:paraId="33507A6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456CA016" w14:textId="77777777" w:rsidTr="00060161">
        <w:trPr>
          <w:cantSplit/>
          <w:trHeight w:val="566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5B253E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5" w:type="dxa"/>
            <w:gridSpan w:val="4"/>
            <w:vAlign w:val="center"/>
          </w:tcPr>
          <w:p w14:paraId="154A04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53AA39E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447B362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45D9E9C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38E2B52B" w14:textId="77777777" w:rsidTr="00060161">
        <w:trPr>
          <w:cantSplit/>
          <w:trHeight w:val="573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86DBF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5" w:type="dxa"/>
            <w:gridSpan w:val="4"/>
            <w:vAlign w:val="center"/>
          </w:tcPr>
          <w:p w14:paraId="5558CAF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4A6E954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0F60DBA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11D80F0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40174B15" w14:textId="77777777" w:rsidTr="00060161">
        <w:trPr>
          <w:cantSplit/>
          <w:trHeight w:val="652"/>
        </w:trPr>
        <w:tc>
          <w:tcPr>
            <w:tcW w:w="2281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5" w:type="dxa"/>
            <w:gridSpan w:val="4"/>
            <w:vAlign w:val="center"/>
          </w:tcPr>
          <w:p w14:paraId="7E80142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2" w:type="dxa"/>
            <w:gridSpan w:val="3"/>
            <w:vAlign w:val="center"/>
          </w:tcPr>
          <w:p w14:paraId="129294C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55" w:type="dxa"/>
            <w:gridSpan w:val="12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</w:t>
            </w:r>
            <w:proofErr w:type="gramStart"/>
            <w:r>
              <w:rPr>
                <w:rFonts w:ascii="標楷體" w:eastAsia="標楷體" w:hAnsi="標楷體" w:cs="標楷體"/>
              </w:rPr>
              <w:t>月教中登</w:t>
            </w:r>
            <w:proofErr w:type="gramEnd"/>
            <w:r>
              <w:rPr>
                <w:rFonts w:ascii="標楷體" w:eastAsia="標楷體" w:hAnsi="標楷體" w:cs="標楷體"/>
              </w:rPr>
              <w:t>（檢）</w:t>
            </w:r>
            <w:proofErr w:type="gramStart"/>
            <w:r>
              <w:rPr>
                <w:rFonts w:ascii="標楷體" w:eastAsia="標楷體" w:hAnsi="標楷體" w:cs="標楷體"/>
              </w:rPr>
              <w:t>定第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     號</w:t>
            </w:r>
          </w:p>
        </w:tc>
      </w:tr>
      <w:tr w:rsidR="00894F4D" w14:paraId="33C51A40" w14:textId="77777777" w:rsidTr="00060161">
        <w:trPr>
          <w:trHeight w:val="662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80" w:type="dxa"/>
            <w:gridSpan w:val="3"/>
            <w:vAlign w:val="center"/>
          </w:tcPr>
          <w:p w14:paraId="4A37AA5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5" w:type="dxa"/>
            <w:gridSpan w:val="4"/>
            <w:vAlign w:val="center"/>
          </w:tcPr>
          <w:p w14:paraId="548EBB8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2BDD1F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2" w:type="dxa"/>
            <w:gridSpan w:val="3"/>
            <w:vAlign w:val="center"/>
          </w:tcPr>
          <w:p w14:paraId="472BA32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721" w:type="dxa"/>
            <w:vAlign w:val="center"/>
          </w:tcPr>
          <w:p w14:paraId="701DF2A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</w:p>
          <w:p w14:paraId="47F283A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791" w:type="dxa"/>
            <w:gridSpan w:val="8"/>
            <w:tcBorders>
              <w:right w:val="single" w:sz="24" w:space="0" w:color="000000"/>
            </w:tcBorders>
            <w:vAlign w:val="center"/>
          </w:tcPr>
          <w:p w14:paraId="3DB069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 月   日 </w:t>
            </w:r>
          </w:p>
        </w:tc>
      </w:tr>
      <w:tr w:rsidR="00894F4D" w14:paraId="5B80A6F8" w14:textId="77777777" w:rsidTr="00060161">
        <w:trPr>
          <w:cantSplit/>
          <w:trHeight w:val="619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26" w:type="dxa"/>
            <w:gridSpan w:val="7"/>
            <w:vAlign w:val="center"/>
          </w:tcPr>
          <w:p w14:paraId="533665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68F281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33" w:type="dxa"/>
            <w:gridSpan w:val="11"/>
            <w:tcBorders>
              <w:right w:val="single" w:sz="24" w:space="0" w:color="000000"/>
            </w:tcBorders>
            <w:vAlign w:val="center"/>
          </w:tcPr>
          <w:p w14:paraId="3A549FB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□學分（學分數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060161">
        <w:trPr>
          <w:cantSplit/>
          <w:trHeight w:val="318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84" w:type="dxa"/>
            <w:gridSpan w:val="5"/>
            <w:vAlign w:val="center"/>
          </w:tcPr>
          <w:p w14:paraId="38351A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2"/>
            <w:vAlign w:val="center"/>
          </w:tcPr>
          <w:p w14:paraId="6858266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64" w:type="dxa"/>
            <w:gridSpan w:val="4"/>
            <w:vAlign w:val="center"/>
          </w:tcPr>
          <w:p w14:paraId="18C74CB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2286" w:type="dxa"/>
            <w:gridSpan w:val="7"/>
            <w:vAlign w:val="center"/>
          </w:tcPr>
          <w:p w14:paraId="30D6BA8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3"/>
            <w:vAlign w:val="center"/>
          </w:tcPr>
          <w:p w14:paraId="38BEDA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</w:t>
            </w:r>
          </w:p>
        </w:tc>
      </w:tr>
      <w:tr w:rsidR="00894F4D" w14:paraId="7CA013E1" w14:textId="77777777" w:rsidTr="00060161">
        <w:trPr>
          <w:cantSplit/>
          <w:trHeight w:val="420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5C1EEB9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941303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4E45DF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07F5A35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588664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060161">
        <w:trPr>
          <w:cantSplit/>
          <w:trHeight w:val="479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1EB5F92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4623060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8AA5C3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4AA0432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13D309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060161">
        <w:trPr>
          <w:cantSplit/>
          <w:trHeight w:val="371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307DE6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68F940B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3D34620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1DA2880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F4A5A2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060161">
        <w:trPr>
          <w:cantSplit/>
          <w:trHeight w:val="758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77777777" w:rsidR="00894F4D" w:rsidRPr="002549A2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1、請務必於下方欄位確認簽名。</w:t>
            </w:r>
          </w:p>
          <w:p w14:paraId="4E47F7D8" w14:textId="77777777" w:rsidR="00894F4D" w:rsidRPr="002549A2" w:rsidRDefault="00894F4D" w:rsidP="00E02160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訂師資培育政策之用。並將提供教育部準確掌握教師甄選考試及離退之統計資料，根據每年度教師需求情形，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規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畫</w:t>
            </w:r>
            <w:proofErr w:type="gramStart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研</w:t>
            </w:r>
            <w:proofErr w:type="gramEnd"/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議平衡師資供需重要政策使用。</w:t>
            </w:r>
          </w:p>
        </w:tc>
      </w:tr>
      <w:tr w:rsidR="00894F4D" w14:paraId="0974633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E021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 </w:t>
            </w:r>
            <w:r>
              <w:rPr>
                <w:b/>
                <w:sz w:val="22"/>
                <w:szCs w:val="22"/>
                <w:u w:val="single"/>
              </w:rPr>
              <w:t xml:space="preserve">  </w:t>
            </w:r>
            <w:r>
              <w:rPr>
                <w:b/>
                <w:sz w:val="22"/>
                <w:szCs w:val="22"/>
                <w:u w:val="single"/>
              </w:rPr>
              <w:t>否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</w:t>
            </w:r>
          </w:p>
        </w:tc>
      </w:tr>
      <w:tr w:rsidR="00894F4D" w14:paraId="1DA8DB7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060161">
        <w:trPr>
          <w:cantSplit/>
          <w:trHeight w:val="1695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勿</w:t>
            </w:r>
            <w:proofErr w:type="gramEnd"/>
          </w:p>
          <w:p w14:paraId="10B107B5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</w:tcPr>
          <w:p w14:paraId="69A0FCBD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352EC1F1" w14:textId="27FA4993" w:rsidR="00894F4D" w:rsidRDefault="00894F4D" w:rsidP="00060161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667BC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）４、繳驗合格教師證書（或資格證明）或修畢師資職前教育證明或曾經代理、代課證明</w:t>
            </w:r>
          </w:p>
        </w:tc>
      </w:tr>
      <w:tr w:rsidR="00894F4D" w14:paraId="0D3CC8ED" w14:textId="77777777" w:rsidTr="00060161">
        <w:trPr>
          <w:cantSplit/>
          <w:trHeight w:val="353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02" w:type="dxa"/>
            <w:gridSpan w:val="4"/>
            <w:vMerge w:val="restart"/>
            <w:vAlign w:val="center"/>
          </w:tcPr>
          <w:p w14:paraId="26F0CAFF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405" w:type="dxa"/>
            <w:gridSpan w:val="5"/>
            <w:vMerge w:val="restart"/>
            <w:vAlign w:val="center"/>
          </w:tcPr>
          <w:p w14:paraId="7EA850E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合格（ ）</w:t>
            </w:r>
          </w:p>
          <w:p w14:paraId="1A34BDE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2582" w:type="dxa"/>
            <w:gridSpan w:val="8"/>
            <w:vAlign w:val="center"/>
          </w:tcPr>
          <w:p w14:paraId="746731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060161">
        <w:trPr>
          <w:cantSplit/>
          <w:trHeight w:val="295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14:paraId="1E29937C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405" w:type="dxa"/>
            <w:gridSpan w:val="5"/>
            <w:vMerge/>
            <w:vAlign w:val="center"/>
          </w:tcPr>
          <w:p w14:paraId="3C0BC028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582" w:type="dxa"/>
            <w:gridSpan w:val="8"/>
            <w:vAlign w:val="center"/>
          </w:tcPr>
          <w:p w14:paraId="4FA11ED0" w14:textId="2CB74309" w:rsidR="00894F4D" w:rsidRDefault="00894F4D" w:rsidP="00894F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060161">
        <w:trPr>
          <w:cantSplit/>
          <w:trHeight w:val="547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060161">
        <w:trPr>
          <w:cantSplit/>
          <w:trHeight w:val="469"/>
        </w:trPr>
        <w:tc>
          <w:tcPr>
            <w:tcW w:w="1200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23" w:type="dxa"/>
            <w:gridSpan w:val="2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3FB72232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>
        <w:rPr>
          <w:rFonts w:ascii="標楷體" w:eastAsia="標楷體" w:hAnsi="標楷體" w:cs="標楷體"/>
          <w:sz w:val="32"/>
          <w:szCs w:val="32"/>
        </w:rPr>
        <w:t>臺北市立瑠公國民中學）所辦理之11</w:t>
      </w:r>
      <w:r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含無服務</w:t>
      </w:r>
      <w:proofErr w:type="gramEnd"/>
      <w:r>
        <w:rPr>
          <w:rFonts w:ascii="標楷體" w:eastAsia="標楷體" w:hAnsi="標楷體" w:cs="標楷體"/>
          <w:sz w:val="32"/>
          <w:szCs w:val="32"/>
        </w:rPr>
        <w:t>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應繳交公立醫院體格檢查表(含最近 3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個</w:t>
      </w:r>
      <w:proofErr w:type="gramEnd"/>
      <w:r>
        <w:rPr>
          <w:rFonts w:ascii="標楷體" w:eastAsia="標楷體" w:hAnsi="標楷體" w:cs="標楷體"/>
          <w:sz w:val="32"/>
          <w:szCs w:val="32"/>
        </w:rPr>
        <w:t>月內胸部</w:t>
      </w:r>
      <w:proofErr w:type="gramStart"/>
      <w:r>
        <w:rPr>
          <w:rFonts w:ascii="標楷體" w:eastAsia="標楷體" w:hAnsi="標楷體" w:cs="標楷體"/>
          <w:sz w:val="32"/>
          <w:szCs w:val="32"/>
        </w:rPr>
        <w:t>Ｘ</w:t>
      </w:r>
      <w:proofErr w:type="gramEnd"/>
      <w:r>
        <w:rPr>
          <w:rFonts w:ascii="標楷體" w:eastAsia="標楷體" w:hAnsi="標楷體" w:cs="標楷體"/>
          <w:sz w:val="32"/>
          <w:szCs w:val="32"/>
        </w:rPr>
        <w:t>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未至貴校</w:t>
      </w:r>
      <w:proofErr w:type="gramEnd"/>
      <w:r>
        <w:rPr>
          <w:rFonts w:ascii="標楷體" w:eastAsia="標楷體" w:hAnsi="標楷體" w:cs="標楷體"/>
          <w:sz w:val="32"/>
          <w:szCs w:val="32"/>
        </w:rPr>
        <w:t>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者或教育人員任用條例第 31、33 條所列各款情事之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</w:rPr>
        <w:t>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77777777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113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0350" w14:textId="77777777" w:rsidR="008B2B5E" w:rsidRDefault="008B2B5E" w:rsidP="00D60956">
      <w:r>
        <w:separator/>
      </w:r>
    </w:p>
  </w:endnote>
  <w:endnote w:type="continuationSeparator" w:id="0">
    <w:p w14:paraId="7F484B7D" w14:textId="77777777" w:rsidR="008B2B5E" w:rsidRDefault="008B2B5E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新細明體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F621" w14:textId="77777777" w:rsidR="008B2B5E" w:rsidRDefault="008B2B5E" w:rsidP="00D60956">
      <w:r>
        <w:separator/>
      </w:r>
    </w:p>
  </w:footnote>
  <w:footnote w:type="continuationSeparator" w:id="0">
    <w:p w14:paraId="1F3F3672" w14:textId="77777777" w:rsidR="008B2B5E" w:rsidRDefault="008B2B5E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0161"/>
    <w:rsid w:val="00061930"/>
    <w:rsid w:val="00062F01"/>
    <w:rsid w:val="0014755A"/>
    <w:rsid w:val="001D1DC2"/>
    <w:rsid w:val="002549A2"/>
    <w:rsid w:val="002617EB"/>
    <w:rsid w:val="00366B97"/>
    <w:rsid w:val="005643CE"/>
    <w:rsid w:val="00596C92"/>
    <w:rsid w:val="00604F18"/>
    <w:rsid w:val="00623507"/>
    <w:rsid w:val="00667BC6"/>
    <w:rsid w:val="006A5A74"/>
    <w:rsid w:val="00732F49"/>
    <w:rsid w:val="007A7708"/>
    <w:rsid w:val="007D6F75"/>
    <w:rsid w:val="007F3279"/>
    <w:rsid w:val="00884FA4"/>
    <w:rsid w:val="00894F4D"/>
    <w:rsid w:val="008B2B5E"/>
    <w:rsid w:val="00BC4291"/>
    <w:rsid w:val="00C46C3D"/>
    <w:rsid w:val="00D60956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2</cp:revision>
  <dcterms:created xsi:type="dcterms:W3CDTF">2024-07-19T00:17:00Z</dcterms:created>
  <dcterms:modified xsi:type="dcterms:W3CDTF">2024-07-19T00:17:00Z</dcterms:modified>
</cp:coreProperties>
</file>